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F" w:rsidRPr="00C96E95" w:rsidRDefault="00C96E95" w:rsidP="00C96E95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C96E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-441794</wp:posOffset>
            </wp:positionV>
            <wp:extent cx="599578" cy="715617"/>
            <wp:effectExtent l="19050" t="0" r="9525" b="0"/>
            <wp:wrapNone/>
            <wp:docPr id="6" name="Рисунок 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E95" w:rsidRPr="00C96E95" w:rsidRDefault="00C96E95" w:rsidP="00C96E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>МУНИЦИПАЛЬНОЕ КАЗЕННОЕ УЧРЕЖДЕНИЕ «КОНТРОЛЬНО-СЧЕТНАЯ ПАЛАТА</w:t>
      </w:r>
    </w:p>
    <w:p w:rsidR="00C96E95" w:rsidRPr="00C96E95" w:rsidRDefault="00C96E95" w:rsidP="00C96E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 xml:space="preserve">КРАСНОВИШЕРСКОГО </w:t>
      </w:r>
      <w:r w:rsidR="00F01936">
        <w:rPr>
          <w:rFonts w:ascii="Times New Roman" w:hAnsi="Times New Roman" w:cs="Times New Roman"/>
          <w:b/>
          <w:bCs/>
        </w:rPr>
        <w:t>ГОРОДСКОГО ОКРУГА</w:t>
      </w:r>
      <w:r w:rsidRPr="00C96E95">
        <w:rPr>
          <w:rFonts w:ascii="Times New Roman" w:hAnsi="Times New Roman" w:cs="Times New Roman"/>
          <w:b/>
          <w:bCs/>
        </w:rPr>
        <w:t>»</w:t>
      </w:r>
    </w:p>
    <w:p w:rsidR="00C96E95" w:rsidRPr="00C96E95" w:rsidRDefault="00C96E95" w:rsidP="00C96E9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96E95">
        <w:rPr>
          <w:rFonts w:ascii="Times New Roman" w:hAnsi="Times New Roman" w:cs="Times New Roman"/>
          <w:b/>
          <w:bCs/>
          <w:sz w:val="20"/>
        </w:rPr>
        <w:t xml:space="preserve">(МКУ «КСП Красновишерского </w:t>
      </w:r>
      <w:r w:rsidR="00F01936">
        <w:rPr>
          <w:rFonts w:ascii="Times New Roman" w:hAnsi="Times New Roman" w:cs="Times New Roman"/>
          <w:b/>
          <w:bCs/>
          <w:sz w:val="20"/>
        </w:rPr>
        <w:t>городского округа</w:t>
      </w:r>
      <w:r w:rsidRPr="00C96E95">
        <w:rPr>
          <w:rFonts w:ascii="Times New Roman" w:hAnsi="Times New Roman" w:cs="Times New Roman"/>
          <w:b/>
          <w:bCs/>
          <w:sz w:val="20"/>
        </w:rPr>
        <w:t>»)</w:t>
      </w:r>
    </w:p>
    <w:p w:rsidR="00C96E95" w:rsidRPr="00C96E95" w:rsidRDefault="00C96E95" w:rsidP="00C96E9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ул.Дзержинского,6 «а»,  г. Красновишерск  Пермского края, 618590</w:t>
      </w:r>
    </w:p>
    <w:p w:rsidR="00C96E95" w:rsidRPr="00C96E95" w:rsidRDefault="00C96E95" w:rsidP="00C96E9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Тел./факс (34243) 3 02 70 Е-</w:t>
      </w:r>
      <w:r w:rsidRPr="00C96E95">
        <w:rPr>
          <w:rFonts w:ascii="Times New Roman" w:hAnsi="Times New Roman" w:cs="Times New Roman"/>
          <w:sz w:val="20"/>
          <w:lang w:val="en-US"/>
        </w:rPr>
        <w:t>Mail</w:t>
      </w:r>
      <w:r w:rsidRPr="00C96E95">
        <w:rPr>
          <w:rFonts w:ascii="Times New Roman" w:hAnsi="Times New Roman" w:cs="Times New Roman"/>
          <w:sz w:val="20"/>
        </w:rPr>
        <w:t xml:space="preserve">: </w:t>
      </w:r>
      <w:hyperlink r:id="rId9" w:history="1">
        <w:r w:rsidRPr="00C96E95">
          <w:rPr>
            <w:rStyle w:val="af"/>
            <w:rFonts w:ascii="Times New Roman" w:hAnsi="Times New Roman"/>
            <w:sz w:val="20"/>
            <w:lang w:val="en-US"/>
          </w:rPr>
          <w:t>kspvish</w:t>
        </w:r>
        <w:r w:rsidRPr="00C96E95">
          <w:rPr>
            <w:rStyle w:val="af"/>
            <w:rFonts w:ascii="Times New Roman" w:hAnsi="Times New Roman"/>
            <w:sz w:val="20"/>
          </w:rPr>
          <w:t>@</w:t>
        </w:r>
        <w:r w:rsidRPr="00C96E95">
          <w:rPr>
            <w:rStyle w:val="af"/>
            <w:rFonts w:ascii="Times New Roman" w:hAnsi="Times New Roman"/>
            <w:sz w:val="20"/>
            <w:lang w:val="en-US"/>
          </w:rPr>
          <w:t>mail</w:t>
        </w:r>
        <w:r w:rsidRPr="00C96E95">
          <w:rPr>
            <w:rStyle w:val="af"/>
            <w:rFonts w:ascii="Times New Roman" w:hAnsi="Times New Roman"/>
            <w:sz w:val="20"/>
          </w:rPr>
          <w:t>.</w:t>
        </w:r>
        <w:r w:rsidRPr="00C96E95">
          <w:rPr>
            <w:rStyle w:val="af"/>
            <w:rFonts w:ascii="Times New Roman" w:hAnsi="Times New Roman"/>
            <w:sz w:val="20"/>
            <w:lang w:val="en-US"/>
          </w:rPr>
          <w:t>ru</w:t>
        </w:r>
      </w:hyperlink>
      <w:r w:rsidRPr="00C96E95">
        <w:rPr>
          <w:rFonts w:ascii="Times New Roman" w:hAnsi="Times New Roman" w:cs="Times New Roman"/>
          <w:sz w:val="20"/>
        </w:rPr>
        <w:t xml:space="preserve"> ОКПО </w:t>
      </w:r>
      <w:r w:rsidR="00DD3E1D">
        <w:rPr>
          <w:rFonts w:ascii="Times New Roman" w:hAnsi="Times New Roman" w:cs="Times New Roman"/>
          <w:sz w:val="20"/>
        </w:rPr>
        <w:t>43453628</w:t>
      </w:r>
      <w:r w:rsidRPr="00C96E95">
        <w:rPr>
          <w:rFonts w:ascii="Times New Roman" w:hAnsi="Times New Roman" w:cs="Times New Roman"/>
          <w:sz w:val="20"/>
        </w:rPr>
        <w:t xml:space="preserve">, ОГРН </w:t>
      </w:r>
      <w:r w:rsidR="00DD3E1D">
        <w:rPr>
          <w:rFonts w:ascii="Times New Roman" w:hAnsi="Times New Roman" w:cs="Times New Roman"/>
          <w:sz w:val="20"/>
        </w:rPr>
        <w:t>1205900004650</w:t>
      </w:r>
    </w:p>
    <w:p w:rsidR="00C96E95" w:rsidRPr="00C96E95" w:rsidRDefault="00C96E95" w:rsidP="00C96E9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ИНН/КПП 5</w:t>
      </w:r>
      <w:r w:rsidR="00DD3E1D">
        <w:rPr>
          <w:rFonts w:ascii="Times New Roman" w:hAnsi="Times New Roman" w:cs="Times New Roman"/>
          <w:sz w:val="20"/>
        </w:rPr>
        <w:t>5919030280</w:t>
      </w:r>
      <w:r w:rsidRPr="00C96E95">
        <w:rPr>
          <w:rFonts w:ascii="Times New Roman" w:hAnsi="Times New Roman" w:cs="Times New Roman"/>
          <w:sz w:val="20"/>
        </w:rPr>
        <w:t>/591901001</w:t>
      </w:r>
    </w:p>
    <w:p w:rsidR="00C96E95" w:rsidRDefault="00C96E95" w:rsidP="00C96E95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</w:p>
    <w:p w:rsidR="00C96E95" w:rsidRDefault="00C96E95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</w:p>
    <w:p w:rsidR="00A91E0F" w:rsidRPr="009B33B6" w:rsidRDefault="00A91E0F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9B33B6">
        <w:rPr>
          <w:rFonts w:ascii="Times New Roman" w:hAnsi="Times New Roman" w:cs="Times New Roman"/>
        </w:rPr>
        <w:t>УТВЕРЖДЕН</w:t>
      </w:r>
    </w:p>
    <w:p w:rsidR="00A91E0F" w:rsidRPr="009B33B6" w:rsidRDefault="009B33B6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председателя</w:t>
      </w:r>
    </w:p>
    <w:p w:rsidR="00A91E0F" w:rsidRPr="009B33B6" w:rsidRDefault="00A91E0F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9B33B6">
        <w:rPr>
          <w:rFonts w:ascii="Times New Roman" w:hAnsi="Times New Roman" w:cs="Times New Roman"/>
        </w:rPr>
        <w:t xml:space="preserve">Контрольно-счетной палаты </w:t>
      </w:r>
    </w:p>
    <w:p w:rsidR="00A91E0F" w:rsidRPr="009B33B6" w:rsidRDefault="009B33B6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Красновишерского</w:t>
      </w:r>
      <w:r w:rsidR="00A91E0F" w:rsidRPr="009B33B6">
        <w:rPr>
          <w:rFonts w:ascii="Times New Roman" w:hAnsi="Times New Roman" w:cs="Times New Roman"/>
        </w:rPr>
        <w:t xml:space="preserve"> </w:t>
      </w:r>
      <w:r w:rsidR="00F01936">
        <w:rPr>
          <w:rFonts w:ascii="Times New Roman" w:hAnsi="Times New Roman" w:cs="Times New Roman"/>
        </w:rPr>
        <w:t>городского округа</w:t>
      </w:r>
      <w:r w:rsidR="00A91E0F" w:rsidRPr="009B33B6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91E0F" w:rsidRPr="00247A8C" w:rsidRDefault="00A91E0F" w:rsidP="009B33B6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247A8C">
        <w:rPr>
          <w:rFonts w:ascii="Times New Roman" w:hAnsi="Times New Roman" w:cs="Times New Roman"/>
          <w:color w:val="000000" w:themeColor="text1"/>
        </w:rPr>
        <w:t xml:space="preserve">№ </w:t>
      </w:r>
      <w:r w:rsidR="00DD3E1D">
        <w:rPr>
          <w:rFonts w:ascii="Times New Roman" w:hAnsi="Times New Roman" w:cs="Times New Roman"/>
          <w:color w:val="000000" w:themeColor="text1"/>
        </w:rPr>
        <w:t>6</w:t>
      </w:r>
      <w:r w:rsidR="00247A8C" w:rsidRPr="00247A8C">
        <w:rPr>
          <w:rFonts w:ascii="Times New Roman" w:hAnsi="Times New Roman" w:cs="Times New Roman"/>
          <w:color w:val="000000" w:themeColor="text1"/>
        </w:rPr>
        <w:t>-р</w:t>
      </w:r>
      <w:r w:rsidRPr="00247A8C">
        <w:rPr>
          <w:rFonts w:ascii="Times New Roman" w:hAnsi="Times New Roman" w:cs="Times New Roman"/>
          <w:color w:val="000000" w:themeColor="text1"/>
        </w:rPr>
        <w:t xml:space="preserve"> от </w:t>
      </w:r>
      <w:r w:rsidR="00DD3E1D">
        <w:rPr>
          <w:rFonts w:ascii="Times New Roman" w:hAnsi="Times New Roman" w:cs="Times New Roman"/>
          <w:color w:val="000000" w:themeColor="text1"/>
        </w:rPr>
        <w:t>27</w:t>
      </w:r>
      <w:r w:rsidRPr="00247A8C">
        <w:rPr>
          <w:rFonts w:ascii="Times New Roman" w:hAnsi="Times New Roman" w:cs="Times New Roman"/>
          <w:color w:val="000000" w:themeColor="text1"/>
        </w:rPr>
        <w:t>.</w:t>
      </w:r>
      <w:r w:rsidR="00DD3E1D">
        <w:rPr>
          <w:rFonts w:ascii="Times New Roman" w:hAnsi="Times New Roman" w:cs="Times New Roman"/>
          <w:color w:val="000000" w:themeColor="text1"/>
        </w:rPr>
        <w:t>05.2020</w:t>
      </w:r>
      <w:r w:rsidRPr="00247A8C">
        <w:rPr>
          <w:rFonts w:ascii="Times New Roman" w:hAnsi="Times New Roman" w:cs="Times New Roman"/>
          <w:color w:val="000000" w:themeColor="text1"/>
        </w:rPr>
        <w:t xml:space="preserve"> г.</w:t>
      </w:r>
    </w:p>
    <w:p w:rsidR="00A91E0F" w:rsidRDefault="00A91E0F" w:rsidP="009B33B6">
      <w:pPr>
        <w:spacing w:after="0"/>
        <w:ind w:left="57" w:right="57" w:firstLine="709"/>
        <w:jc w:val="both"/>
      </w:pPr>
    </w:p>
    <w:p w:rsidR="00A91E0F" w:rsidRDefault="00A91E0F" w:rsidP="00A91E0F">
      <w:pPr>
        <w:ind w:left="57" w:right="57" w:firstLine="709"/>
        <w:jc w:val="both"/>
      </w:pPr>
    </w:p>
    <w:p w:rsidR="00A91E0F" w:rsidRDefault="00A91E0F" w:rsidP="00A91E0F">
      <w:pPr>
        <w:ind w:left="57" w:right="57" w:firstLine="709"/>
        <w:jc w:val="both"/>
        <w:rPr>
          <w:sz w:val="20"/>
          <w:szCs w:val="20"/>
        </w:rPr>
      </w:pPr>
    </w:p>
    <w:p w:rsidR="00A91E0F" w:rsidRDefault="00A91E0F" w:rsidP="00A91E0F">
      <w:pPr>
        <w:ind w:left="57" w:right="57" w:firstLine="709"/>
        <w:jc w:val="both"/>
        <w:rPr>
          <w:sz w:val="20"/>
          <w:szCs w:val="20"/>
        </w:rPr>
      </w:pPr>
    </w:p>
    <w:p w:rsidR="00A91E0F" w:rsidRDefault="00A91E0F" w:rsidP="00A91E0F">
      <w:pPr>
        <w:ind w:left="57" w:right="57" w:firstLine="709"/>
        <w:jc w:val="both"/>
        <w:rPr>
          <w:sz w:val="20"/>
          <w:szCs w:val="20"/>
        </w:rPr>
      </w:pPr>
    </w:p>
    <w:p w:rsidR="00A91E0F" w:rsidRDefault="00A91E0F" w:rsidP="00A91E0F">
      <w:pPr>
        <w:ind w:left="57" w:right="57" w:firstLine="709"/>
        <w:jc w:val="both"/>
      </w:pPr>
    </w:p>
    <w:p w:rsidR="00A91E0F" w:rsidRDefault="00A91E0F" w:rsidP="00A91E0F">
      <w:pPr>
        <w:ind w:left="57" w:right="57" w:firstLine="709"/>
        <w:jc w:val="both"/>
        <w:rPr>
          <w:b/>
          <w:bCs/>
        </w:rPr>
      </w:pPr>
    </w:p>
    <w:p w:rsidR="00A91E0F" w:rsidRDefault="00A91E0F" w:rsidP="00A91E0F">
      <w:pPr>
        <w:pStyle w:val="7"/>
        <w:spacing w:line="276" w:lineRule="auto"/>
        <w:ind w:right="0"/>
        <w:rPr>
          <w:sz w:val="44"/>
          <w:szCs w:val="44"/>
        </w:rPr>
      </w:pPr>
      <w:r>
        <w:rPr>
          <w:sz w:val="44"/>
          <w:szCs w:val="44"/>
        </w:rPr>
        <w:t>РЕГЛАМЕНТ</w:t>
      </w:r>
    </w:p>
    <w:p w:rsidR="00A91E0F" w:rsidRPr="009B33B6" w:rsidRDefault="00A91E0F" w:rsidP="005E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33B6">
        <w:rPr>
          <w:rFonts w:ascii="Times New Roman" w:hAnsi="Times New Roman" w:cs="Times New Roman"/>
          <w:b/>
          <w:bCs/>
          <w:sz w:val="30"/>
          <w:szCs w:val="30"/>
        </w:rPr>
        <w:t>КОНТРОЛЬНО-СЧЕТНОЙ ПАЛАТЫ</w:t>
      </w:r>
    </w:p>
    <w:p w:rsidR="00A91E0F" w:rsidRPr="009B33B6" w:rsidRDefault="00C96E95" w:rsidP="005E0F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КРАСНОВИШЕРСКОГО</w:t>
      </w:r>
      <w:r w:rsidR="00A91E0F" w:rsidRPr="009B33B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01936">
        <w:rPr>
          <w:rFonts w:ascii="Times New Roman" w:hAnsi="Times New Roman" w:cs="Times New Roman"/>
          <w:b/>
          <w:bCs/>
          <w:sz w:val="30"/>
          <w:szCs w:val="30"/>
        </w:rPr>
        <w:t>ГОРОДСКОГО ОКРУГА</w:t>
      </w:r>
    </w:p>
    <w:p w:rsidR="00A91E0F" w:rsidRDefault="00A91E0F" w:rsidP="00A91E0F">
      <w:pPr>
        <w:ind w:left="57" w:right="57" w:hanging="57"/>
        <w:jc w:val="center"/>
        <w:rPr>
          <w:b/>
          <w:bCs/>
        </w:rPr>
      </w:pPr>
    </w:p>
    <w:p w:rsidR="00021F63" w:rsidRDefault="00021F63" w:rsidP="00A91E0F">
      <w:pPr>
        <w:ind w:left="57" w:right="57" w:hanging="57"/>
        <w:jc w:val="center"/>
        <w:rPr>
          <w:b/>
          <w:bCs/>
        </w:rPr>
      </w:pPr>
    </w:p>
    <w:p w:rsidR="00A91E0F" w:rsidRDefault="00A91E0F" w:rsidP="00A91E0F">
      <w:pPr>
        <w:ind w:left="57" w:right="57" w:hanging="57"/>
        <w:jc w:val="center"/>
        <w:rPr>
          <w:b/>
          <w:bCs/>
        </w:rPr>
      </w:pPr>
    </w:p>
    <w:p w:rsidR="00A91E0F" w:rsidRPr="00211A57" w:rsidRDefault="00A91E0F" w:rsidP="00A91E0F"/>
    <w:p w:rsidR="00A91E0F" w:rsidRPr="00211A57" w:rsidRDefault="00A91E0F" w:rsidP="00A91E0F"/>
    <w:p w:rsidR="00A91E0F" w:rsidRPr="00211A57" w:rsidRDefault="00A91E0F" w:rsidP="00A91E0F"/>
    <w:p w:rsidR="00C96E95" w:rsidRDefault="00C96E95" w:rsidP="009B33B6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C96E95" w:rsidRDefault="00C96E95" w:rsidP="009B33B6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5E0FCE" w:rsidRDefault="005E0FCE" w:rsidP="009B33B6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C96E95" w:rsidRDefault="00C96E95" w:rsidP="009B33B6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A91E0F" w:rsidRPr="009B33B6" w:rsidRDefault="009B33B6" w:rsidP="009B33B6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Красновишерск</w:t>
      </w:r>
    </w:p>
    <w:p w:rsidR="00A91E0F" w:rsidRPr="009B33B6" w:rsidRDefault="00A91E0F" w:rsidP="00780218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211A57">
        <w:br w:type="page"/>
      </w:r>
      <w:r w:rsidRPr="009B3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0" w:type="auto"/>
        <w:tblInd w:w="-34" w:type="dxa"/>
        <w:tblLook w:val="00A0"/>
      </w:tblPr>
      <w:tblGrid>
        <w:gridCol w:w="1558"/>
        <w:gridCol w:w="7231"/>
        <w:gridCol w:w="1134"/>
      </w:tblGrid>
      <w:tr w:rsidR="00A91E0F" w:rsidRPr="009B33B6" w:rsidTr="00D119B3">
        <w:tc>
          <w:tcPr>
            <w:tcW w:w="1558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7231" w:type="dxa"/>
            <w:shd w:val="clear" w:color="auto" w:fill="auto"/>
          </w:tcPr>
          <w:p w:rsidR="00A91E0F" w:rsidRPr="009B33B6" w:rsidRDefault="00A91E0F" w:rsidP="009B33B6">
            <w:pPr>
              <w:tabs>
                <w:tab w:val="left" w:pos="87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91E0F" w:rsidRPr="009B33B6" w:rsidTr="00D119B3">
        <w:tc>
          <w:tcPr>
            <w:tcW w:w="1558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31" w:type="dxa"/>
            <w:shd w:val="clear" w:color="auto" w:fill="auto"/>
          </w:tcPr>
          <w:p w:rsidR="00A91E0F" w:rsidRPr="009B33B6" w:rsidRDefault="00A91E0F" w:rsidP="009B33B6">
            <w:pPr>
              <w:tabs>
                <w:tab w:val="left" w:pos="87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Структура Контрольно-счетной палаты. Полномочия председателя, </w:t>
            </w:r>
            <w:r w:rsidR="009B33B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аудитора, инспектора</w:t>
            </w:r>
            <w:r w:rsidRPr="009B33B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КСП. </w:t>
            </w:r>
          </w:p>
        </w:tc>
        <w:tc>
          <w:tcPr>
            <w:tcW w:w="1134" w:type="dxa"/>
            <w:shd w:val="clear" w:color="auto" w:fill="auto"/>
          </w:tcPr>
          <w:p w:rsidR="00A91E0F" w:rsidRPr="009B33B6" w:rsidRDefault="00780218" w:rsidP="00D119B3">
            <w:pPr>
              <w:tabs>
                <w:tab w:val="left" w:pos="8745"/>
              </w:tabs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E0F" w:rsidRPr="009B33B6" w:rsidTr="00D119B3">
        <w:tc>
          <w:tcPr>
            <w:tcW w:w="1558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31" w:type="dxa"/>
            <w:shd w:val="clear" w:color="auto" w:fill="auto"/>
          </w:tcPr>
          <w:p w:rsidR="00A91E0F" w:rsidRPr="009B33B6" w:rsidRDefault="00A91E0F" w:rsidP="009B33B6">
            <w:pPr>
              <w:tabs>
                <w:tab w:val="left" w:pos="87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Внутренние вопросы деятельности Контрольно-счетной палаты. </w:t>
            </w:r>
          </w:p>
        </w:tc>
        <w:tc>
          <w:tcPr>
            <w:tcW w:w="1134" w:type="dxa"/>
            <w:shd w:val="clear" w:color="auto" w:fill="auto"/>
          </w:tcPr>
          <w:p w:rsidR="00A91E0F" w:rsidRPr="009B33B6" w:rsidRDefault="00780218" w:rsidP="00D119B3">
            <w:pPr>
              <w:tabs>
                <w:tab w:val="left" w:pos="8745"/>
              </w:tabs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E0F" w:rsidRPr="009B33B6" w:rsidTr="00D119B3">
        <w:tc>
          <w:tcPr>
            <w:tcW w:w="1558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31" w:type="dxa"/>
            <w:shd w:val="clear" w:color="auto" w:fill="auto"/>
          </w:tcPr>
          <w:p w:rsidR="00A91E0F" w:rsidRPr="009B33B6" w:rsidRDefault="00A91E0F" w:rsidP="009B33B6">
            <w:pPr>
              <w:tabs>
                <w:tab w:val="left" w:pos="8745"/>
              </w:tabs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Делопроизводство в Контрольно-счетной палате </w:t>
            </w:r>
          </w:p>
        </w:tc>
        <w:tc>
          <w:tcPr>
            <w:tcW w:w="1134" w:type="dxa"/>
            <w:shd w:val="clear" w:color="auto" w:fill="auto"/>
          </w:tcPr>
          <w:p w:rsidR="00A91E0F" w:rsidRPr="009B33B6" w:rsidRDefault="00780218" w:rsidP="00D119B3">
            <w:pPr>
              <w:tabs>
                <w:tab w:val="left" w:pos="8745"/>
              </w:tabs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A91E0F" w:rsidRPr="009B33B6" w:rsidTr="00D119B3">
        <w:tc>
          <w:tcPr>
            <w:tcW w:w="1558" w:type="dxa"/>
            <w:shd w:val="clear" w:color="auto" w:fill="auto"/>
          </w:tcPr>
          <w:p w:rsidR="00A91E0F" w:rsidRPr="009B33B6" w:rsidRDefault="00A91E0F" w:rsidP="00D119B3">
            <w:pPr>
              <w:tabs>
                <w:tab w:val="left" w:pos="8745"/>
              </w:tabs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231" w:type="dxa"/>
            <w:shd w:val="clear" w:color="auto" w:fill="auto"/>
          </w:tcPr>
          <w:p w:rsidR="00A91E0F" w:rsidRPr="009B33B6" w:rsidRDefault="00A91E0F" w:rsidP="009B33B6">
            <w:pPr>
              <w:tabs>
                <w:tab w:val="left" w:pos="8745"/>
              </w:tabs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3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Заключительные положения </w:t>
            </w:r>
          </w:p>
        </w:tc>
        <w:tc>
          <w:tcPr>
            <w:tcW w:w="1134" w:type="dxa"/>
            <w:shd w:val="clear" w:color="auto" w:fill="auto"/>
          </w:tcPr>
          <w:p w:rsidR="00A91E0F" w:rsidRPr="009B33B6" w:rsidRDefault="00780218" w:rsidP="00D119B3">
            <w:pPr>
              <w:tabs>
                <w:tab w:val="left" w:pos="8745"/>
              </w:tabs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ind w:right="57"/>
        <w:rPr>
          <w:rFonts w:ascii="Times New Roman" w:hAnsi="Times New Roman" w:cs="Times New Roman"/>
          <w:b/>
          <w:bCs/>
          <w:sz w:val="20"/>
          <w:szCs w:val="20"/>
        </w:rPr>
      </w:pPr>
    </w:p>
    <w:p w:rsidR="00A91E0F" w:rsidRPr="009B33B6" w:rsidRDefault="00A91E0F" w:rsidP="00A91E0F">
      <w:pPr>
        <w:pStyle w:val="3"/>
        <w:spacing w:line="276" w:lineRule="auto"/>
        <w:ind w:left="0" w:firstLine="0"/>
        <w:jc w:val="center"/>
        <w:rPr>
          <w:sz w:val="28"/>
          <w:szCs w:val="28"/>
        </w:rPr>
      </w:pPr>
      <w:r w:rsidRPr="009B33B6">
        <w:rPr>
          <w:sz w:val="28"/>
          <w:szCs w:val="28"/>
          <w:lang w:val="en-US"/>
        </w:rPr>
        <w:lastRenderedPageBreak/>
        <w:t>I</w:t>
      </w:r>
      <w:r w:rsidRPr="009B33B6">
        <w:rPr>
          <w:sz w:val="28"/>
          <w:szCs w:val="28"/>
        </w:rPr>
        <w:t>. Общие положения</w:t>
      </w:r>
    </w:p>
    <w:p w:rsidR="00A91E0F" w:rsidRPr="009B33B6" w:rsidRDefault="00A91E0F" w:rsidP="00DD3E1D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Предмет Регламента Контрольно-счетной палаты</w:t>
      </w:r>
    </w:p>
    <w:p w:rsidR="00A91E0F" w:rsidRPr="009B33B6" w:rsidRDefault="00A91E0F" w:rsidP="00162371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Регламент разработан и утвержден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Pr="009B33B6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палате </w:t>
      </w:r>
      <w:r w:rsidR="009B33B6">
        <w:rPr>
          <w:rFonts w:ascii="Times New Roman" w:hAnsi="Times New Roman" w:cs="Times New Roman"/>
          <w:bCs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01936">
        <w:rPr>
          <w:rFonts w:ascii="Times New Roman" w:hAnsi="Times New Roman" w:cs="Times New Roman"/>
          <w:sz w:val="28"/>
          <w:szCs w:val="28"/>
        </w:rPr>
        <w:t>Думы Красновишерского 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от 2</w:t>
      </w:r>
      <w:r w:rsidR="00F01936">
        <w:rPr>
          <w:rFonts w:ascii="Times New Roman" w:hAnsi="Times New Roman" w:cs="Times New Roman"/>
          <w:sz w:val="28"/>
          <w:szCs w:val="28"/>
        </w:rPr>
        <w:t>3</w:t>
      </w:r>
      <w:r w:rsidRPr="009B33B6">
        <w:rPr>
          <w:rFonts w:ascii="Times New Roman" w:hAnsi="Times New Roman" w:cs="Times New Roman"/>
          <w:sz w:val="28"/>
          <w:szCs w:val="28"/>
        </w:rPr>
        <w:t>.</w:t>
      </w:r>
      <w:r w:rsidR="0046622A">
        <w:rPr>
          <w:rFonts w:ascii="Times New Roman" w:hAnsi="Times New Roman" w:cs="Times New Roman"/>
          <w:sz w:val="28"/>
          <w:szCs w:val="28"/>
        </w:rPr>
        <w:t>12.20</w:t>
      </w:r>
      <w:r w:rsidR="00F01936">
        <w:rPr>
          <w:rFonts w:ascii="Times New Roman" w:hAnsi="Times New Roman" w:cs="Times New Roman"/>
          <w:sz w:val="28"/>
          <w:szCs w:val="28"/>
        </w:rPr>
        <w:t>19</w:t>
      </w:r>
      <w:r w:rsidRPr="009B33B6">
        <w:rPr>
          <w:rFonts w:ascii="Times New Roman" w:hAnsi="Times New Roman" w:cs="Times New Roman"/>
          <w:sz w:val="28"/>
          <w:szCs w:val="28"/>
        </w:rPr>
        <w:t xml:space="preserve"> № </w:t>
      </w:r>
      <w:r w:rsidR="00F01936">
        <w:rPr>
          <w:rFonts w:ascii="Times New Roman" w:hAnsi="Times New Roman" w:cs="Times New Roman"/>
          <w:sz w:val="28"/>
          <w:szCs w:val="28"/>
        </w:rPr>
        <w:t>67</w:t>
      </w:r>
      <w:r w:rsidRPr="009B33B6">
        <w:rPr>
          <w:rFonts w:ascii="Times New Roman" w:hAnsi="Times New Roman" w:cs="Times New Roman"/>
          <w:sz w:val="28"/>
          <w:szCs w:val="28"/>
        </w:rPr>
        <w:t xml:space="preserve"> (далее – Положение о КСП).</w:t>
      </w:r>
    </w:p>
    <w:p w:rsidR="00A91E0F" w:rsidRPr="009B33B6" w:rsidRDefault="00A91E0F" w:rsidP="00162371">
      <w:pPr>
        <w:autoSpaceDE w:val="0"/>
        <w:autoSpaceDN w:val="0"/>
        <w:adjustRightInd w:val="0"/>
        <w:spacing w:after="0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2. Регламент Контрольно-счетной палаты </w:t>
      </w:r>
      <w:r w:rsidR="0046622A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(далее – Регламент) определяет вопросы деятельности Контрольно-счетной палаты </w:t>
      </w:r>
      <w:r w:rsidR="0046622A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(далее – КСП), определяет полномочия, должностные обязанности председателя, </w:t>
      </w:r>
      <w:r w:rsidR="0046622A">
        <w:rPr>
          <w:rFonts w:ascii="Times New Roman" w:hAnsi="Times New Roman" w:cs="Times New Roman"/>
          <w:sz w:val="28"/>
          <w:szCs w:val="28"/>
        </w:rPr>
        <w:t>аудитора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и иных должностных лиц КСП, порядок </w:t>
      </w:r>
      <w:r w:rsidRPr="009B33B6">
        <w:rPr>
          <w:rFonts w:ascii="Times New Roman" w:hAnsi="Times New Roman" w:cs="Times New Roman"/>
          <w:bCs/>
          <w:sz w:val="28"/>
          <w:szCs w:val="28"/>
        </w:rPr>
        <w:t xml:space="preserve">опубликования в средствах массовой информации или размещения в сети Интернет информации о </w:t>
      </w:r>
      <w:r w:rsidRPr="009B33B6">
        <w:rPr>
          <w:rFonts w:ascii="Times New Roman" w:hAnsi="Times New Roman" w:cs="Times New Roman"/>
          <w:sz w:val="28"/>
          <w:szCs w:val="28"/>
        </w:rPr>
        <w:t>деятельности палаты.</w:t>
      </w:r>
      <w:r w:rsidRPr="009B3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1E0F" w:rsidRPr="009B33B6" w:rsidRDefault="00A91E0F" w:rsidP="0016237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Регламент является правовым актом КСП. Неисполнение работником КСП требований Регламента является нарушением служебной дисциплины и влечет за собой ответственность, установленную действующим законодательством.</w:t>
      </w:r>
    </w:p>
    <w:p w:rsidR="00A91E0F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Регламент состоит из основного текста.</w:t>
      </w:r>
    </w:p>
    <w:p w:rsidR="00162371" w:rsidRPr="009B33B6" w:rsidRDefault="00162371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E0F" w:rsidRPr="009B33B6" w:rsidRDefault="00A91E0F" w:rsidP="00162371">
      <w:pPr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Статус Контрольно-счетной палаты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Контрольно-счетная палата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>.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2. Обеспечивает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находящемся в собственности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F0193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3. В рамках своих полномочий осуществляет контроль за законностью, результативностью (эффективностью и экономностью) использования средств бюджета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0193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4. КСП образуется </w:t>
      </w:r>
      <w:r w:rsidR="00A33ECB">
        <w:rPr>
          <w:rFonts w:ascii="Times New Roman" w:hAnsi="Times New Roman" w:cs="Times New Roman"/>
          <w:sz w:val="28"/>
          <w:szCs w:val="28"/>
        </w:rPr>
        <w:t>Думой Красновишерского 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33ECB">
        <w:rPr>
          <w:rFonts w:ascii="Times New Roman" w:hAnsi="Times New Roman" w:cs="Times New Roman"/>
          <w:sz w:val="28"/>
          <w:szCs w:val="28"/>
        </w:rPr>
        <w:t>Дума</w:t>
      </w:r>
      <w:r w:rsidRPr="009B33B6">
        <w:rPr>
          <w:rFonts w:ascii="Times New Roman" w:hAnsi="Times New Roman" w:cs="Times New Roman"/>
          <w:sz w:val="28"/>
          <w:szCs w:val="28"/>
        </w:rPr>
        <w:t>) и подотчетна е</w:t>
      </w:r>
      <w:r w:rsidR="00A33ECB">
        <w:rPr>
          <w:rFonts w:ascii="Times New Roman" w:hAnsi="Times New Roman" w:cs="Times New Roman"/>
          <w:sz w:val="28"/>
          <w:szCs w:val="28"/>
        </w:rPr>
        <w:t>й</w:t>
      </w:r>
      <w:r w:rsidRPr="009B33B6">
        <w:rPr>
          <w:rFonts w:ascii="Times New Roman" w:hAnsi="Times New Roman" w:cs="Times New Roman"/>
          <w:sz w:val="28"/>
          <w:szCs w:val="28"/>
        </w:rPr>
        <w:t>. В пределах своей компетенции КСП обладает организационной и функциональной независимостью, обладает правами юридического лица, является муниципальным казенным учреждением.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lastRenderedPageBreak/>
        <w:t xml:space="preserve">5. КСП осуществляет свою деятельность на основании Конституции Российской Федерации, законодательства Российской Федерации и Пермского края, Устава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A33E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>, Положения о КСП, в соответствии с настоящим Регламентом и Стандартами КСП.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6. КСП имеет гербовую печать и официальный бланк со своим наименованием. Обладает обособленным имуществом на праве оперативного управления, самостоятельно участвует в хозяйственном обороте, выступает истцом и ответчиком в суде.</w:t>
      </w:r>
    </w:p>
    <w:p w:rsidR="00A91E0F" w:rsidRPr="009B33B6" w:rsidRDefault="00A91E0F" w:rsidP="0016237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7. Местонахождение КСП: Россия, Пермский край, город </w:t>
      </w:r>
      <w:r w:rsidR="00070F99">
        <w:rPr>
          <w:rFonts w:ascii="Times New Roman" w:hAnsi="Times New Roman" w:cs="Times New Roman"/>
          <w:sz w:val="28"/>
          <w:szCs w:val="28"/>
        </w:rPr>
        <w:t>Красновишерск</w:t>
      </w:r>
      <w:r w:rsidRPr="009B33B6">
        <w:rPr>
          <w:rFonts w:ascii="Times New Roman" w:hAnsi="Times New Roman" w:cs="Times New Roman"/>
          <w:sz w:val="28"/>
          <w:szCs w:val="28"/>
        </w:rPr>
        <w:t xml:space="preserve">, </w:t>
      </w:r>
      <w:r w:rsidR="00070F99">
        <w:rPr>
          <w:rFonts w:ascii="Times New Roman" w:hAnsi="Times New Roman" w:cs="Times New Roman"/>
          <w:sz w:val="28"/>
          <w:szCs w:val="28"/>
        </w:rPr>
        <w:t>ул. Дзержинского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, </w:t>
      </w:r>
      <w:r w:rsidR="001D18A5">
        <w:rPr>
          <w:rFonts w:ascii="Times New Roman" w:hAnsi="Times New Roman" w:cs="Times New Roman"/>
          <w:sz w:val="28"/>
          <w:szCs w:val="28"/>
        </w:rPr>
        <w:t>6</w:t>
      </w:r>
      <w:r w:rsidRPr="00070F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3B6">
        <w:rPr>
          <w:rFonts w:ascii="Times New Roman" w:hAnsi="Times New Roman" w:cs="Times New Roman"/>
          <w:sz w:val="28"/>
          <w:szCs w:val="28"/>
        </w:rPr>
        <w:t>а.</w:t>
      </w:r>
    </w:p>
    <w:p w:rsidR="00A91E0F" w:rsidRPr="009B33B6" w:rsidRDefault="00A91E0F" w:rsidP="00DD3E1D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Принципы деятельности Контрольно-счетной палаты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1. В соответствии со статьей 4 Федерального закона</w:t>
      </w:r>
      <w:r w:rsidR="00600D00">
        <w:rPr>
          <w:rFonts w:ascii="Times New Roman" w:hAnsi="Times New Roman" w:cs="Times New Roman"/>
          <w:sz w:val="28"/>
          <w:szCs w:val="28"/>
        </w:rPr>
        <w:t xml:space="preserve"> от 07.02.2011 № 6-ФЗ</w:t>
      </w:r>
      <w:r w:rsidRPr="009B33B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деятельность КСП основывается на принципах законности, эффективности, объективности, независимости, открытости и гласности. 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Принцип законности означает строгое и точное соблюдение всеми сотрудниками КСП законодательства Российской Федерации, при реализации возложенных на них полномочий.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Принцип эффективности означает, что выбор способов и методов достижения целей внешнего муниципального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Принцип объективности предполагает недопущение предвзятости или предубежденности в отношении наличия (отсутствия) нарушений и недостатков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5. Принцип независимости означает, что сотрудники КСП, в своей деятельности независимы от объектов контроля, каких-либо органов и должностных лиц. При проведении контрольных и экспертно-аналитических мероприятий они руководствуются Конституцией Российской Федерации, международными договорами Российской Федерации, федеральными законами, международно-правовыми принципами независимого контроля, внутренними нормативными документами КСП. 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6. Принцип открытости означает полное и своевременное ознакомление должностных лиц объектов контроля с целями и результатами контрольных и экспертно-аналитических мероприятий. Соблюдение данного принципа не предусматривает предание гласности промежуточных результатов контрольных </w:t>
      </w:r>
      <w:r w:rsidRPr="009B33B6">
        <w:rPr>
          <w:rFonts w:ascii="Times New Roman" w:hAnsi="Times New Roman" w:cs="Times New Roman"/>
          <w:sz w:val="28"/>
          <w:szCs w:val="28"/>
        </w:rPr>
        <w:lastRenderedPageBreak/>
        <w:t xml:space="preserve">и экспертно-аналитических мероприятий, а также материалов, содержащих сведения, составляющие государственную или иную охраняемую законом тайну.  </w:t>
      </w:r>
    </w:p>
    <w:p w:rsidR="00A91E0F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7. Принцип гласности означает, что информация о деятельности КСП размещается на офи</w:t>
      </w:r>
      <w:r w:rsidR="004F6BDC">
        <w:rPr>
          <w:rFonts w:ascii="Times New Roman" w:hAnsi="Times New Roman" w:cs="Times New Roman"/>
          <w:sz w:val="28"/>
          <w:szCs w:val="28"/>
        </w:rPr>
        <w:t>циальном сайте в сети Интернет.</w:t>
      </w:r>
    </w:p>
    <w:p w:rsidR="00162371" w:rsidRPr="009B33B6" w:rsidRDefault="00162371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E0F" w:rsidRPr="009B33B6" w:rsidRDefault="00A91E0F" w:rsidP="00070F99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Полномочия Контрольно-счетной палаты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1. Полномочия в рамках внешнего муниципального финансового контроля определены Положением о КСП.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КСП рассматривает по существу только вопросы, относящиеся к предметам деятельности и полномочиям КСП.</w:t>
      </w:r>
    </w:p>
    <w:p w:rsidR="00A91E0F" w:rsidRPr="009B33B6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3. Не рассматриваются по существу документы по оценке конкретных хозяйственных ситуаций, обращения по проведению экспертизы договоров (контрактов) и иные документы органов местного самоуправления, организаций, учреждений, не относящиеся к предметам деятельности и полномочиям КСП. </w:t>
      </w:r>
    </w:p>
    <w:p w:rsidR="00A91E0F" w:rsidRDefault="00A91E0F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КСП не разъясняет действующее законодательство и(или) отдельные его положения, практику их правоприменения, не определяет законность решений муниципальных образований и правомерность их подписания.</w:t>
      </w:r>
    </w:p>
    <w:p w:rsidR="00162371" w:rsidRPr="009B33B6" w:rsidRDefault="00162371" w:rsidP="0016237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E0F" w:rsidRPr="009B33B6" w:rsidRDefault="00A91E0F" w:rsidP="00DD3E1D">
      <w:pPr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Правовая основа регулирования процедурных и внутренних вопросов деятельности КСП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1. Правовой основой регулирования процедурных и внутренних вопросов деятельности КСП является: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Положение о КСП, утверждаемое решением </w:t>
      </w:r>
      <w:r w:rsidR="00DD155E">
        <w:rPr>
          <w:rFonts w:ascii="Times New Roman" w:hAnsi="Times New Roman" w:cs="Times New Roman"/>
          <w:sz w:val="28"/>
          <w:szCs w:val="28"/>
        </w:rPr>
        <w:t>Думы</w:t>
      </w:r>
      <w:r w:rsidRPr="009B33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Регламент КСП, утверждаемый </w:t>
      </w:r>
      <w:r w:rsidR="004F6BDC">
        <w:rPr>
          <w:rFonts w:ascii="Times New Roman" w:hAnsi="Times New Roman" w:cs="Times New Roman"/>
          <w:sz w:val="28"/>
          <w:szCs w:val="28"/>
        </w:rPr>
        <w:t>Председателем</w:t>
      </w:r>
      <w:r w:rsidRPr="009B33B6">
        <w:rPr>
          <w:rFonts w:ascii="Times New Roman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приказы, распоряжения председателя КСП обязательные для исполнения всеми сотрудниками КСП;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положения, инструкции утверждаемые председателем КСП;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Стандарты внешнего муниципального финансового контроля КСП, </w:t>
      </w:r>
      <w:r w:rsidRPr="005B333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КСП</w:t>
      </w:r>
      <w:r w:rsidRPr="009B33B6">
        <w:rPr>
          <w:rFonts w:ascii="Times New Roman" w:hAnsi="Times New Roman" w:cs="Times New Roman"/>
          <w:sz w:val="28"/>
          <w:szCs w:val="28"/>
        </w:rPr>
        <w:t xml:space="preserve">, определяющие характеристики, правила и процедуры планирования, организации и осуществления различных видов деятельности КСП и (или) требования к их результатам. 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определяют общие требования, характеристики, правила и процедуры осуществления КСП контрольной и экспертно-аналитической деятельности.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3. КСП самостоятельно разрабатывает и утверждает Стандарты в соответствии с настоящим Регламентом. 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Стандарты КСП являются обязательными для исполнения всеми сотрудниками и подлежат опубликованию на официальном сайте в сети Интернет.</w:t>
      </w:r>
    </w:p>
    <w:p w:rsidR="00162371" w:rsidRDefault="00162371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II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. Структура Контрольно-счетной палаты. </w:t>
      </w:r>
    </w:p>
    <w:p w:rsidR="00A91E0F" w:rsidRPr="009B33B6" w:rsidRDefault="00A91E0F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Полномочия председателя, </w:t>
      </w:r>
      <w:r w:rsidR="005B3333">
        <w:rPr>
          <w:rFonts w:ascii="Times New Roman" w:eastAsia="MS Mincho" w:hAnsi="Times New Roman" w:cs="Times New Roman"/>
          <w:b/>
          <w:bCs/>
          <w:sz w:val="28"/>
          <w:szCs w:val="28"/>
        </w:rPr>
        <w:t>аудитора, инспектора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КСП. </w:t>
      </w:r>
    </w:p>
    <w:p w:rsidR="00A91E0F" w:rsidRPr="009B33B6" w:rsidRDefault="00A91E0F" w:rsidP="00A91E0F">
      <w:pPr>
        <w:pStyle w:val="a3"/>
        <w:spacing w:line="276" w:lineRule="auto"/>
        <w:ind w:right="5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Структура Контрольно-счетной палаты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Структура КСП включает в себя председателя, </w:t>
      </w:r>
      <w:r w:rsidR="005B3333">
        <w:rPr>
          <w:rFonts w:ascii="Times New Roman" w:hAnsi="Times New Roman" w:cs="Times New Roman"/>
          <w:sz w:val="28"/>
          <w:szCs w:val="28"/>
        </w:rPr>
        <w:t>аудитора и инспектора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КСП</w:t>
      </w:r>
      <w:r w:rsidR="004F6BDC">
        <w:rPr>
          <w:rFonts w:ascii="Times New Roman" w:hAnsi="Times New Roman" w:cs="Times New Roman"/>
          <w:sz w:val="28"/>
          <w:szCs w:val="28"/>
        </w:rPr>
        <w:t>.</w:t>
      </w:r>
    </w:p>
    <w:p w:rsidR="00A91E0F" w:rsidRPr="009B33B6" w:rsidRDefault="00A25DA9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2</w:t>
      </w:r>
      <w:r w:rsidR="00A91E0F" w:rsidRPr="009B33B6">
        <w:rPr>
          <w:rFonts w:ascii="Times New Roman" w:eastAsia="MS Mincho" w:hAnsi="Times New Roman" w:cs="Times New Roman"/>
          <w:bCs/>
          <w:sz w:val="28"/>
          <w:szCs w:val="28"/>
        </w:rPr>
        <w:t>. Полномочия и функции председателя, определены Положением о КСП и настоящим Регламентом</w:t>
      </w:r>
    </w:p>
    <w:p w:rsidR="00A91E0F" w:rsidRPr="009B33B6" w:rsidRDefault="00A25DA9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3</w:t>
      </w:r>
      <w:r w:rsidR="00A91E0F"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. Полномочия и функции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аудитора, инспектора </w:t>
      </w:r>
      <w:r w:rsidR="00A91E0F"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КСП определены Положением о КСП, настоящим Регламентом и должностной инструкцией. </w:t>
      </w:r>
    </w:p>
    <w:p w:rsidR="00A25DA9" w:rsidRDefault="00A25DA9" w:rsidP="00A91E0F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A91E0F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Председатель Контрольно-счетной палаты и его полномочия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Председатель КСП: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КСП и организует ее работу в соответствии с федеральными законами, законами Пермского края, Уставом </w:t>
      </w:r>
      <w:r w:rsidR="00A25DA9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DD15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D155E">
        <w:rPr>
          <w:rFonts w:ascii="Times New Roman" w:hAnsi="Times New Roman" w:cs="Times New Roman"/>
          <w:sz w:val="28"/>
          <w:szCs w:val="28"/>
        </w:rPr>
        <w:t>Думы</w:t>
      </w:r>
      <w:r w:rsidRPr="009B33B6">
        <w:rPr>
          <w:rFonts w:ascii="Times New Roman" w:hAnsi="Times New Roman" w:cs="Times New Roman"/>
          <w:sz w:val="28"/>
          <w:szCs w:val="28"/>
        </w:rPr>
        <w:t>, Положением о КСП, настоящим Регламентом и иными нормативными правовыми и локальными актами, регулирующими деятельность контрольно-счетных органов;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несет ответственность за результаты деятельности КСП;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издает распоряжения, приказы, являющиеся обязательными для всех сотрудников;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утверждает планы, инструкции, положения, методические рекомендации по вопросам организации деятельности КСП и ее сотрудников;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осуществляет полномочия представителя нанимателя по вопросам, связанным с поступлением на муниципальную службу, ее прохождением, заключением трудовых договоров, увольнением муниципальных служащих с муниципальной службы. В соответствии с трудовым законодательством Российской Федерации осуществляет прием на работу и увольнение иных работников КСП.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вносит на рассмотрение </w:t>
      </w:r>
      <w:r w:rsidR="00DD155E">
        <w:rPr>
          <w:rFonts w:ascii="Times New Roman" w:hAnsi="Times New Roman" w:cs="Times New Roman"/>
          <w:sz w:val="28"/>
          <w:szCs w:val="28"/>
        </w:rPr>
        <w:t>Думы</w:t>
      </w:r>
      <w:r w:rsidRPr="009B33B6">
        <w:rPr>
          <w:rFonts w:ascii="Times New Roman" w:hAnsi="Times New Roman" w:cs="Times New Roman"/>
          <w:sz w:val="28"/>
          <w:szCs w:val="28"/>
        </w:rPr>
        <w:t xml:space="preserve"> ка</w:t>
      </w:r>
      <w:r w:rsidR="00A25DA9">
        <w:rPr>
          <w:rFonts w:ascii="Times New Roman" w:hAnsi="Times New Roman" w:cs="Times New Roman"/>
          <w:sz w:val="28"/>
          <w:szCs w:val="28"/>
        </w:rPr>
        <w:t>ндидатуры на замещение вакантной должности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A25DA9">
        <w:rPr>
          <w:rFonts w:ascii="Times New Roman" w:hAnsi="Times New Roman" w:cs="Times New Roman"/>
          <w:sz w:val="28"/>
          <w:szCs w:val="28"/>
        </w:rPr>
        <w:t>аудитора</w:t>
      </w:r>
      <w:r w:rsidRPr="009B33B6">
        <w:rPr>
          <w:rFonts w:ascii="Times New Roman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организует обучение и повышение квалификации сотрудников КСП; 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принимает решения о направлении сотрудников КСП в служебные командировки;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применяет меры поощрения, а также налагает дисциплинарные взыскания на сотрудников КСП;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подписывает соглашения о сотрудничестве с государственными контрольными, правоохранительными и иными органами, контрольно-счетными органами субъектов Российской Федерации и муниципальных образований;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подписывает иные соглашения и договоры, выдает доверенности на представление интересов КСП;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заключает договоры гражданско-правового характера, в соответствии с возложенными на него обязанностями; 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представляет КСП в органах государственной власти и местного самоуправления, в контрольных органах Пермского края и Российской </w:t>
      </w:r>
      <w:r w:rsidRPr="009B33B6">
        <w:rPr>
          <w:rFonts w:ascii="Times New Roman" w:hAnsi="Times New Roman" w:cs="Times New Roman"/>
          <w:sz w:val="28"/>
          <w:szCs w:val="28"/>
        </w:rPr>
        <w:lastRenderedPageBreak/>
        <w:t>Федерации, международных организаций, банках, предприятиях, учреждениях, организациях независимо от форм собственности;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подписывает  решение КСП о проведении контрольного мероприятия;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78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подписывает представления, предписания, внесенные в органы местного самоуправления, руководителям проверяемых предприятий, учреждений, организаций; </w:t>
      </w:r>
    </w:p>
    <w:p w:rsidR="00A91E0F" w:rsidRPr="009B33B6" w:rsidRDefault="00A91E0F" w:rsidP="00162371">
      <w:pPr>
        <w:pStyle w:val="31"/>
        <w:tabs>
          <w:tab w:val="left" w:pos="142"/>
          <w:tab w:val="left" w:pos="851"/>
          <w:tab w:val="left" w:pos="9639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подписывает подготовленные сотрудниками КСП заключения и отчеты, письменные ответы на запросы соответствующим органам, должностным лицам;</w:t>
      </w:r>
    </w:p>
    <w:p w:rsidR="00DD155E" w:rsidRDefault="00A91E0F" w:rsidP="00162371">
      <w:pPr>
        <w:shd w:val="clear" w:color="auto" w:fill="FFFFFF"/>
        <w:tabs>
          <w:tab w:val="left" w:pos="142"/>
          <w:tab w:val="left" w:pos="709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направляет отчеты КСП по результатам проведенных контрольных мероприятий в адрес </w:t>
      </w:r>
      <w:r w:rsidR="00DD155E">
        <w:rPr>
          <w:rFonts w:ascii="Times New Roman" w:hAnsi="Times New Roman" w:cs="Times New Roman"/>
          <w:sz w:val="28"/>
          <w:szCs w:val="28"/>
        </w:rPr>
        <w:t>Думы</w:t>
      </w:r>
      <w:r w:rsidRPr="009B33B6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646812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DD15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r w:rsidR="00646812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DD155E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91E0F" w:rsidRPr="009B33B6" w:rsidRDefault="00A91E0F" w:rsidP="00162371">
      <w:pPr>
        <w:shd w:val="clear" w:color="auto" w:fill="FFFFFF"/>
        <w:tabs>
          <w:tab w:val="left" w:pos="142"/>
          <w:tab w:val="left" w:pos="709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направляет ежегодный отчет о деятельности КСП в адрес </w:t>
      </w:r>
      <w:r w:rsidR="00DD155E">
        <w:rPr>
          <w:rFonts w:ascii="Times New Roman" w:hAnsi="Times New Roman" w:cs="Times New Roman"/>
          <w:sz w:val="28"/>
          <w:szCs w:val="28"/>
        </w:rPr>
        <w:t>Думы;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представляет в </w:t>
      </w:r>
      <w:r w:rsidR="00DD155E">
        <w:rPr>
          <w:rFonts w:ascii="Times New Roman" w:hAnsi="Times New Roman" w:cs="Times New Roman"/>
          <w:sz w:val="28"/>
          <w:szCs w:val="28"/>
        </w:rPr>
        <w:t>Думу</w:t>
      </w:r>
      <w:r w:rsidRPr="009B33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E0F" w:rsidRPr="009B33B6" w:rsidRDefault="00A91E0F" w:rsidP="00162371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заключение по проекту бюджета; </w:t>
      </w:r>
    </w:p>
    <w:p w:rsidR="00A91E0F" w:rsidRPr="001D18A5" w:rsidRDefault="00A91E0F" w:rsidP="00162371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о ходе </w:t>
      </w:r>
      <w:r w:rsidR="001D18A5" w:rsidRPr="001D18A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бюджета за полугодие</w:t>
      </w:r>
      <w:r w:rsidRPr="001D18A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1E0F" w:rsidRPr="009B33B6" w:rsidRDefault="00A91E0F" w:rsidP="00162371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годового отчета об исполнении бюджета;</w:t>
      </w:r>
    </w:p>
    <w:p w:rsidR="00A91E0F" w:rsidRPr="009B33B6" w:rsidRDefault="00A91E0F" w:rsidP="00162371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заключения по результатам финансово-экономической экспертизы проектов нормативных правовых актов, подготовленные должностными лицами КСП;</w:t>
      </w:r>
    </w:p>
    <w:p w:rsidR="00A91E0F" w:rsidRPr="009B33B6" w:rsidRDefault="00A91E0F" w:rsidP="00162371">
      <w:pPr>
        <w:shd w:val="clear" w:color="auto" w:fill="FFFFFF"/>
        <w:tabs>
          <w:tab w:val="left" w:pos="0"/>
          <w:tab w:val="left" w:pos="142"/>
          <w:tab w:val="left" w:pos="851"/>
          <w:tab w:val="left" w:pos="1080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может создавать в КСП постоянные и временные комиссии, рабочие группы;</w:t>
      </w:r>
    </w:p>
    <w:p w:rsidR="00A91E0F" w:rsidRPr="009B33B6" w:rsidRDefault="00A91E0F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осуществляет иные полномочия,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предусмотренные действующим федеральным законодательством, законами субъекта Российской Федерации, правовыми актами органов местного самоуправления и настоящим Регламентом.</w:t>
      </w:r>
    </w:p>
    <w:p w:rsidR="00C135AF" w:rsidRDefault="00C135AF" w:rsidP="00A91E0F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Default="00A91E0F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Аудито</w:t>
      </w:r>
      <w:r w:rsidR="00C135AF">
        <w:rPr>
          <w:rFonts w:ascii="Times New Roman" w:eastAsia="MS Mincho" w:hAnsi="Times New Roman" w:cs="Times New Roman"/>
          <w:b/>
          <w:bCs/>
          <w:sz w:val="28"/>
          <w:szCs w:val="28"/>
        </w:rPr>
        <w:t>р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Контрольно-счетной палаты</w:t>
      </w:r>
      <w:r w:rsidR="00C135AF">
        <w:rPr>
          <w:rFonts w:ascii="Times New Roman" w:hAnsi="Times New Roman" w:cs="Times New Roman"/>
          <w:b/>
          <w:sz w:val="28"/>
          <w:szCs w:val="28"/>
        </w:rPr>
        <w:t xml:space="preserve"> и его</w:t>
      </w:r>
      <w:r w:rsidRPr="009B33B6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62371" w:rsidRPr="009B33B6" w:rsidRDefault="00162371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1. На аудитор</w:t>
      </w:r>
      <w:r w:rsidR="00C135AF">
        <w:rPr>
          <w:rFonts w:ascii="Times New Roman" w:eastAsia="MS Mincho" w:hAnsi="Times New Roman" w:cs="Times New Roman"/>
          <w:sz w:val="28"/>
          <w:szCs w:val="28"/>
        </w:rPr>
        <w:t>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КСП возлагаются обязанности по организации и непосредственному проведению внешнего муниципального финансового контроля </w:t>
      </w:r>
      <w:r w:rsidR="00C135AF">
        <w:rPr>
          <w:rFonts w:ascii="Times New Roman" w:eastAsia="MS Mincho" w:hAnsi="Times New Roman" w:cs="Times New Roman"/>
          <w:sz w:val="28"/>
          <w:szCs w:val="28"/>
        </w:rPr>
        <w:t>Краснови</w:t>
      </w:r>
      <w:r w:rsidR="00841E07">
        <w:rPr>
          <w:rFonts w:ascii="Times New Roman" w:eastAsia="MS Mincho" w:hAnsi="Times New Roman" w:cs="Times New Roman"/>
          <w:sz w:val="28"/>
          <w:szCs w:val="28"/>
        </w:rPr>
        <w:t xml:space="preserve">шерского городского </w:t>
      </w:r>
      <w:r w:rsidR="00DD155E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41E07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841E07">
        <w:rPr>
          <w:rFonts w:ascii="Times New Roman" w:eastAsia="MS Mincho" w:hAnsi="Times New Roman" w:cs="Times New Roman"/>
          <w:sz w:val="28"/>
          <w:szCs w:val="28"/>
        </w:rPr>
        <w:t>Аудитор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41E07">
        <w:rPr>
          <w:rFonts w:ascii="Times New Roman" w:eastAsia="MS Mincho" w:hAnsi="Times New Roman" w:cs="Times New Roman"/>
          <w:sz w:val="28"/>
          <w:szCs w:val="28"/>
        </w:rPr>
        <w:t>обладает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гарантиями профессиона</w:t>
      </w:r>
      <w:r w:rsidR="00841E07">
        <w:rPr>
          <w:rFonts w:ascii="Times New Roman" w:eastAsia="MS Mincho" w:hAnsi="Times New Roman" w:cs="Times New Roman"/>
          <w:sz w:val="28"/>
          <w:szCs w:val="28"/>
        </w:rPr>
        <w:t>льной независимости и подчиняе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тся председателю, </w:t>
      </w:r>
      <w:r w:rsidR="00841E07">
        <w:rPr>
          <w:rFonts w:ascii="Times New Roman" w:eastAsia="MS Mincho" w:hAnsi="Times New Roman" w:cs="Times New Roman"/>
          <w:sz w:val="28"/>
          <w:szCs w:val="28"/>
        </w:rPr>
        <w:t>а</w:t>
      </w:r>
      <w:r w:rsidR="00841E07" w:rsidRPr="009B33B6">
        <w:rPr>
          <w:rFonts w:ascii="Times New Roman" w:eastAsia="MS Mincho" w:hAnsi="Times New Roman" w:cs="Times New Roman"/>
          <w:sz w:val="28"/>
          <w:szCs w:val="28"/>
        </w:rPr>
        <w:t xml:space="preserve"> в отсутствие председателя КСП </w:t>
      </w:r>
      <w:r w:rsidR="00841E07">
        <w:rPr>
          <w:rFonts w:ascii="Times New Roman" w:eastAsia="MS Mincho" w:hAnsi="Times New Roman" w:cs="Times New Roman"/>
          <w:sz w:val="28"/>
          <w:szCs w:val="28"/>
        </w:rPr>
        <w:t xml:space="preserve">исполняет </w:t>
      </w:r>
      <w:r w:rsidR="00841E07" w:rsidRPr="009B33B6">
        <w:rPr>
          <w:rFonts w:ascii="Times New Roman" w:eastAsia="MS Mincho" w:hAnsi="Times New Roman" w:cs="Times New Roman"/>
          <w:sz w:val="28"/>
          <w:szCs w:val="28"/>
        </w:rPr>
        <w:t>его полномочия на основании приказа, за исключением полномочий по приему, увольнению, переводу сотрудников КСП и применению дисциплинарных взысканий</w:t>
      </w:r>
      <w:r w:rsidR="00841E0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r w:rsidR="00841E07">
        <w:rPr>
          <w:rFonts w:ascii="Times New Roman" w:eastAsia="MS Mincho" w:hAnsi="Times New Roman" w:cs="Times New Roman"/>
          <w:sz w:val="28"/>
          <w:szCs w:val="28"/>
        </w:rPr>
        <w:t>Аудитор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так же: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в пределах своей компетенции, определенной в соответствии с настоящим Регламентом и должностной ин</w:t>
      </w:r>
      <w:r w:rsidR="00841E07">
        <w:rPr>
          <w:rFonts w:ascii="Times New Roman" w:eastAsia="MS Mincho" w:hAnsi="Times New Roman" w:cs="Times New Roman"/>
          <w:sz w:val="28"/>
          <w:szCs w:val="28"/>
        </w:rPr>
        <w:t>струкцией, самостоятельно решает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вопросы органи</w:t>
      </w:r>
      <w:r w:rsidR="00DD155E">
        <w:rPr>
          <w:rFonts w:ascii="Times New Roman" w:eastAsia="MS Mincho" w:hAnsi="Times New Roman" w:cs="Times New Roman"/>
          <w:sz w:val="28"/>
          <w:szCs w:val="28"/>
        </w:rPr>
        <w:t>зации своей деятельности и несет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ответственность за ее результаты;</w:t>
      </w:r>
    </w:p>
    <w:p w:rsidR="00A91E0F" w:rsidRPr="00707D38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за 10 дней до о</w:t>
      </w:r>
      <w:r w:rsidR="00707D38"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кончания финансового года вносит</w:t>
      </w:r>
      <w:r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841E07"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ю</w:t>
      </w:r>
      <w:r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предложения о включении в годовой план работы КСП вопросов проверок;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41E07">
        <w:rPr>
          <w:rFonts w:ascii="Times New Roman" w:eastAsia="MS Mincho" w:hAnsi="Times New Roman" w:cs="Times New Roman"/>
          <w:sz w:val="28"/>
          <w:szCs w:val="28"/>
        </w:rPr>
        <w:t>участвуе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в подготовке проектов методических материалов, положений, стандартов, правил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- </w:t>
      </w:r>
      <w:r w:rsidR="00841E07">
        <w:rPr>
          <w:rFonts w:ascii="Times New Roman" w:eastAsia="MS Mincho" w:hAnsi="Times New Roman" w:cs="Times New Roman"/>
          <w:sz w:val="28"/>
          <w:szCs w:val="28"/>
        </w:rPr>
        <w:t>проводи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т контрольные мероприятия в соответствии с утвержденным Стандартом; </w:t>
      </w:r>
    </w:p>
    <w:p w:rsidR="00A91E0F" w:rsidRPr="00707D38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- по окончании контрольного мероприятия </w:t>
      </w:r>
      <w:r w:rsidR="00841E07"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оформляе</w:t>
      </w:r>
      <w:r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т материалы, согласно Инстр</w:t>
      </w:r>
      <w:r w:rsidR="001D18A5"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укции по делопроизводству в КСП</w:t>
      </w:r>
      <w:r w:rsidR="00707D38" w:rsidRPr="00707D38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41E07">
        <w:rPr>
          <w:rFonts w:ascii="Times New Roman" w:eastAsia="MS Mincho" w:hAnsi="Times New Roman" w:cs="Times New Roman"/>
          <w:sz w:val="28"/>
          <w:szCs w:val="28"/>
        </w:rPr>
        <w:t>выноси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представления, предписания и осуществляют контроль исполнения в</w:t>
      </w:r>
      <w:r w:rsidR="00841E07">
        <w:rPr>
          <w:rFonts w:ascii="Times New Roman" w:eastAsia="MS Mincho" w:hAnsi="Times New Roman" w:cs="Times New Roman"/>
          <w:sz w:val="28"/>
          <w:szCs w:val="28"/>
        </w:rPr>
        <w:t>ы</w:t>
      </w:r>
      <w:r w:rsidRPr="009B33B6">
        <w:rPr>
          <w:rFonts w:ascii="Times New Roman" w:eastAsia="MS Mincho" w:hAnsi="Times New Roman" w:cs="Times New Roman"/>
          <w:sz w:val="28"/>
          <w:szCs w:val="28"/>
        </w:rPr>
        <w:t>несенных представлений и предписаний;</w:t>
      </w:r>
    </w:p>
    <w:p w:rsidR="00A91E0F" w:rsidRPr="009B33B6" w:rsidRDefault="00841E07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проводи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>т контрольные и экспертно-аналитические мероприятия в виде финансового аудита (контроля), аудита эффективности, иных видов аудита, в пределах своей компетентности, в соответствии с утвержденным Стандартом;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</w:t>
      </w:r>
      <w:r w:rsidR="00841E07">
        <w:rPr>
          <w:rFonts w:ascii="Times New Roman" w:eastAsia="MS Mincho" w:hAnsi="Times New Roman" w:cs="Times New Roman"/>
          <w:sz w:val="28"/>
          <w:szCs w:val="28"/>
        </w:rPr>
        <w:t xml:space="preserve"> осуществляе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проведение экспертизы и подготовку заключений по проектам нормативных правовых актов по бюджетно-финансовым вопросам в соответствии с утвержденным Стандартом</w:t>
      </w:r>
      <w:r w:rsidR="00841E07">
        <w:rPr>
          <w:rFonts w:ascii="Times New Roman" w:eastAsia="MS Mincho" w:hAnsi="Times New Roman" w:cs="Times New Roman"/>
          <w:sz w:val="28"/>
          <w:szCs w:val="28"/>
        </w:rPr>
        <w:t>, разрабатывае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предложения по совершенствованию бюджетного процесса;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осуще</w:t>
      </w:r>
      <w:r w:rsidR="00841E07">
        <w:rPr>
          <w:rFonts w:ascii="Times New Roman" w:eastAsia="MS Mincho" w:hAnsi="Times New Roman" w:cs="Times New Roman"/>
          <w:sz w:val="28"/>
          <w:szCs w:val="28"/>
        </w:rPr>
        <w:t>ствляе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подготовку ответов по запросам уполномоченных органов и должностных лиц;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0F" w:rsidRPr="009B33B6" w:rsidRDefault="00841E07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несе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>т ответственность за качество проведенных контрольных мероприятий и составленных документов, достоверность представляемой информации, разглашение коммерческой и иной охраняемой законом тайны, сохранность документов, переданных им руководителем проверяемой организации</w:t>
      </w:r>
      <w:r w:rsidR="00A91E0F"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>и документов КСП;</w:t>
      </w:r>
    </w:p>
    <w:p w:rsidR="00A91E0F" w:rsidRPr="009B33B6" w:rsidRDefault="00841E07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составляе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т протоколы об административных правонарушениях в пределах своей компетенции; 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еж</w:t>
      </w:r>
      <w:r w:rsidR="00841E07">
        <w:rPr>
          <w:rFonts w:ascii="Times New Roman" w:eastAsia="MS Mincho" w:hAnsi="Times New Roman" w:cs="Times New Roman"/>
          <w:sz w:val="28"/>
          <w:szCs w:val="28"/>
        </w:rPr>
        <w:t>егодно до 25 декабря представляе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председателю КСП персональную информацию о проделанной за прошедший финансовый год работе.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выполня</w:t>
      </w:r>
      <w:r w:rsidR="00841E07">
        <w:rPr>
          <w:rFonts w:ascii="Times New Roman" w:eastAsia="MS Mincho" w:hAnsi="Times New Roman" w:cs="Times New Roman"/>
          <w:sz w:val="28"/>
          <w:szCs w:val="28"/>
        </w:rPr>
        <w:t>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т иные должностные обязанности в соответствии с Положением о КСП, настоящим Регламентом, трудовым договором, должностной инструкцией, приказами и распоряжениями председателя КСП;</w:t>
      </w:r>
    </w:p>
    <w:p w:rsidR="00A91E0F" w:rsidRDefault="00841E07" w:rsidP="00162371">
      <w:pPr>
        <w:pStyle w:val="ConsPlusNormal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аудитор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КСП вправе участвовать в заседаниях </w:t>
      </w:r>
      <w:r w:rsidR="00DD155E">
        <w:rPr>
          <w:rFonts w:ascii="Times New Roman" w:hAnsi="Times New Roman" w:cs="Times New Roman"/>
          <w:sz w:val="28"/>
          <w:szCs w:val="28"/>
        </w:rPr>
        <w:t>Думы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, принимать участие (по необходимости) в работе его постоянных комиссий, рабочих групп создаваемых </w:t>
      </w:r>
      <w:r w:rsidR="00F15E81">
        <w:rPr>
          <w:rFonts w:ascii="Times New Roman" w:hAnsi="Times New Roman" w:cs="Times New Roman"/>
          <w:sz w:val="28"/>
          <w:szCs w:val="28"/>
        </w:rPr>
        <w:t>Думы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, в заседаниях, совещаниях администрации </w:t>
      </w:r>
      <w:r>
        <w:rPr>
          <w:rFonts w:ascii="Times New Roman" w:hAnsi="Times New Roman" w:cs="Times New Roman"/>
          <w:sz w:val="28"/>
          <w:szCs w:val="28"/>
        </w:rPr>
        <w:t>Красновишерского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15E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и ее функциональных органов,</w:t>
      </w:r>
      <w:r w:rsidR="00257D35">
        <w:rPr>
          <w:rFonts w:ascii="Times New Roman" w:hAnsi="Times New Roman" w:cs="Times New Roman"/>
          <w:sz w:val="28"/>
          <w:szCs w:val="28"/>
        </w:rPr>
        <w:t xml:space="preserve"> в заседаниях Думы Красновишерского городского </w:t>
      </w:r>
      <w:r w:rsidR="00F15E81">
        <w:rPr>
          <w:rFonts w:ascii="Times New Roman" w:hAnsi="Times New Roman" w:cs="Times New Roman"/>
          <w:sz w:val="28"/>
          <w:szCs w:val="28"/>
        </w:rPr>
        <w:t>округа</w:t>
      </w:r>
      <w:r w:rsidR="00257D35">
        <w:rPr>
          <w:rFonts w:ascii="Times New Roman" w:hAnsi="Times New Roman" w:cs="Times New Roman"/>
          <w:sz w:val="28"/>
          <w:szCs w:val="28"/>
        </w:rPr>
        <w:t>,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а также в заседаниях координационных и совещательных органов при главе </w:t>
      </w:r>
      <w:r w:rsidR="00F15E81">
        <w:rPr>
          <w:rFonts w:ascii="Times New Roman" w:hAnsi="Times New Roman" w:cs="Times New Roman"/>
          <w:sz w:val="28"/>
          <w:szCs w:val="28"/>
        </w:rPr>
        <w:t>городского округа - главе администрации Красновишерского городского округа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по вопросам ведения КСП.</w:t>
      </w:r>
    </w:p>
    <w:p w:rsidR="00A91E0F" w:rsidRPr="009B33B6" w:rsidRDefault="00A91E0F" w:rsidP="00A91E0F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Default="00841E07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Инспектор</w:t>
      </w:r>
      <w:r w:rsidR="00A91E0F" w:rsidRPr="009B33B6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A91E0F"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его</w:t>
      </w:r>
      <w:r w:rsidR="00A91E0F" w:rsidRPr="009B33B6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162371" w:rsidRPr="007C4451" w:rsidRDefault="00162371" w:rsidP="00DD3E1D">
      <w:pPr>
        <w:pStyle w:val="a3"/>
        <w:tabs>
          <w:tab w:val="left" w:pos="142"/>
          <w:tab w:val="left" w:pos="851"/>
          <w:tab w:val="left" w:pos="9639"/>
        </w:tabs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7C4451" w:rsidP="00162371">
      <w:pPr>
        <w:tabs>
          <w:tab w:val="left" w:pos="142"/>
          <w:tab w:val="left" w:pos="851"/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 На инспектора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F15E81">
        <w:rPr>
          <w:rFonts w:ascii="Times New Roman" w:hAnsi="Times New Roman" w:cs="Times New Roman"/>
          <w:sz w:val="28"/>
          <w:szCs w:val="28"/>
        </w:rPr>
        <w:t>Красновишерского городского округа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, 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в пределах своей компетентности, </w:t>
      </w:r>
      <w:r w:rsidR="00A91E0F" w:rsidRPr="009B33B6">
        <w:rPr>
          <w:rFonts w:ascii="Times New Roman" w:hAnsi="Times New Roman" w:cs="Times New Roman"/>
          <w:sz w:val="28"/>
          <w:szCs w:val="28"/>
        </w:rPr>
        <w:t>куда входит: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финансово-экономическая экспертиза проектов нормативных правовых актов и проектов муниципальных программ (внесение изменений в муниципальные программы) </w:t>
      </w:r>
      <w:r w:rsidR="006D59FF">
        <w:rPr>
          <w:rFonts w:ascii="Times New Roman" w:eastAsia="MS Mincho" w:hAnsi="Times New Roman" w:cs="Times New Roman"/>
          <w:sz w:val="28"/>
          <w:szCs w:val="28"/>
        </w:rPr>
        <w:t>Красновишерского 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в </w:t>
      </w:r>
      <w:r w:rsidRPr="009B33B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с утвержденным Стандартом, разработка предложений по совершенствованию бюджетного процесса в </w:t>
      </w:r>
      <w:r w:rsidR="006D59FF">
        <w:rPr>
          <w:rFonts w:ascii="Times New Roman" w:eastAsia="MS Mincho" w:hAnsi="Times New Roman" w:cs="Times New Roman"/>
          <w:sz w:val="28"/>
          <w:szCs w:val="28"/>
        </w:rPr>
        <w:t>Красновишерском городском округе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подготовка ответов по запросам уполномоченных органов и должностных лиц;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внешняя проверка годов</w:t>
      </w:r>
      <w:r w:rsidR="006D59FF">
        <w:rPr>
          <w:rFonts w:ascii="Times New Roman" w:eastAsia="MS Mincho" w:hAnsi="Times New Roman" w:cs="Times New Roman"/>
          <w:sz w:val="28"/>
          <w:szCs w:val="28"/>
        </w:rPr>
        <w:t>ого отчета об исполнении бюджета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59FF">
        <w:rPr>
          <w:rFonts w:ascii="Times New Roman" w:eastAsia="MS Mincho" w:hAnsi="Times New Roman" w:cs="Times New Roman"/>
          <w:sz w:val="28"/>
          <w:szCs w:val="28"/>
        </w:rPr>
        <w:t>Красновишерского городского 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внесение представлений, предписаний и осуществление контроля исполнения внесенных представлений, предписаний;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подготовка</w:t>
      </w:r>
      <w:r w:rsidR="006D59FF">
        <w:rPr>
          <w:rFonts w:ascii="Times New Roman" w:eastAsia="MS Mincho" w:hAnsi="Times New Roman" w:cs="Times New Roman"/>
          <w:sz w:val="28"/>
          <w:szCs w:val="28"/>
        </w:rPr>
        <w:t xml:space="preserve"> заключений по проектам бюджета Красновишерского городского 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6D59FF">
        <w:rPr>
          <w:rFonts w:ascii="Times New Roman" w:eastAsia="MS Mincho" w:hAnsi="Times New Roman" w:cs="Times New Roman"/>
          <w:sz w:val="28"/>
          <w:szCs w:val="28"/>
        </w:rPr>
        <w:t>об исполнении бюджета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за истекший год;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проведение контрольных мероприятий в представительных и исполнительных органах местного самоуправления</w:t>
      </w:r>
      <w:r w:rsidR="006D59FF">
        <w:rPr>
          <w:rFonts w:ascii="Times New Roman" w:eastAsia="MS Mincho" w:hAnsi="Times New Roman" w:cs="Times New Roman"/>
          <w:sz w:val="28"/>
          <w:szCs w:val="28"/>
        </w:rPr>
        <w:t>,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59FF">
        <w:rPr>
          <w:rFonts w:ascii="Times New Roman" w:eastAsia="MS Mincho" w:hAnsi="Times New Roman" w:cs="Times New Roman"/>
          <w:sz w:val="28"/>
          <w:szCs w:val="28"/>
        </w:rPr>
        <w:t>учредителями которых является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D59FF">
        <w:rPr>
          <w:rFonts w:ascii="Times New Roman" w:eastAsia="MS Mincho" w:hAnsi="Times New Roman" w:cs="Times New Roman"/>
          <w:sz w:val="28"/>
          <w:szCs w:val="28"/>
        </w:rPr>
        <w:t>Красновишерский городской округ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; </w:t>
      </w:r>
    </w:p>
    <w:p w:rsidR="00A91E0F" w:rsidRPr="006D59FF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составление протоколов об административных правонарушениях; </w:t>
      </w:r>
    </w:p>
    <w:p w:rsidR="00A91E0F" w:rsidRPr="009B33B6" w:rsidRDefault="00257D35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1E0F" w:rsidRPr="009B33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 федеральным законодательством, законодательством Пермского края о контрольно-счетных органах, о муниципальной службе РФ, Положением о КСП, должностными инструкциями, трудовыми договорами, настоящим Регламентом</w:t>
      </w:r>
      <w:r w:rsidR="00A91E0F" w:rsidRPr="009B33B6">
        <w:rPr>
          <w:rFonts w:ascii="Times New Roman" w:hAnsi="Times New Roman" w:cs="Times New Roman"/>
          <w:sz w:val="28"/>
          <w:szCs w:val="28"/>
        </w:rPr>
        <w:t xml:space="preserve">, при проведении контрольных и экспертно-аналитических мероприятий, должностные лица КСП несут ответственность: 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за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достоверность и объективность результатов проводимых ими контрольных и экспертно-аналитических мероприятий</w:t>
      </w:r>
      <w:r w:rsidRPr="009B33B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ConsPlusNormal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за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разглашение государственной и иной охраняемой законом тайны, ставшую им известной при проведении в проверяемых органах и организациях контрольных и экспертно-аналитических мероприятий;</w:t>
      </w:r>
    </w:p>
    <w:p w:rsidR="00A91E0F" w:rsidRPr="009B33B6" w:rsidRDefault="00A91E0F" w:rsidP="00162371">
      <w:pPr>
        <w:pStyle w:val="a3"/>
        <w:tabs>
          <w:tab w:val="left" w:pos="142"/>
          <w:tab w:val="left" w:pos="851"/>
          <w:tab w:val="left" w:pos="9639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за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сохранность документов переданных им, для проведения контрольного мероприятия, руководителем проверяемой организации и документов КСП.</w:t>
      </w:r>
      <w:r w:rsidRPr="009B33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E0F" w:rsidRPr="009B33B6" w:rsidRDefault="00257D35" w:rsidP="00162371">
      <w:pPr>
        <w:pStyle w:val="ConsPlusNormal"/>
        <w:tabs>
          <w:tab w:val="left" w:pos="142"/>
          <w:tab w:val="left" w:pos="851"/>
          <w:tab w:val="left" w:pos="9639"/>
        </w:tabs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E0F" w:rsidRPr="009B33B6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КСП определены в Положении о КСП.</w:t>
      </w:r>
    </w:p>
    <w:p w:rsidR="00A91E0F" w:rsidRPr="009B33B6" w:rsidRDefault="00A91E0F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III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. Внутренние вопросы деятельности Контрольно-счетной палаты</w:t>
      </w:r>
    </w:p>
    <w:p w:rsidR="00A91E0F" w:rsidRPr="009B33B6" w:rsidRDefault="00A91E0F" w:rsidP="00A91E0F">
      <w:pPr>
        <w:pStyle w:val="a3"/>
        <w:spacing w:line="276" w:lineRule="auto"/>
        <w:ind w:right="57" w:firstLine="54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right="57" w:firstLine="54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Планирование работы Контрольно-счетной палаты</w:t>
      </w:r>
    </w:p>
    <w:p w:rsidR="00162371" w:rsidRPr="009B33B6" w:rsidRDefault="00162371" w:rsidP="00DD3E1D">
      <w:pPr>
        <w:pStyle w:val="a3"/>
        <w:spacing w:line="276" w:lineRule="auto"/>
        <w:ind w:right="57" w:firstLine="54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162371">
      <w:pPr>
        <w:pStyle w:val="a3"/>
        <w:tabs>
          <w:tab w:val="left" w:pos="851"/>
        </w:tabs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Планирование работы 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КСП осуществляется в соответствии со статьей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57D35">
        <w:rPr>
          <w:rFonts w:ascii="Times New Roman" w:eastAsia="MS Mincho" w:hAnsi="Times New Roman" w:cs="Times New Roman"/>
          <w:bCs/>
          <w:sz w:val="28"/>
          <w:szCs w:val="28"/>
        </w:rPr>
        <w:t xml:space="preserve"> № 6-ФЗ от 07.02.2011.</w:t>
      </w:r>
    </w:p>
    <w:p w:rsidR="00A91E0F" w:rsidRPr="009B33B6" w:rsidRDefault="00A91E0F" w:rsidP="00162371">
      <w:pPr>
        <w:pStyle w:val="a3"/>
        <w:tabs>
          <w:tab w:val="left" w:pos="851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2. КСП организует свою работу на основе годового плана работы, исходя из возложенных на нее задач, </w:t>
      </w:r>
      <w:r w:rsidRPr="009B33B6">
        <w:rPr>
          <w:rFonts w:ascii="Times New Roman" w:hAnsi="Times New Roman" w:cs="Times New Roman"/>
          <w:sz w:val="28"/>
          <w:szCs w:val="28"/>
        </w:rPr>
        <w:t xml:space="preserve">функций и полномочий, 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с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9B33B6">
        <w:rPr>
          <w:rFonts w:ascii="Times New Roman" w:eastAsia="MS Mincho" w:hAnsi="Times New Roman" w:cs="Times New Roman"/>
          <w:sz w:val="28"/>
          <w:szCs w:val="28"/>
        </w:rPr>
        <w:t>учетом обеспечения всестороннего системного контроля за исполнением бюджета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7C4451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6D59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91E0F" w:rsidRPr="009B33B6" w:rsidRDefault="00A91E0F" w:rsidP="00162371">
      <w:pPr>
        <w:tabs>
          <w:tab w:val="left" w:pos="851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Годовой план работы КСП формируется на основе: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- на основании поручений </w:t>
      </w:r>
      <w:r w:rsidR="006D59FF">
        <w:rPr>
          <w:rFonts w:ascii="Times New Roman" w:eastAsia="MS Mincho" w:hAnsi="Times New Roman" w:cs="Times New Roman"/>
          <w:sz w:val="28"/>
          <w:szCs w:val="28"/>
        </w:rPr>
        <w:t>Думы</w:t>
      </w:r>
      <w:r w:rsidRPr="009B33B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- предложений и запросов главы </w:t>
      </w:r>
      <w:r w:rsidR="006D59FF">
        <w:rPr>
          <w:rFonts w:ascii="Times New Roman" w:eastAsia="MS Mincho" w:hAnsi="Times New Roman" w:cs="Times New Roman"/>
          <w:sz w:val="28"/>
          <w:szCs w:val="28"/>
        </w:rPr>
        <w:t>городского округа-главы администрации Красновишерского городского 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91E0F" w:rsidRPr="009B33B6" w:rsidRDefault="007C4451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 КСП не позднее 25 декабря, предшествующего планируемому периоду, составляет проект плана работы КСП на новый календарный год и </w:t>
      </w:r>
      <w:r>
        <w:rPr>
          <w:rFonts w:ascii="Times New Roman" w:eastAsia="MS Mincho" w:hAnsi="Times New Roman" w:cs="Times New Roman"/>
          <w:sz w:val="28"/>
          <w:szCs w:val="28"/>
        </w:rPr>
        <w:t>утверждает его.</w:t>
      </w:r>
    </w:p>
    <w:p w:rsidR="00A91E0F" w:rsidRPr="009B33B6" w:rsidRDefault="00A91E0F" w:rsidP="00162371">
      <w:pPr>
        <w:pStyle w:val="a3"/>
        <w:ind w:right="-1" w:firstLine="567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Контрольные мероприятия по поручениям, поступившим после утверждения годового плана, считаются внеплановыми.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Годовой план работы должен включать: </w:t>
      </w:r>
    </w:p>
    <w:p w:rsidR="00A91E0F" w:rsidRPr="009B33B6" w:rsidRDefault="00A91E0F" w:rsidP="00162371">
      <w:pPr>
        <w:pStyle w:val="a3"/>
        <w:tabs>
          <w:tab w:val="left" w:pos="567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содержание контрольных мероприятий</w:t>
      </w:r>
    </w:p>
    <w:p w:rsidR="00A91E0F" w:rsidRPr="009B33B6" w:rsidRDefault="00A91E0F" w:rsidP="00162371">
      <w:pPr>
        <w:pStyle w:val="a3"/>
        <w:tabs>
          <w:tab w:val="left" w:pos="851"/>
        </w:tabs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основания для включения;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время проведения;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ожидаемый результат;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- должность, ФИО участника(ов) и ответственного(ых) за проведение контрольного мероприятия.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Ответственность за выполнение плановых и внеплановых контрольных мероприятий несут </w:t>
      </w:r>
      <w:r w:rsidR="007C4451">
        <w:rPr>
          <w:rFonts w:ascii="Times New Roman" w:eastAsia="MS Mincho" w:hAnsi="Times New Roman" w:cs="Times New Roman"/>
          <w:sz w:val="28"/>
          <w:szCs w:val="28"/>
        </w:rPr>
        <w:t>председатель, аудитор и инспектор</w:t>
      </w:r>
      <w:r w:rsidRPr="009B33B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91E0F" w:rsidRPr="009B33B6" w:rsidRDefault="007C4451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Председатель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 КСП, осуществляет контроль в</w:t>
      </w:r>
      <w:r>
        <w:rPr>
          <w:rFonts w:ascii="Times New Roman" w:eastAsia="MS Mincho" w:hAnsi="Times New Roman" w:cs="Times New Roman"/>
          <w:sz w:val="28"/>
          <w:szCs w:val="28"/>
        </w:rPr>
        <w:t>ыполнения годового плана работы.</w:t>
      </w:r>
    </w:p>
    <w:p w:rsidR="00A91E0F" w:rsidRPr="009B33B6" w:rsidRDefault="00A91E0F" w:rsidP="00A91E0F">
      <w:pPr>
        <w:pStyle w:val="a3"/>
        <w:tabs>
          <w:tab w:val="left" w:pos="3065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Проведение контрольных, экспертно-аналитических мероприятий и  аудита в сфере закупок товаров, работ, услуг для обеспечения муниципальных нужд.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91E0F" w:rsidRPr="009B33B6" w:rsidRDefault="00A91E0F" w:rsidP="00162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Контрольные, экспертно-аналитические мероприятия и  аудит в сфере закупок товаров, работ, услуг для обеспечения муниципальных нужд проводятся на основании утвержденного </w:t>
      </w:r>
      <w:r w:rsidR="007C4451">
        <w:rPr>
          <w:rFonts w:ascii="Times New Roman" w:hAnsi="Times New Roman" w:cs="Times New Roman"/>
          <w:sz w:val="28"/>
          <w:szCs w:val="28"/>
        </w:rPr>
        <w:t>Председателем</w:t>
      </w:r>
      <w:r w:rsidRPr="009B33B6">
        <w:rPr>
          <w:rFonts w:ascii="Times New Roman" w:hAnsi="Times New Roman" w:cs="Times New Roman"/>
          <w:sz w:val="28"/>
          <w:szCs w:val="28"/>
        </w:rPr>
        <w:t xml:space="preserve"> годового плана работы КСП.</w:t>
      </w:r>
    </w:p>
    <w:p w:rsidR="00A91E0F" w:rsidRPr="009B33B6" w:rsidRDefault="00A91E0F" w:rsidP="00162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Требования к проведению и оформлению результатов контрольных и экспертно-аналитических мероприятий, а также аудита в сфере закупок товаров, работ, услуг для обеспечения муниципальных нужд определяются утвержденными в КСП Стандартами.</w:t>
      </w:r>
    </w:p>
    <w:p w:rsidR="00A91E0F" w:rsidRPr="009B33B6" w:rsidRDefault="00A91E0F" w:rsidP="00162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Обязательным условием проведения контрольных и экспертно-аналитических мероприя</w:t>
      </w:r>
      <w:r w:rsidR="006D59FF">
        <w:rPr>
          <w:rFonts w:ascii="Times New Roman" w:hAnsi="Times New Roman" w:cs="Times New Roman"/>
          <w:sz w:val="28"/>
          <w:szCs w:val="28"/>
        </w:rPr>
        <w:t>тий, за исключением экспертизы Н</w:t>
      </w:r>
      <w:r w:rsidRPr="009B33B6">
        <w:rPr>
          <w:rFonts w:ascii="Times New Roman" w:hAnsi="Times New Roman" w:cs="Times New Roman"/>
          <w:sz w:val="28"/>
          <w:szCs w:val="28"/>
        </w:rPr>
        <w:t>ПА, является наличие утвержденных программ.</w:t>
      </w:r>
    </w:p>
    <w:p w:rsidR="00A91E0F" w:rsidRPr="009B33B6" w:rsidRDefault="00A91E0F" w:rsidP="00162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К лицам, наделенным правом проведения контрольных и экспертно-аналитических мероприятий, относятся </w:t>
      </w:r>
      <w:r w:rsidR="007C4451">
        <w:rPr>
          <w:rFonts w:ascii="Times New Roman" w:hAnsi="Times New Roman" w:cs="Times New Roman"/>
          <w:sz w:val="28"/>
          <w:szCs w:val="28"/>
        </w:rPr>
        <w:t>председатель, аудитор, инспектор</w:t>
      </w:r>
      <w:r w:rsidRPr="009B33B6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К лицам, наделенным правом проведения аудита в сфере закупок товаров, работ, услуг для обеспечения муниципальных нужд относятся лица прошедшие обучение (повышение квалификации) по теме «Управление государственными и муниципальными закупками».</w:t>
      </w:r>
    </w:p>
    <w:p w:rsidR="00A91E0F" w:rsidRPr="009B33B6" w:rsidRDefault="00A91E0F" w:rsidP="00A91E0F">
      <w:pPr>
        <w:pStyle w:val="a3"/>
        <w:spacing w:line="276" w:lineRule="auto"/>
        <w:ind w:left="57" w:right="57"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DD3E1D">
      <w:pPr>
        <w:pStyle w:val="a3"/>
        <w:spacing w:line="276" w:lineRule="auto"/>
        <w:ind w:left="57" w:right="57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Обеспечение безопасности должностных лиц КСП при проведении контрольного мероприятия. Действия должностных лиц палаты в случае 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нарушения их прав при осуществлении возложенных на них должностных полномочий</w:t>
      </w:r>
    </w:p>
    <w:p w:rsidR="00A91E0F" w:rsidRPr="009B33B6" w:rsidRDefault="00A91E0F" w:rsidP="00162371">
      <w:pPr>
        <w:pStyle w:val="a3"/>
        <w:ind w:left="57" w:right="57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1. Должностные лица КСП выходят в проверяемые органы и организации при наличии решения о проведении мероприятия</w:t>
      </w:r>
      <w:r w:rsidR="00257D35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A91E0F" w:rsidRPr="009B33B6" w:rsidRDefault="00A91E0F" w:rsidP="00162371">
      <w:pPr>
        <w:pStyle w:val="a3"/>
        <w:ind w:left="57" w:right="57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2. О начале проведения проверки ставится в известность руководитель проверяемого органа или организации либо лицо, исполняющее его обязанности, который организует рабочее место и дает поручения конкретным исполнителям.</w:t>
      </w:r>
    </w:p>
    <w:p w:rsidR="00A91E0F" w:rsidRPr="009B33B6" w:rsidRDefault="00A91E0F" w:rsidP="00162371">
      <w:pPr>
        <w:pStyle w:val="a3"/>
        <w:ind w:left="57" w:right="57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3. Должностные лица КСП знакомятся с режимом работы, порядком закрытия служебных помещений в проверяемых органах и организациях, согласовыв</w:t>
      </w:r>
      <w:r w:rsidR="00257D35">
        <w:rPr>
          <w:rFonts w:ascii="Times New Roman" w:eastAsia="MS Mincho" w:hAnsi="Times New Roman" w:cs="Times New Roman"/>
          <w:bCs/>
          <w:sz w:val="28"/>
          <w:szCs w:val="28"/>
        </w:rPr>
        <w:t>ают на месте организацию работы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A91E0F" w:rsidRPr="009B33B6" w:rsidRDefault="00A91E0F" w:rsidP="00162371">
      <w:pPr>
        <w:pStyle w:val="a3"/>
        <w:ind w:left="57" w:right="57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4. В ходе проведения контрольного мероприятия должностные лица КСП соблюдают нормы Кодекса этики и служебного поведения муниципальных служащих и работников КСП </w:t>
      </w:r>
      <w:r w:rsidR="006D59FF">
        <w:rPr>
          <w:rFonts w:ascii="Times New Roman" w:eastAsia="MS Mincho" w:hAnsi="Times New Roman" w:cs="Times New Roman"/>
          <w:bCs/>
          <w:sz w:val="28"/>
          <w:szCs w:val="28"/>
        </w:rPr>
        <w:t>КГО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A91E0F" w:rsidRPr="009B33B6" w:rsidRDefault="00A91E0F" w:rsidP="00162371">
      <w:pPr>
        <w:pStyle w:val="a3"/>
        <w:ind w:left="57" w:right="57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5. В случае возникновения (назревания) конфликтной ситуации, спровоцированной проверяемой стороной, работа может быть приостановлена после уведомления о случившемся председателя КСП, при невозможности уведомить решение принимается должностными лицами КСП на месте, исходя из оценки сложившейся обстановки.</w:t>
      </w:r>
    </w:p>
    <w:p w:rsidR="00A91E0F" w:rsidRPr="009B33B6" w:rsidRDefault="00A91E0F" w:rsidP="00162371">
      <w:pPr>
        <w:pStyle w:val="a3"/>
        <w:ind w:left="57" w:right="57" w:firstLine="51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6. В случае прямых угроз и (или) действий со стороны проверяемых должностных лиц, работа прекращается немедленно. </w:t>
      </w:r>
      <w:r w:rsidR="00A84A9F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тавится в известность председатель КСП и (или) 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проверяемых, а также другие законные меры, направленные на обеспечение безопасности должностных лиц КСП.</w:t>
      </w:r>
    </w:p>
    <w:p w:rsidR="00A91E0F" w:rsidRPr="009B33B6" w:rsidRDefault="00A91E0F" w:rsidP="00162371">
      <w:pPr>
        <w:pStyle w:val="a3"/>
        <w:ind w:left="57" w:right="57" w:firstLine="51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7. В соответствии с заключенными соглашениями о взаимодействии с органами государственной власти сотрудниками КСП могут проводиться совместные проверки.</w:t>
      </w:r>
    </w:p>
    <w:p w:rsidR="00A91E0F" w:rsidRPr="009B33B6" w:rsidRDefault="00A91E0F" w:rsidP="00162371">
      <w:pPr>
        <w:pStyle w:val="a3"/>
        <w:ind w:left="57" w:right="57" w:firstLine="51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8. В случае отказа сотрудниками проверяемых органов или организаций в допуске должностного лица КСП, предъявившего решение о проведении проверки, на территорию проверяемого объекта, возникновения (назревания) конфликтной ситуации, спровоцированной проверяемой стороной и при невозможности разрешить конфликт собственными силами, должностное лицо обязано незамедлительно информировать об этом председателя КСП. </w:t>
      </w:r>
    </w:p>
    <w:p w:rsidR="00A91E0F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9. В случае прямых угроз и (или) действий со стороны проверяемых должностных лиц, работа прекращается немедленно, председателем 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проверяемых, а также другие законные меры, направленные на обеспечение безопасности должностных лиц КСП.</w:t>
      </w:r>
    </w:p>
    <w:p w:rsidR="00162371" w:rsidRDefault="00162371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162371" w:rsidRDefault="00162371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162371" w:rsidRPr="009B33B6" w:rsidRDefault="00162371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91E0F" w:rsidRPr="009B33B6" w:rsidRDefault="00A91E0F" w:rsidP="00A91E0F">
      <w:pPr>
        <w:pStyle w:val="a3"/>
        <w:spacing w:line="276" w:lineRule="auto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91E0F" w:rsidRDefault="00A91E0F" w:rsidP="00DD3E1D">
      <w:pPr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протоколов об административных правонарушениях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В соответствии со статьей 28.3. Кодекса Российской Федерации об административных правонарушениях, с Федеральным законом от 07.02.2011               № 6-ФЗ «Об общих принципах организации и деятельности контрольно-счетных органов субъектов Российской Федерации и муниципальных образований», с Законами Пермского края от 30.08.2010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правонарушениях», от 06.04.2015 № 460-ПК «Об административных правонарушениях в Пермском крае», Положением о КСП, и распоряжением председателя КСП председатель, </w:t>
      </w:r>
      <w:r w:rsidR="00A84A9F">
        <w:rPr>
          <w:rFonts w:ascii="Times New Roman" w:hAnsi="Times New Roman" w:cs="Times New Roman"/>
          <w:sz w:val="28"/>
          <w:szCs w:val="28"/>
        </w:rPr>
        <w:t>аудитор, инспектор</w:t>
      </w:r>
      <w:r w:rsidRPr="009B33B6">
        <w:rPr>
          <w:rFonts w:ascii="Times New Roman" w:hAnsi="Times New Roman" w:cs="Times New Roman"/>
          <w:sz w:val="28"/>
          <w:szCs w:val="28"/>
        </w:rPr>
        <w:t xml:space="preserve"> КСП наделены полномочиями составлять протоколы об административных правонарушениях. </w:t>
      </w:r>
    </w:p>
    <w:p w:rsidR="00A91E0F" w:rsidRPr="009B33B6" w:rsidRDefault="00A91E0F" w:rsidP="00162371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Порядок составления протокола об административном правонарушении и иные мероприятия связанные с составлением и оформлением протокола определен </w:t>
      </w:r>
      <w:r w:rsidR="00C96E95">
        <w:rPr>
          <w:rFonts w:ascii="Times New Roman" w:hAnsi="Times New Roman" w:cs="Times New Roman"/>
          <w:sz w:val="28"/>
          <w:szCs w:val="28"/>
        </w:rPr>
        <w:t>Стандартом</w:t>
      </w:r>
      <w:r w:rsidRPr="009B33B6">
        <w:rPr>
          <w:rFonts w:ascii="Times New Roman" w:hAnsi="Times New Roman" w:cs="Times New Roman"/>
          <w:sz w:val="28"/>
          <w:szCs w:val="28"/>
        </w:rPr>
        <w:t xml:space="preserve"> по составлению протоколов об административных правонарушениях и административному делопроизводству в Контрольно-счётной палате </w:t>
      </w:r>
      <w:r w:rsidR="00A84A9F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="00600D0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>.</w:t>
      </w:r>
    </w:p>
    <w:p w:rsidR="00A91E0F" w:rsidRPr="009B33B6" w:rsidRDefault="00A91E0F" w:rsidP="00A91E0F">
      <w:pPr>
        <w:pStyle w:val="a3"/>
        <w:spacing w:line="276" w:lineRule="auto"/>
        <w:ind w:right="-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right="-1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Взаимодействие КСП с правоохранительными органами и другими органами государственного контроля, Российской Федерации</w:t>
      </w:r>
    </w:p>
    <w:p w:rsidR="00162371" w:rsidRPr="009B33B6" w:rsidRDefault="00162371" w:rsidP="00DD3E1D">
      <w:pPr>
        <w:pStyle w:val="a3"/>
        <w:spacing w:line="276" w:lineRule="auto"/>
        <w:ind w:right="-1"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1. Взаимодействие КСП с правоохранительными органами и другими органами государственного контроля Российской Федерации осуществляется на основе соглашений между ними. 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2. КСП может направлять в соответствии с заключенным соглашением в органы государственного контроля Российской Федерации информацию о результатах проведенных контрольных и экспертно-аналитических мероприятий. Органы государственного контроля Российской Федерации так же могут направлять в КСП сведения о ставших известными фактах нарушений в использовании средств и муниципальной собственности, в том числе о фактах их неэффективного и нецелевого использования, а также об иных нарушениях. 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3. КСП и органы государственного контроля Российской Федерации могут создавать координационные советы, рабочие группы, иные совещательные или экспертные органы, а также проводить совместные и параллельные контрольные и экспертно-аналитические мероприятия, консультации, совместные рабочие встречи, «круглые столы» по вопросам, входящим в их компетенцию, обмениваться методическими документами, информационно-справочными материалами о результатах своей деятельности. 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4. Взаимодействие КСП с правоохранительными органами Российской Федерации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муниципальной собственности, в соответствии с их компетенцией, установленной законодательством Российской Федерации. 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5. Порядок взаимодействия между КСП и правоохранительными органами определяется заключенными соглашениями о сотрудничестве.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6. Взаимодействие КСП с правоохранительными органами и другими органами государственного контроля, Российской Федерации осуществляется в следующих формах: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обмен информацией о событиях и фактах, связанных с незаконным использованием средств бюджета, муниципальной собственности;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обмен опытом работы по предупреждению, пресечению и выявлению правонарушений в указанной сфере, в том числе путем проведения совещаний, конференций, семинаров;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совместная экспертиза проектов нормативных правовых актов, входящих в их компетенцию;</w:t>
      </w:r>
    </w:p>
    <w:p w:rsidR="00A91E0F" w:rsidRPr="009B33B6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планирование и осуществление контрольных мероприятий, представляющих взаимный интерес, по предупреждению, пресечению и выявлению правонарушений в указанной сфере в соответствии со стандартом КСП о проведении контрольных мероприятий с участием иных государственных органов Российской Федерации.</w:t>
      </w:r>
    </w:p>
    <w:p w:rsidR="00A91E0F" w:rsidRDefault="00A91E0F" w:rsidP="00162371">
      <w:pPr>
        <w:pStyle w:val="a3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7. При выявлении в ходе контрольных и экспертно-аналитических мероприятий КСП данных, указывающих на признаки составов преступлений, акты проверок незамедлительно направляются в правоохранительные органы Российской Федерации. </w:t>
      </w:r>
    </w:p>
    <w:p w:rsidR="00162371" w:rsidRPr="009B33B6" w:rsidRDefault="00162371" w:rsidP="00A91E0F">
      <w:pPr>
        <w:pStyle w:val="a3"/>
        <w:spacing w:line="276" w:lineRule="auto"/>
        <w:ind w:right="-1"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91E0F" w:rsidRDefault="00A91E0F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>IV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. Делопроизводство в Контрольно-счетной палате</w:t>
      </w:r>
    </w:p>
    <w:p w:rsidR="00162371" w:rsidRPr="009B33B6" w:rsidRDefault="00162371" w:rsidP="00A91E0F">
      <w:pPr>
        <w:pStyle w:val="a3"/>
        <w:spacing w:line="276" w:lineRule="auto"/>
        <w:ind w:right="5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Порядок работы в КСП со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на хранение в архив, определяется 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Инструкцией по делопроизводству в КСП. </w:t>
      </w:r>
    </w:p>
    <w:p w:rsidR="00A91E0F" w:rsidRPr="009B33B6" w:rsidRDefault="00A91E0F" w:rsidP="0016237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Должностными лицами КСП осуществляется подготовка и представление письменных ответов на основании:</w:t>
      </w:r>
    </w:p>
    <w:p w:rsidR="00A91E0F" w:rsidRPr="009B33B6" w:rsidRDefault="00A91E0F" w:rsidP="00162371">
      <w:pPr>
        <w:pStyle w:val="ConsNormal"/>
        <w:widowControl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0D382D">
        <w:rPr>
          <w:rFonts w:ascii="Times New Roman" w:hAnsi="Times New Roman" w:cs="Times New Roman"/>
          <w:sz w:val="28"/>
          <w:szCs w:val="28"/>
        </w:rPr>
        <w:t>Думы</w:t>
      </w:r>
      <w:r w:rsidRPr="009B33B6">
        <w:rPr>
          <w:rFonts w:ascii="Times New Roman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ConsNormal"/>
        <w:widowControl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предложений и запросов главы </w:t>
      </w:r>
      <w:r w:rsidR="000D382D">
        <w:rPr>
          <w:rFonts w:ascii="Times New Roman" w:hAnsi="Times New Roman" w:cs="Times New Roman"/>
          <w:sz w:val="28"/>
          <w:szCs w:val="28"/>
        </w:rPr>
        <w:t>городского округа-главы администрации Красновишерского 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ConsNormal"/>
        <w:widowControl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запросов прокуратуры, поручений КСП Пермского края, обращений депутатов </w:t>
      </w:r>
      <w:r w:rsidR="00F9457F">
        <w:rPr>
          <w:rFonts w:ascii="Times New Roman" w:eastAsia="MS Mincho" w:hAnsi="Times New Roman" w:cs="Times New Roman"/>
          <w:sz w:val="28"/>
          <w:szCs w:val="28"/>
        </w:rPr>
        <w:t>Красновишерского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D382D">
        <w:rPr>
          <w:rFonts w:ascii="Times New Roman" w:eastAsia="MS Mincho" w:hAnsi="Times New Roman" w:cs="Times New Roman"/>
          <w:sz w:val="28"/>
          <w:szCs w:val="28"/>
        </w:rPr>
        <w:t>городского округа</w:t>
      </w:r>
      <w:r w:rsidRPr="009B33B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ConsNormal"/>
        <w:widowControl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письменных запросов муниципальных образований, управлений, учреждений </w:t>
      </w:r>
      <w:r w:rsidR="000D382D">
        <w:rPr>
          <w:rFonts w:ascii="Times New Roman" w:eastAsia="MS Mincho" w:hAnsi="Times New Roman" w:cs="Times New Roman"/>
          <w:sz w:val="28"/>
          <w:szCs w:val="28"/>
        </w:rPr>
        <w:t>Красновишерского городского округа</w:t>
      </w:r>
      <w:r w:rsidRPr="009B33B6">
        <w:rPr>
          <w:rFonts w:ascii="Times New Roman" w:hAnsi="Times New Roman" w:cs="Times New Roman"/>
          <w:sz w:val="28"/>
          <w:szCs w:val="28"/>
        </w:rPr>
        <w:t>;</w:t>
      </w:r>
    </w:p>
    <w:p w:rsidR="00A91E0F" w:rsidRPr="009B33B6" w:rsidRDefault="00A91E0F" w:rsidP="00162371">
      <w:pPr>
        <w:pStyle w:val="ConsNormal"/>
        <w:widowControl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обращений граждан.</w:t>
      </w:r>
    </w:p>
    <w:p w:rsidR="00A91E0F" w:rsidRPr="009B33B6" w:rsidRDefault="00A91E0F" w:rsidP="0016237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В рассмотрении запроса может быть отказано при отсутствии у КСП полномочий по данному вопросу, в данном случае направляется ответ с указанием причин отказа.</w:t>
      </w:r>
    </w:p>
    <w:p w:rsidR="00F9457F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Ответственность за организацию правильности ведения делопроизводства в КСП возлагается на инспектора</w:t>
      </w:r>
      <w:r w:rsidR="00F94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E0F" w:rsidRPr="009B33B6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lastRenderedPageBreak/>
        <w:t>5. Ответственность за правильность ведения документооборота возлагается на работников КСП.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eastAsia="MS Mincho" w:hAnsi="Times New Roman" w:cs="Times New Roman"/>
          <w:sz w:val="28"/>
          <w:szCs w:val="28"/>
        </w:rPr>
        <w:t>6. Достоверность, своевременность и грамотность подготовленных документов лежит на исполнителе.</w:t>
      </w:r>
    </w:p>
    <w:p w:rsidR="00A91E0F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7. Все работники КСП обязаны готовить и оформлять документы в строгом соответствии с требованиями 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Инструкции по делопроизводству в КСП, </w:t>
      </w:r>
      <w:r w:rsidRPr="009B33B6">
        <w:rPr>
          <w:rFonts w:ascii="Times New Roman" w:hAnsi="Times New Roman" w:cs="Times New Roman"/>
          <w:sz w:val="28"/>
          <w:szCs w:val="28"/>
        </w:rPr>
        <w:t>сдавать своевременно все исполненные документы.</w:t>
      </w:r>
      <w:r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91E0F" w:rsidRPr="009B33B6" w:rsidRDefault="00A91E0F" w:rsidP="00A91E0F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Обращения граждан.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A91E0F" w:rsidP="001623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В КСП рассматриваются индивидуальные и коллективные предложения, заявления и жалобы граждан, и организаций по вопросам, отнесенным к ее ведению, поступающие в письменной, в устной форме во время личного приема граждан, в электронной форме посредством электронной почты в порядке предусмотренном Федеральным законом от 02.05.2006 № 59-ФЗ «О порядке рассмотрения обращений граждан Российской Федерации», Инструкцией по делопроизводству.</w:t>
      </w: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Порядок рассмотрения письменных обращений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1. Обращения граждан и организаций, поступивших в письменной форме, по вопросам, входящим в компетенцию КСП (далее – письменные обращения), рассматриваются в течение 30</w:t>
      </w:r>
      <w:r w:rsidR="00C96E9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B33B6">
        <w:rPr>
          <w:rFonts w:ascii="Times New Roman" w:hAnsi="Times New Roman" w:cs="Times New Roman"/>
          <w:sz w:val="28"/>
          <w:szCs w:val="28"/>
        </w:rPr>
        <w:t xml:space="preserve"> дней со дня их регистрации. В исключительных случаях срок рассмотрения письменного обращения может быть продлен председателем КСП, а в случае его отсутствия – </w:t>
      </w:r>
      <w:r w:rsidR="00AA3E98">
        <w:rPr>
          <w:rFonts w:ascii="Times New Roman" w:hAnsi="Times New Roman" w:cs="Times New Roman"/>
          <w:sz w:val="28"/>
          <w:szCs w:val="28"/>
        </w:rPr>
        <w:t>аудитором</w:t>
      </w:r>
      <w:r w:rsidRPr="009B33B6">
        <w:rPr>
          <w:rFonts w:ascii="Times New Roman" w:hAnsi="Times New Roman" w:cs="Times New Roman"/>
          <w:sz w:val="28"/>
          <w:szCs w:val="28"/>
        </w:rPr>
        <w:t>, но не более чем на 30</w:t>
      </w:r>
      <w:r w:rsidR="00C96E9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9B33B6">
        <w:rPr>
          <w:rFonts w:ascii="Times New Roman" w:hAnsi="Times New Roman" w:cs="Times New Roman"/>
          <w:sz w:val="28"/>
          <w:szCs w:val="28"/>
        </w:rPr>
        <w:t xml:space="preserve"> дней, с одновременным информированием заявителя и указанием причин продления срока.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Основанием для отказа в рассмотрении письменного обращения может являться: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отсутствие в письменном обращении фамилии автора обращения и его почтового адреса, по которому должен быть направлен письменный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если письменное обращение, содержит вопросы, решение которых не входит в компетенцию КСП;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наличие в письменном обращении текста, не поддающегося прочтению;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- наличие в письменном обращении нецензурных или оскорбительных выражений, угрозы жизни, здоровью и имуществу должностного лица, а также членам его семьи. При этом автору обращения сообщается о недопустимости злоупотребления правом;</w:t>
      </w: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- наличие в письменном обращении вопроса, по которому автору обращения КСП многократно давались письменные ответы по существу в связи с ранее </w:t>
      </w:r>
      <w:r w:rsidRPr="009B33B6">
        <w:rPr>
          <w:rFonts w:ascii="Times New Roman" w:hAnsi="Times New Roman" w:cs="Times New Roman"/>
          <w:sz w:val="28"/>
          <w:szCs w:val="28"/>
        </w:rPr>
        <w:lastRenderedPageBreak/>
        <w:t>направляемыми обращениями, и при этом в обращении не приводятся новые доводы или обстоятельства.</w:t>
      </w:r>
    </w:p>
    <w:p w:rsidR="00A91E0F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Отказ в рассмотрении письменного обращения доводится до заявителя в письменной форме, с указанием причин отказа в рассмотрении.</w:t>
      </w:r>
    </w:p>
    <w:p w:rsidR="00162371" w:rsidRPr="009B33B6" w:rsidRDefault="00162371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Порядок рассмотрения устных обращений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E0F" w:rsidRPr="009B33B6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1. Личный прием граждан осуществляется при предъявлении ими паспорта или иного документа, удостоверяющего личность.</w:t>
      </w:r>
    </w:p>
    <w:p w:rsidR="00A91E0F" w:rsidRPr="009B33B6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в журнале учета приема граждан делается соответствующая отметка. </w:t>
      </w:r>
    </w:p>
    <w:p w:rsidR="00A91E0F" w:rsidRPr="009B33B6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3. Письменное обращение, принятое в ходе личного приема, подлежит регистрации и рассмотрению в порядке, предусмотренном для письменного обращения.</w:t>
      </w:r>
    </w:p>
    <w:p w:rsidR="00A91E0F" w:rsidRPr="009B33B6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4. В случае если в устном обращении содержатся вопросы, решение которых не входит в компетенцию КСП, гражданину дается разъяснение, куда и в каком порядке ему следует обратиться.</w:t>
      </w:r>
    </w:p>
    <w:p w:rsidR="00A91E0F" w:rsidRDefault="00A91E0F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2371" w:rsidRPr="009B33B6" w:rsidRDefault="00162371" w:rsidP="00162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Обеспечение доступа к информации о деятельности Контрольно-счетной палаты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1623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1. КСП обеспечивает доступ к информации о своей деятельности на принципах гласности и открытости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27.12.1991                  № 2124-1 «О средствах массовой информации». 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2. Основными формами предоставления информации являются: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</w:p>
    <w:p w:rsidR="00A91E0F" w:rsidRPr="00021F63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- размещение на официальном сайте в информационно-телекоммуникационной сети Интернет по адресу: </w:t>
      </w:r>
      <w:hyperlink w:history="1">
        <w:r w:rsidR="00021F63" w:rsidRPr="00021F63">
          <w:rPr>
            <w:rStyle w:val="af"/>
            <w:rFonts w:ascii="Times New Roman" w:eastAsia="MS Mincho" w:hAnsi="Times New Roman"/>
            <w:bCs/>
            <w:color w:val="000000" w:themeColor="text1"/>
            <w:sz w:val="28"/>
            <w:szCs w:val="28"/>
          </w:rPr>
          <w:t>http:/</w:t>
        </w:r>
        <w:r w:rsidR="00021F63" w:rsidRPr="00021F63">
          <w:rPr>
            <w:rStyle w:val="af"/>
            <w:rFonts w:cs="Courier New"/>
            <w:color w:val="000000" w:themeColor="text1"/>
          </w:rPr>
          <w:t xml:space="preserve"> </w:t>
        </w:r>
        <w:r w:rsidR="00021F63" w:rsidRPr="00021F63">
          <w:rPr>
            <w:rStyle w:val="af"/>
            <w:rFonts w:ascii="Times New Roman" w:eastAsia="MS Mincho" w:hAnsi="Times New Roman"/>
            <w:bCs/>
            <w:color w:val="000000" w:themeColor="text1"/>
            <w:sz w:val="28"/>
            <w:szCs w:val="28"/>
          </w:rPr>
          <w:t>http://krasnovishersk.permarea.ru/kontrolno-schotnaja_palata2/</w:t>
        </w:r>
      </w:hyperlink>
      <w:r w:rsidRPr="00021F63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A91E0F" w:rsidRPr="00021F63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021F63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информации по запросу.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3. На официальном сайте в информационно-телекоммуникационной сети Интернет размещается информация: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Положение о КСП, Регламент КСП;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план работы КСП на год и его изменения;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- информация о проведенных контрольных мероприятиях, </w:t>
      </w:r>
      <w:r w:rsidRPr="009B33B6">
        <w:rPr>
          <w:rFonts w:ascii="Times New Roman" w:hAnsi="Times New Roman" w:cs="Times New Roman"/>
          <w:sz w:val="28"/>
          <w:szCs w:val="28"/>
        </w:rPr>
        <w:t xml:space="preserve">после их утверждения </w:t>
      </w:r>
      <w:r w:rsidR="00AA3E98">
        <w:rPr>
          <w:rFonts w:ascii="Times New Roman" w:hAnsi="Times New Roman" w:cs="Times New Roman"/>
          <w:sz w:val="28"/>
          <w:szCs w:val="28"/>
        </w:rPr>
        <w:t>председателем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;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- ежегодный отчет о деятельности КСП, утвержденный </w:t>
      </w:r>
      <w:r w:rsidR="00DD3E1D">
        <w:rPr>
          <w:rFonts w:ascii="Times New Roman" w:eastAsia="MS Mincho" w:hAnsi="Times New Roman" w:cs="Times New Roman"/>
          <w:bCs/>
          <w:sz w:val="28"/>
          <w:szCs w:val="28"/>
        </w:rPr>
        <w:t>Думой</w:t>
      </w: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- Стандарты внешнего муниципального финансового контроля; 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- сведения о доходах, расходах, об имуществе и обязательствах имущественного характера муниципальных служащих;</w:t>
      </w:r>
    </w:p>
    <w:p w:rsidR="00A91E0F" w:rsidRPr="009B33B6" w:rsidRDefault="00A91E0F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Cs/>
          <w:sz w:val="28"/>
          <w:szCs w:val="28"/>
        </w:rPr>
        <w:t>- иная информация о деятельности КСП.</w:t>
      </w:r>
    </w:p>
    <w:p w:rsidR="00A91E0F" w:rsidRDefault="00AA3E98" w:rsidP="00162371">
      <w:pPr>
        <w:pStyle w:val="af4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A91E0F" w:rsidRPr="009B33B6">
        <w:rPr>
          <w:szCs w:val="28"/>
        </w:rPr>
        <w:t xml:space="preserve">. В случае появления публикаций, содержащих недостоверные сведения о деятельности КСП, а также критических выступлений в средствах массовой информации в отношении КСП, требующих реагирования, подготавливаются соответствующие комментарии и опровержения. Решение о реагировании и его форме принимает председатель КСП, а в случае его отсутствия – </w:t>
      </w:r>
      <w:r>
        <w:rPr>
          <w:szCs w:val="28"/>
        </w:rPr>
        <w:t>аудитор</w:t>
      </w:r>
      <w:r w:rsidR="00010FD0">
        <w:rPr>
          <w:szCs w:val="28"/>
        </w:rPr>
        <w:t>.</w:t>
      </w:r>
      <w:r>
        <w:rPr>
          <w:szCs w:val="28"/>
        </w:rPr>
        <w:t xml:space="preserve"> </w:t>
      </w:r>
    </w:p>
    <w:p w:rsidR="00162371" w:rsidRPr="009B33B6" w:rsidRDefault="00162371" w:rsidP="00162371">
      <w:pPr>
        <w:pStyle w:val="af4"/>
        <w:spacing w:after="0" w:line="240" w:lineRule="auto"/>
        <w:ind w:left="0" w:firstLine="567"/>
        <w:jc w:val="both"/>
        <w:rPr>
          <w:szCs w:val="28"/>
        </w:rPr>
      </w:pPr>
    </w:p>
    <w:p w:rsidR="00A91E0F" w:rsidRPr="009B33B6" w:rsidRDefault="00A91E0F" w:rsidP="00A91E0F">
      <w:pPr>
        <w:pStyle w:val="a3"/>
        <w:spacing w:line="276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V. Заключительные положения</w:t>
      </w:r>
    </w:p>
    <w:p w:rsidR="00A91E0F" w:rsidRDefault="00A91E0F" w:rsidP="00DD3E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B33B6">
        <w:rPr>
          <w:rFonts w:ascii="Times New Roman" w:hAnsi="Times New Roman" w:cs="Times New Roman"/>
          <w:b/>
          <w:noProof/>
          <w:sz w:val="28"/>
          <w:szCs w:val="28"/>
        </w:rPr>
        <w:t>Порядок вступления Регламента в силу</w:t>
      </w:r>
      <w:r w:rsidRPr="009B33B6">
        <w:rPr>
          <w:rFonts w:ascii="Times New Roman" w:eastAsia="MS Mincho" w:hAnsi="Times New Roman" w:cs="Times New Roman"/>
          <w:b/>
          <w:bCs/>
          <w:sz w:val="28"/>
          <w:szCs w:val="28"/>
        </w:rPr>
        <w:t>, внесение изменений и дополнений в Регламент</w:t>
      </w:r>
    </w:p>
    <w:p w:rsidR="00162371" w:rsidRPr="009B33B6" w:rsidRDefault="00162371" w:rsidP="00DD3E1D">
      <w:pPr>
        <w:pStyle w:val="a3"/>
        <w:spacing w:line="276" w:lineRule="auto"/>
        <w:ind w:firstLine="567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A91E0F" w:rsidRPr="009B33B6" w:rsidRDefault="00A91E0F" w:rsidP="00162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Регламент вступает в силу с момента его утверждения </w:t>
      </w:r>
      <w:r w:rsidR="00AA3E98">
        <w:rPr>
          <w:rFonts w:ascii="Times New Roman" w:hAnsi="Times New Roman" w:cs="Times New Roman"/>
          <w:sz w:val="28"/>
          <w:szCs w:val="28"/>
        </w:rPr>
        <w:t>председателя</w:t>
      </w:r>
      <w:r w:rsidRPr="009B33B6">
        <w:rPr>
          <w:rFonts w:ascii="Times New Roman" w:hAnsi="Times New Roman" w:cs="Times New Roman"/>
          <w:sz w:val="28"/>
          <w:szCs w:val="28"/>
        </w:rPr>
        <w:t xml:space="preserve"> КСП.</w:t>
      </w:r>
    </w:p>
    <w:p w:rsidR="00A91E0F" w:rsidRPr="009B33B6" w:rsidRDefault="00AA3E98" w:rsidP="00162371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 предложению председателя или</w:t>
      </w:r>
      <w:r w:rsidR="00A91E0F" w:rsidRPr="009B33B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аудитора</w:t>
      </w:r>
      <w:r w:rsidR="00A91E0F" w:rsidRPr="009B33B6">
        <w:rPr>
          <w:rFonts w:ascii="Times New Roman" w:eastAsia="MS Mincho" w:hAnsi="Times New Roman" w:cs="Times New Roman"/>
          <w:bCs/>
          <w:sz w:val="28"/>
          <w:szCs w:val="28"/>
        </w:rPr>
        <w:t xml:space="preserve"> КСП, настоящий Регламент может быть изменен или дополнен.</w:t>
      </w:r>
    </w:p>
    <w:p w:rsidR="00A91E0F" w:rsidRPr="009B33B6" w:rsidRDefault="00A91E0F" w:rsidP="00A91E0F">
      <w:pPr>
        <w:pStyle w:val="a3"/>
        <w:spacing w:line="276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A91E0F" w:rsidRPr="009B33B6" w:rsidRDefault="00A91E0F" w:rsidP="00A91E0F">
      <w:pPr>
        <w:pStyle w:val="a3"/>
        <w:ind w:right="57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D3AA5" w:rsidRPr="009B33B6" w:rsidRDefault="007D3AA5">
      <w:pPr>
        <w:rPr>
          <w:rFonts w:ascii="Times New Roman" w:hAnsi="Times New Roman" w:cs="Times New Roman"/>
        </w:rPr>
      </w:pPr>
    </w:p>
    <w:sectPr w:rsidR="007D3AA5" w:rsidRPr="009B33B6" w:rsidSect="00DC3DB6">
      <w:headerReference w:type="default" r:id="rId10"/>
      <w:footerReference w:type="default" r:id="rId11"/>
      <w:pgSz w:w="11906" w:h="16838"/>
      <w:pgMar w:top="1134" w:right="707" w:bottom="1135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ED" w:rsidRDefault="004341ED" w:rsidP="00A91E0F">
      <w:pPr>
        <w:spacing w:after="0" w:line="240" w:lineRule="auto"/>
      </w:pPr>
      <w:r>
        <w:separator/>
      </w:r>
    </w:p>
  </w:endnote>
  <w:endnote w:type="continuationSeparator" w:id="1">
    <w:p w:rsidR="004341ED" w:rsidRDefault="004341ED" w:rsidP="00A9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4" w:rsidRDefault="004341ED">
    <w:pPr>
      <w:pStyle w:val="a7"/>
      <w:framePr w:wrap="auto" w:vAnchor="text" w:hAnchor="margin" w:xAlign="right" w:y="1"/>
      <w:rPr>
        <w:rStyle w:val="ae"/>
        <w:sz w:val="20"/>
        <w:szCs w:val="20"/>
      </w:rPr>
    </w:pPr>
  </w:p>
  <w:p w:rsidR="000A1504" w:rsidRDefault="007D3AA5">
    <w:pPr>
      <w:pStyle w:val="a7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ED" w:rsidRDefault="004341ED" w:rsidP="00A91E0F">
      <w:pPr>
        <w:spacing w:after="0" w:line="240" w:lineRule="auto"/>
      </w:pPr>
      <w:r>
        <w:separator/>
      </w:r>
    </w:p>
  </w:footnote>
  <w:footnote w:type="continuationSeparator" w:id="1">
    <w:p w:rsidR="004341ED" w:rsidRDefault="004341ED" w:rsidP="00A9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04" w:rsidRDefault="007D3AA5">
    <w:pPr>
      <w:pStyle w:val="a5"/>
      <w:rPr>
        <w:sz w:val="22"/>
        <w:szCs w:val="22"/>
      </w:rPr>
    </w:pPr>
    <w:r>
      <w:rPr>
        <w:rStyle w:val="ae"/>
        <w:sz w:val="22"/>
        <w:szCs w:val="22"/>
      </w:rPr>
      <w:t xml:space="preserve">                                                                           </w:t>
    </w:r>
    <w:r w:rsidR="008976D4">
      <w:rPr>
        <w:rStyle w:val="ae"/>
        <w:sz w:val="22"/>
        <w:szCs w:val="22"/>
      </w:rPr>
      <w:fldChar w:fldCharType="begin"/>
    </w:r>
    <w:r>
      <w:rPr>
        <w:rStyle w:val="ae"/>
        <w:sz w:val="22"/>
        <w:szCs w:val="22"/>
      </w:rPr>
      <w:instrText xml:space="preserve"> PAGE </w:instrText>
    </w:r>
    <w:r w:rsidR="008976D4">
      <w:rPr>
        <w:rStyle w:val="ae"/>
        <w:sz w:val="22"/>
        <w:szCs w:val="22"/>
      </w:rPr>
      <w:fldChar w:fldCharType="separate"/>
    </w:r>
    <w:r w:rsidR="00010FD0">
      <w:rPr>
        <w:rStyle w:val="ae"/>
        <w:noProof/>
        <w:sz w:val="22"/>
        <w:szCs w:val="22"/>
      </w:rPr>
      <w:t>2</w:t>
    </w:r>
    <w:r w:rsidR="008976D4">
      <w:rPr>
        <w:rStyle w:val="ae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E6"/>
    <w:multiLevelType w:val="hybridMultilevel"/>
    <w:tmpl w:val="0D747D46"/>
    <w:lvl w:ilvl="0" w:tplc="FFCE37B6">
      <w:numFmt w:val="bullet"/>
      <w:lvlText w:val="-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abstractNum w:abstractNumId="1">
    <w:nsid w:val="07322674"/>
    <w:multiLevelType w:val="hybridMultilevel"/>
    <w:tmpl w:val="565EB5C6"/>
    <w:lvl w:ilvl="0" w:tplc="3DECF4BC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0B4B6691"/>
    <w:multiLevelType w:val="hybridMultilevel"/>
    <w:tmpl w:val="0D722A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C31B0F"/>
    <w:multiLevelType w:val="multilevel"/>
    <w:tmpl w:val="8534BB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2B947D1F"/>
    <w:multiLevelType w:val="hybridMultilevel"/>
    <w:tmpl w:val="AE5C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725C1A"/>
    <w:multiLevelType w:val="hybridMultilevel"/>
    <w:tmpl w:val="0400CB4A"/>
    <w:lvl w:ilvl="0" w:tplc="969C43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C3E7273"/>
    <w:multiLevelType w:val="hybridMultilevel"/>
    <w:tmpl w:val="CC4635C4"/>
    <w:lvl w:ilvl="0" w:tplc="FFCE37B6">
      <w:numFmt w:val="bullet"/>
      <w:lvlText w:val="-"/>
      <w:legacy w:legacy="1" w:legacySpace="0" w:legacyIndent="180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E0F"/>
    <w:rsid w:val="000003FA"/>
    <w:rsid w:val="00010FD0"/>
    <w:rsid w:val="00021F63"/>
    <w:rsid w:val="00044925"/>
    <w:rsid w:val="00070F99"/>
    <w:rsid w:val="000D382D"/>
    <w:rsid w:val="00162371"/>
    <w:rsid w:val="00164D7A"/>
    <w:rsid w:val="001D18A5"/>
    <w:rsid w:val="001E3949"/>
    <w:rsid w:val="00247A8C"/>
    <w:rsid w:val="00257D35"/>
    <w:rsid w:val="003149AC"/>
    <w:rsid w:val="003A7D8E"/>
    <w:rsid w:val="004341ED"/>
    <w:rsid w:val="0046622A"/>
    <w:rsid w:val="00496838"/>
    <w:rsid w:val="004F6BDC"/>
    <w:rsid w:val="005B3333"/>
    <w:rsid w:val="005E0FCE"/>
    <w:rsid w:val="00600D00"/>
    <w:rsid w:val="00646812"/>
    <w:rsid w:val="006A68DA"/>
    <w:rsid w:val="006D59FF"/>
    <w:rsid w:val="00707D38"/>
    <w:rsid w:val="00777C05"/>
    <w:rsid w:val="00780218"/>
    <w:rsid w:val="007C4451"/>
    <w:rsid w:val="007D3AA5"/>
    <w:rsid w:val="00841E07"/>
    <w:rsid w:val="008976D4"/>
    <w:rsid w:val="009476FA"/>
    <w:rsid w:val="009B33B6"/>
    <w:rsid w:val="00A25DA9"/>
    <w:rsid w:val="00A33ECB"/>
    <w:rsid w:val="00A60CDD"/>
    <w:rsid w:val="00A84A9F"/>
    <w:rsid w:val="00A91E0F"/>
    <w:rsid w:val="00AA3E98"/>
    <w:rsid w:val="00AE0949"/>
    <w:rsid w:val="00B66473"/>
    <w:rsid w:val="00BE2B4A"/>
    <w:rsid w:val="00C135AF"/>
    <w:rsid w:val="00C20CAA"/>
    <w:rsid w:val="00C96E95"/>
    <w:rsid w:val="00D017F6"/>
    <w:rsid w:val="00DD155E"/>
    <w:rsid w:val="00DD3E1D"/>
    <w:rsid w:val="00EF5210"/>
    <w:rsid w:val="00EF77EE"/>
    <w:rsid w:val="00F01936"/>
    <w:rsid w:val="00F15E81"/>
    <w:rsid w:val="00F9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A"/>
  </w:style>
  <w:style w:type="paragraph" w:styleId="1">
    <w:name w:val="heading 1"/>
    <w:basedOn w:val="a"/>
    <w:next w:val="a"/>
    <w:link w:val="10"/>
    <w:uiPriority w:val="99"/>
    <w:qFormat/>
    <w:rsid w:val="00A91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91E0F"/>
    <w:pPr>
      <w:keepNext/>
      <w:spacing w:after="0" w:line="360" w:lineRule="auto"/>
      <w:ind w:left="57" w:right="57" w:firstLine="5398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1E0F"/>
    <w:pPr>
      <w:keepNext/>
      <w:spacing w:after="0" w:line="240" w:lineRule="auto"/>
      <w:ind w:left="57" w:right="57" w:firstLine="663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1E0F"/>
    <w:pPr>
      <w:keepNext/>
      <w:spacing w:after="0" w:line="240" w:lineRule="auto"/>
      <w:ind w:left="57" w:right="57" w:hanging="5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1E0F"/>
    <w:pPr>
      <w:keepNext/>
      <w:spacing w:after="0" w:line="240" w:lineRule="auto"/>
      <w:ind w:left="360" w:right="-5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91E0F"/>
    <w:pPr>
      <w:keepNext/>
      <w:spacing w:after="0" w:line="240" w:lineRule="auto"/>
      <w:ind w:left="57" w:right="57" w:hanging="5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91E0F"/>
    <w:pPr>
      <w:keepNext/>
      <w:spacing w:after="0" w:line="240" w:lineRule="auto"/>
      <w:ind w:right="57"/>
      <w:jc w:val="center"/>
      <w:outlineLvl w:val="6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A91E0F"/>
    <w:pPr>
      <w:keepNext/>
      <w:spacing w:after="0" w:line="240" w:lineRule="auto"/>
      <w:ind w:right="57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1E0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91E0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91E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A91E0F"/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80">
    <w:name w:val="Заголовок 8 Знак"/>
    <w:basedOn w:val="a0"/>
    <w:link w:val="8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91E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A91E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0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A91E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91E0F"/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rsid w:val="00A91E0F"/>
    <w:pPr>
      <w:shd w:val="clear" w:color="auto" w:fill="FFFFFF"/>
      <w:spacing w:before="24" w:after="0" w:line="408" w:lineRule="exact"/>
      <w:ind w:left="331"/>
    </w:pPr>
    <w:rPr>
      <w:rFonts w:ascii="Times New Roman" w:eastAsia="Times New Roman" w:hAnsi="Times New Roman" w:cs="Times New Roman"/>
      <w:color w:val="000000"/>
      <w:w w:val="91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91E0F"/>
    <w:rPr>
      <w:rFonts w:ascii="Times New Roman" w:eastAsia="Times New Roman" w:hAnsi="Times New Roman" w:cs="Times New Roman"/>
      <w:color w:val="000000"/>
      <w:w w:val="91"/>
      <w:sz w:val="24"/>
      <w:szCs w:val="24"/>
      <w:shd w:val="clear" w:color="auto" w:fill="FFFFFF"/>
    </w:rPr>
  </w:style>
  <w:style w:type="paragraph" w:customStyle="1" w:styleId="ConsNonformat">
    <w:name w:val="ConsNonformat"/>
    <w:uiPriority w:val="99"/>
    <w:rsid w:val="00A91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91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9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91E0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9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1E0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91E0F"/>
    <w:pPr>
      <w:spacing w:after="0" w:line="240" w:lineRule="auto"/>
      <w:ind w:firstLine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1E0F"/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A91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91E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lock Text"/>
    <w:basedOn w:val="a"/>
    <w:uiPriority w:val="99"/>
    <w:rsid w:val="00A91E0F"/>
    <w:pPr>
      <w:spacing w:after="0" w:line="240" w:lineRule="auto"/>
      <w:ind w:left="360" w:right="-5" w:hanging="360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rsid w:val="00A91E0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91E0F"/>
    <w:rPr>
      <w:rFonts w:ascii="Tahoma" w:eastAsia="Times New Roman" w:hAnsi="Tahoma" w:cs="Tahoma"/>
      <w:sz w:val="16"/>
      <w:szCs w:val="16"/>
    </w:rPr>
  </w:style>
  <w:style w:type="character" w:styleId="ae">
    <w:name w:val="page number"/>
    <w:uiPriority w:val="99"/>
    <w:rsid w:val="00A91E0F"/>
    <w:rPr>
      <w:rFonts w:cs="Times New Roman"/>
    </w:rPr>
  </w:style>
  <w:style w:type="paragraph" w:styleId="33">
    <w:name w:val="Body Text 3"/>
    <w:basedOn w:val="a"/>
    <w:link w:val="34"/>
    <w:uiPriority w:val="99"/>
    <w:rsid w:val="00A91E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A91E0F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R1">
    <w:name w:val="FR1"/>
    <w:uiPriority w:val="99"/>
    <w:rsid w:val="00A91E0F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f">
    <w:name w:val="Hyperlink"/>
    <w:rsid w:val="00A91E0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9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A9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91E0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A91E0F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A91E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A91E0F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vi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B612-A349-4480-977C-013444F2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panikarea</dc:creator>
  <cp:lastModifiedBy>panikarea</cp:lastModifiedBy>
  <cp:revision>6</cp:revision>
  <cp:lastPrinted>2020-06-23T05:03:00Z</cp:lastPrinted>
  <dcterms:created xsi:type="dcterms:W3CDTF">2020-06-23T03:42:00Z</dcterms:created>
  <dcterms:modified xsi:type="dcterms:W3CDTF">2020-06-23T06:32:00Z</dcterms:modified>
</cp:coreProperties>
</file>