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38E" w:rsidRPr="00343806" w:rsidRDefault="00D1038E" w:rsidP="00F72D26">
      <w:pPr>
        <w:jc w:val="center"/>
        <w:rPr>
          <w:b/>
          <w:sz w:val="26"/>
          <w:szCs w:val="26"/>
        </w:rPr>
      </w:pPr>
      <w:r w:rsidRPr="00343806">
        <w:rPr>
          <w:b/>
          <w:sz w:val="26"/>
          <w:szCs w:val="26"/>
        </w:rPr>
        <w:t xml:space="preserve">Анализ оперативной обстановки с пожарами на территории Красновишерского </w:t>
      </w:r>
      <w:r w:rsidR="00103430" w:rsidRPr="00343806">
        <w:rPr>
          <w:b/>
          <w:sz w:val="26"/>
          <w:szCs w:val="26"/>
        </w:rPr>
        <w:t>городского округа</w:t>
      </w:r>
      <w:r w:rsidRPr="00343806">
        <w:rPr>
          <w:b/>
          <w:sz w:val="26"/>
          <w:szCs w:val="26"/>
        </w:rPr>
        <w:t xml:space="preserve"> за </w:t>
      </w:r>
      <w:r w:rsidR="000D5BB7">
        <w:rPr>
          <w:b/>
          <w:sz w:val="26"/>
          <w:szCs w:val="26"/>
        </w:rPr>
        <w:t>3</w:t>
      </w:r>
      <w:r w:rsidR="00103430" w:rsidRPr="00343806">
        <w:rPr>
          <w:b/>
          <w:sz w:val="26"/>
          <w:szCs w:val="26"/>
        </w:rPr>
        <w:t xml:space="preserve"> месяц</w:t>
      </w:r>
      <w:r w:rsidR="00DA45F5">
        <w:rPr>
          <w:b/>
          <w:sz w:val="26"/>
          <w:szCs w:val="26"/>
        </w:rPr>
        <w:t>а</w:t>
      </w:r>
      <w:r w:rsidR="00725185" w:rsidRPr="00343806">
        <w:rPr>
          <w:b/>
          <w:sz w:val="26"/>
          <w:szCs w:val="26"/>
        </w:rPr>
        <w:t xml:space="preserve"> </w:t>
      </w:r>
      <w:r w:rsidR="00B64298" w:rsidRPr="00343806">
        <w:rPr>
          <w:b/>
          <w:sz w:val="26"/>
          <w:szCs w:val="26"/>
        </w:rPr>
        <w:t>202</w:t>
      </w:r>
      <w:r w:rsidR="00252077" w:rsidRPr="00343806">
        <w:rPr>
          <w:b/>
          <w:sz w:val="26"/>
          <w:szCs w:val="26"/>
        </w:rPr>
        <w:t>2</w:t>
      </w:r>
      <w:r w:rsidRPr="00343806">
        <w:rPr>
          <w:b/>
          <w:sz w:val="26"/>
          <w:szCs w:val="26"/>
        </w:rPr>
        <w:t xml:space="preserve"> года.</w:t>
      </w:r>
    </w:p>
    <w:p w:rsidR="00D1038E" w:rsidRPr="00DE3444" w:rsidRDefault="00D1038E" w:rsidP="00F72D26">
      <w:pPr>
        <w:jc w:val="both"/>
        <w:rPr>
          <w:b/>
          <w:sz w:val="22"/>
        </w:rPr>
      </w:pPr>
    </w:p>
    <w:p w:rsidR="00D1038E" w:rsidRPr="00343806" w:rsidRDefault="00D1038E" w:rsidP="00F72D26">
      <w:pPr>
        <w:ind w:firstLine="851"/>
        <w:jc w:val="both"/>
        <w:rPr>
          <w:sz w:val="26"/>
          <w:szCs w:val="26"/>
        </w:rPr>
      </w:pPr>
      <w:r w:rsidRPr="00343806">
        <w:rPr>
          <w:sz w:val="26"/>
          <w:szCs w:val="26"/>
        </w:rPr>
        <w:t>Согласно официального статистического учета на территории</w:t>
      </w:r>
      <w:r w:rsidR="00103430" w:rsidRPr="00343806">
        <w:rPr>
          <w:sz w:val="26"/>
          <w:szCs w:val="26"/>
        </w:rPr>
        <w:t xml:space="preserve"> Красновишерского городского округа за</w:t>
      </w:r>
      <w:r w:rsidR="00C2515B" w:rsidRPr="00343806">
        <w:rPr>
          <w:color w:val="000000"/>
          <w:sz w:val="26"/>
          <w:szCs w:val="26"/>
        </w:rPr>
        <w:t xml:space="preserve"> </w:t>
      </w:r>
      <w:r w:rsidR="000D5BB7">
        <w:rPr>
          <w:color w:val="000000"/>
          <w:sz w:val="26"/>
          <w:szCs w:val="26"/>
        </w:rPr>
        <w:t>3</w:t>
      </w:r>
      <w:r w:rsidR="00FE496F" w:rsidRPr="00343806">
        <w:rPr>
          <w:color w:val="000000"/>
          <w:sz w:val="26"/>
          <w:szCs w:val="26"/>
        </w:rPr>
        <w:t xml:space="preserve"> месяц</w:t>
      </w:r>
      <w:r w:rsidR="00DA45F5">
        <w:rPr>
          <w:color w:val="000000"/>
          <w:sz w:val="26"/>
          <w:szCs w:val="26"/>
        </w:rPr>
        <w:t>а</w:t>
      </w:r>
      <w:r w:rsidR="00FE496F" w:rsidRPr="00343806">
        <w:rPr>
          <w:color w:val="000000"/>
          <w:sz w:val="26"/>
          <w:szCs w:val="26"/>
        </w:rPr>
        <w:t xml:space="preserve"> 2022</w:t>
      </w:r>
      <w:r w:rsidRPr="00343806">
        <w:rPr>
          <w:color w:val="000000"/>
          <w:sz w:val="26"/>
          <w:szCs w:val="26"/>
        </w:rPr>
        <w:t xml:space="preserve"> </w:t>
      </w:r>
      <w:r w:rsidR="00103430" w:rsidRPr="00343806">
        <w:rPr>
          <w:sz w:val="26"/>
          <w:szCs w:val="26"/>
        </w:rPr>
        <w:t>года зарегистрировано</w:t>
      </w:r>
      <w:r w:rsidRPr="00343806">
        <w:rPr>
          <w:sz w:val="26"/>
          <w:szCs w:val="26"/>
        </w:rPr>
        <w:t xml:space="preserve"> </w:t>
      </w:r>
      <w:r w:rsidR="000D5BB7">
        <w:rPr>
          <w:sz w:val="26"/>
          <w:szCs w:val="26"/>
        </w:rPr>
        <w:t>7</w:t>
      </w:r>
      <w:r w:rsidRPr="00343806">
        <w:rPr>
          <w:bCs/>
          <w:sz w:val="26"/>
          <w:szCs w:val="26"/>
        </w:rPr>
        <w:t xml:space="preserve"> </w:t>
      </w:r>
      <w:r w:rsidRPr="00343806">
        <w:rPr>
          <w:sz w:val="26"/>
          <w:szCs w:val="26"/>
        </w:rPr>
        <w:t>пожар</w:t>
      </w:r>
      <w:r w:rsidR="00DA45F5">
        <w:rPr>
          <w:sz w:val="26"/>
          <w:szCs w:val="26"/>
        </w:rPr>
        <w:t>ов</w:t>
      </w:r>
      <w:r w:rsidRPr="00343806">
        <w:rPr>
          <w:sz w:val="26"/>
          <w:szCs w:val="26"/>
        </w:rPr>
        <w:t xml:space="preserve"> (за аналогичный период прошлого года (далее - АППГ) – </w:t>
      </w:r>
      <w:r w:rsidR="000D5BB7">
        <w:rPr>
          <w:sz w:val="26"/>
          <w:szCs w:val="26"/>
        </w:rPr>
        <w:t>16</w:t>
      </w:r>
      <w:r w:rsidRPr="00343806">
        <w:rPr>
          <w:sz w:val="26"/>
          <w:szCs w:val="26"/>
        </w:rPr>
        <w:t xml:space="preserve"> пожар</w:t>
      </w:r>
      <w:r w:rsidR="00252077" w:rsidRPr="00343806">
        <w:rPr>
          <w:sz w:val="26"/>
          <w:szCs w:val="26"/>
        </w:rPr>
        <w:t>ов</w:t>
      </w:r>
      <w:r w:rsidRPr="00343806">
        <w:rPr>
          <w:sz w:val="26"/>
          <w:szCs w:val="26"/>
        </w:rPr>
        <w:t xml:space="preserve">, </w:t>
      </w:r>
      <w:r w:rsidR="00252077" w:rsidRPr="00343806">
        <w:rPr>
          <w:sz w:val="26"/>
          <w:szCs w:val="26"/>
        </w:rPr>
        <w:t xml:space="preserve">снижение </w:t>
      </w:r>
      <w:r w:rsidR="008D29E4">
        <w:rPr>
          <w:sz w:val="26"/>
          <w:szCs w:val="26"/>
        </w:rPr>
        <w:t>в 2,3 раза</w:t>
      </w:r>
      <w:r w:rsidRPr="00343806">
        <w:rPr>
          <w:sz w:val="26"/>
          <w:szCs w:val="26"/>
        </w:rPr>
        <w:t>), которые произошли на следующих объектах:</w:t>
      </w:r>
    </w:p>
    <w:p w:rsidR="00D1038E" w:rsidRPr="00343806" w:rsidRDefault="00D1038E" w:rsidP="00F72D26">
      <w:pPr>
        <w:ind w:firstLine="851"/>
        <w:jc w:val="both"/>
        <w:rPr>
          <w:sz w:val="26"/>
          <w:szCs w:val="26"/>
        </w:rPr>
      </w:pPr>
      <w:r w:rsidRPr="00343806">
        <w:rPr>
          <w:sz w:val="26"/>
          <w:szCs w:val="26"/>
        </w:rPr>
        <w:t xml:space="preserve">1) в частных жилых домах </w:t>
      </w:r>
      <w:r w:rsidR="000C3C5F" w:rsidRPr="00343806">
        <w:rPr>
          <w:sz w:val="26"/>
          <w:szCs w:val="26"/>
        </w:rPr>
        <w:t>–</w:t>
      </w:r>
      <w:r w:rsidRPr="00343806">
        <w:rPr>
          <w:sz w:val="26"/>
          <w:szCs w:val="26"/>
        </w:rPr>
        <w:t xml:space="preserve"> </w:t>
      </w:r>
      <w:r w:rsidR="00103430" w:rsidRPr="00343806">
        <w:rPr>
          <w:sz w:val="26"/>
          <w:szCs w:val="26"/>
        </w:rPr>
        <w:t xml:space="preserve">1 </w:t>
      </w:r>
      <w:r w:rsidRPr="00343806">
        <w:rPr>
          <w:sz w:val="26"/>
          <w:szCs w:val="26"/>
        </w:rPr>
        <w:t xml:space="preserve">пожар (АППГ- </w:t>
      </w:r>
      <w:r w:rsidR="00AC4507">
        <w:rPr>
          <w:sz w:val="26"/>
          <w:szCs w:val="26"/>
        </w:rPr>
        <w:t>3</w:t>
      </w:r>
      <w:r w:rsidR="00586077" w:rsidRPr="00343806">
        <w:rPr>
          <w:sz w:val="26"/>
          <w:szCs w:val="26"/>
        </w:rPr>
        <w:t xml:space="preserve"> пожар</w:t>
      </w:r>
      <w:r w:rsidR="00AC4507">
        <w:rPr>
          <w:sz w:val="26"/>
          <w:szCs w:val="26"/>
        </w:rPr>
        <w:t>а</w:t>
      </w:r>
      <w:r w:rsidR="00103430" w:rsidRPr="00343806">
        <w:rPr>
          <w:sz w:val="26"/>
          <w:szCs w:val="26"/>
        </w:rPr>
        <w:t>, рост не допущен</w:t>
      </w:r>
      <w:r w:rsidRPr="00343806">
        <w:rPr>
          <w:sz w:val="26"/>
          <w:szCs w:val="26"/>
        </w:rPr>
        <w:t>);</w:t>
      </w:r>
    </w:p>
    <w:p w:rsidR="000C3C5F" w:rsidRPr="00343806" w:rsidRDefault="000C3C5F" w:rsidP="00F72D26">
      <w:pPr>
        <w:ind w:firstLine="851"/>
        <w:jc w:val="both"/>
        <w:rPr>
          <w:sz w:val="26"/>
          <w:szCs w:val="26"/>
        </w:rPr>
      </w:pPr>
      <w:r w:rsidRPr="00343806">
        <w:rPr>
          <w:sz w:val="26"/>
          <w:szCs w:val="26"/>
        </w:rPr>
        <w:t xml:space="preserve">2) в многоквартирных жилых домах – </w:t>
      </w:r>
      <w:r w:rsidR="00DA45F5">
        <w:rPr>
          <w:sz w:val="26"/>
          <w:szCs w:val="26"/>
        </w:rPr>
        <w:t>2</w:t>
      </w:r>
      <w:r w:rsidR="00103430" w:rsidRPr="00343806">
        <w:rPr>
          <w:sz w:val="26"/>
          <w:szCs w:val="26"/>
        </w:rPr>
        <w:t xml:space="preserve"> </w:t>
      </w:r>
      <w:r w:rsidR="002B6438" w:rsidRPr="00343806">
        <w:rPr>
          <w:sz w:val="26"/>
          <w:szCs w:val="26"/>
        </w:rPr>
        <w:t>пожар</w:t>
      </w:r>
      <w:r w:rsidR="00252077" w:rsidRPr="00343806">
        <w:rPr>
          <w:sz w:val="26"/>
          <w:szCs w:val="26"/>
        </w:rPr>
        <w:t>а</w:t>
      </w:r>
      <w:r w:rsidR="002B6438" w:rsidRPr="00343806">
        <w:rPr>
          <w:sz w:val="26"/>
          <w:szCs w:val="26"/>
        </w:rPr>
        <w:t xml:space="preserve"> </w:t>
      </w:r>
      <w:r w:rsidRPr="00343806">
        <w:rPr>
          <w:sz w:val="26"/>
          <w:szCs w:val="26"/>
        </w:rPr>
        <w:t>(АППГ</w:t>
      </w:r>
      <w:r w:rsidR="00103430" w:rsidRPr="00343806">
        <w:rPr>
          <w:sz w:val="26"/>
          <w:szCs w:val="26"/>
        </w:rPr>
        <w:t xml:space="preserve"> –</w:t>
      </w:r>
      <w:r w:rsidRPr="00343806">
        <w:rPr>
          <w:sz w:val="26"/>
          <w:szCs w:val="26"/>
        </w:rPr>
        <w:t xml:space="preserve"> </w:t>
      </w:r>
      <w:r w:rsidR="00AC4507">
        <w:rPr>
          <w:sz w:val="26"/>
          <w:szCs w:val="26"/>
        </w:rPr>
        <w:t>5</w:t>
      </w:r>
      <w:r w:rsidR="00DA45F5">
        <w:rPr>
          <w:sz w:val="26"/>
          <w:szCs w:val="26"/>
        </w:rPr>
        <w:t>, рост не допущен</w:t>
      </w:r>
      <w:r w:rsidRPr="00343806">
        <w:rPr>
          <w:sz w:val="26"/>
          <w:szCs w:val="26"/>
        </w:rPr>
        <w:t>)</w:t>
      </w:r>
      <w:r w:rsidR="004F4EE0" w:rsidRPr="00343806">
        <w:rPr>
          <w:sz w:val="26"/>
          <w:szCs w:val="26"/>
        </w:rPr>
        <w:t>;</w:t>
      </w:r>
    </w:p>
    <w:p w:rsidR="000C3C5F" w:rsidRPr="00343806" w:rsidRDefault="00B64298" w:rsidP="00F72D26">
      <w:pPr>
        <w:ind w:firstLine="851"/>
        <w:jc w:val="both"/>
        <w:rPr>
          <w:sz w:val="26"/>
          <w:szCs w:val="26"/>
        </w:rPr>
      </w:pPr>
      <w:r w:rsidRPr="00343806">
        <w:rPr>
          <w:sz w:val="26"/>
          <w:szCs w:val="26"/>
        </w:rPr>
        <w:t>3</w:t>
      </w:r>
      <w:r w:rsidR="000C3C5F" w:rsidRPr="00343806">
        <w:rPr>
          <w:sz w:val="26"/>
          <w:szCs w:val="26"/>
        </w:rPr>
        <w:t>) в надворных постройках</w:t>
      </w:r>
      <w:r w:rsidR="002B6438" w:rsidRPr="00343806">
        <w:rPr>
          <w:sz w:val="26"/>
          <w:szCs w:val="26"/>
        </w:rPr>
        <w:t xml:space="preserve"> (бани, гаражи, сараи и т.п.) –</w:t>
      </w:r>
      <w:r w:rsidR="003531E7" w:rsidRPr="00343806">
        <w:rPr>
          <w:sz w:val="26"/>
          <w:szCs w:val="26"/>
        </w:rPr>
        <w:t xml:space="preserve"> </w:t>
      </w:r>
      <w:r w:rsidR="000017C7">
        <w:rPr>
          <w:sz w:val="26"/>
          <w:szCs w:val="26"/>
        </w:rPr>
        <w:t>1</w:t>
      </w:r>
      <w:r w:rsidR="00252077" w:rsidRPr="00343806">
        <w:rPr>
          <w:sz w:val="26"/>
          <w:szCs w:val="26"/>
        </w:rPr>
        <w:t xml:space="preserve"> пожар</w:t>
      </w:r>
      <w:r w:rsidR="000C3C5F" w:rsidRPr="00343806">
        <w:rPr>
          <w:sz w:val="26"/>
          <w:szCs w:val="26"/>
        </w:rPr>
        <w:t xml:space="preserve"> (АППГ-</w:t>
      </w:r>
      <w:r w:rsidR="00126AA1" w:rsidRPr="00343806">
        <w:rPr>
          <w:sz w:val="26"/>
          <w:szCs w:val="26"/>
        </w:rPr>
        <w:t xml:space="preserve"> </w:t>
      </w:r>
      <w:r w:rsidR="00DA45F5">
        <w:rPr>
          <w:sz w:val="26"/>
          <w:szCs w:val="26"/>
        </w:rPr>
        <w:t>3</w:t>
      </w:r>
      <w:r w:rsidRPr="00343806">
        <w:rPr>
          <w:sz w:val="26"/>
          <w:szCs w:val="26"/>
        </w:rPr>
        <w:t xml:space="preserve">, рост </w:t>
      </w:r>
      <w:r w:rsidR="00126AA1" w:rsidRPr="00343806">
        <w:rPr>
          <w:sz w:val="26"/>
          <w:szCs w:val="26"/>
        </w:rPr>
        <w:t>не допущен</w:t>
      </w:r>
      <w:r w:rsidR="00D65042" w:rsidRPr="00343806">
        <w:rPr>
          <w:sz w:val="26"/>
          <w:szCs w:val="26"/>
        </w:rPr>
        <w:t>)</w:t>
      </w:r>
      <w:r w:rsidR="004F4EE0" w:rsidRPr="00343806">
        <w:rPr>
          <w:sz w:val="26"/>
          <w:szCs w:val="26"/>
        </w:rPr>
        <w:t>;</w:t>
      </w:r>
    </w:p>
    <w:p w:rsidR="00586077" w:rsidRDefault="00B64298" w:rsidP="00B64298">
      <w:pPr>
        <w:ind w:firstLine="851"/>
        <w:jc w:val="both"/>
        <w:rPr>
          <w:sz w:val="26"/>
          <w:szCs w:val="26"/>
        </w:rPr>
      </w:pPr>
      <w:r w:rsidRPr="00343806">
        <w:rPr>
          <w:sz w:val="26"/>
          <w:szCs w:val="26"/>
        </w:rPr>
        <w:t>4) объекты жил</w:t>
      </w:r>
      <w:r w:rsidR="00252077" w:rsidRPr="00343806">
        <w:rPr>
          <w:sz w:val="26"/>
          <w:szCs w:val="26"/>
        </w:rPr>
        <w:t xml:space="preserve">ищно-коммунального хозяйства – </w:t>
      </w:r>
      <w:r w:rsidRPr="00343806">
        <w:rPr>
          <w:sz w:val="26"/>
          <w:szCs w:val="26"/>
        </w:rPr>
        <w:t>пожар</w:t>
      </w:r>
      <w:r w:rsidR="00252077" w:rsidRPr="00343806">
        <w:rPr>
          <w:sz w:val="26"/>
          <w:szCs w:val="26"/>
        </w:rPr>
        <w:t>ов не произошло (АППГ – 1</w:t>
      </w:r>
      <w:r w:rsidR="00126AA1" w:rsidRPr="00343806">
        <w:rPr>
          <w:sz w:val="26"/>
          <w:szCs w:val="26"/>
        </w:rPr>
        <w:t>, рост не допущен</w:t>
      </w:r>
      <w:r w:rsidR="00252077" w:rsidRPr="00343806">
        <w:rPr>
          <w:sz w:val="26"/>
          <w:szCs w:val="26"/>
        </w:rPr>
        <w:t>);</w:t>
      </w:r>
    </w:p>
    <w:p w:rsidR="00DA45F5" w:rsidRDefault="00DA45F5" w:rsidP="00B6429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5) объекты образования – 0 (АППГ – 1 пожар, рост не допущен);</w:t>
      </w:r>
    </w:p>
    <w:p w:rsidR="000D5BB7" w:rsidRDefault="000D5BB7" w:rsidP="00B6429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6) объекты торговли – 1 пожар (АППГ – пожаров не произошло);</w:t>
      </w:r>
    </w:p>
    <w:p w:rsidR="002B02BF" w:rsidRPr="00343806" w:rsidRDefault="002B02BF" w:rsidP="002B02B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>
        <w:rPr>
          <w:sz w:val="26"/>
          <w:szCs w:val="26"/>
        </w:rPr>
        <w:t>) объекты для временного пребывания людей, располож</w:t>
      </w:r>
      <w:r>
        <w:rPr>
          <w:sz w:val="26"/>
          <w:szCs w:val="26"/>
        </w:rPr>
        <w:t>енные вне населенных пунктов –</w:t>
      </w:r>
      <w:r>
        <w:rPr>
          <w:sz w:val="26"/>
          <w:szCs w:val="26"/>
        </w:rPr>
        <w:t xml:space="preserve"> пожар</w:t>
      </w:r>
      <w:r>
        <w:rPr>
          <w:sz w:val="26"/>
          <w:szCs w:val="26"/>
        </w:rPr>
        <w:t>ов не произошло</w:t>
      </w:r>
      <w:r>
        <w:rPr>
          <w:sz w:val="26"/>
          <w:szCs w:val="26"/>
        </w:rPr>
        <w:t xml:space="preserve"> (АППГ – </w:t>
      </w:r>
      <w:r>
        <w:rPr>
          <w:sz w:val="26"/>
          <w:szCs w:val="26"/>
        </w:rPr>
        <w:t>1</w:t>
      </w:r>
      <w:r>
        <w:rPr>
          <w:sz w:val="26"/>
          <w:szCs w:val="26"/>
        </w:rPr>
        <w:t>, рост н</w:t>
      </w:r>
      <w:r>
        <w:rPr>
          <w:sz w:val="26"/>
          <w:szCs w:val="26"/>
        </w:rPr>
        <w:t>е до</w:t>
      </w:r>
      <w:r w:rsidR="003103DF">
        <w:rPr>
          <w:sz w:val="26"/>
          <w:szCs w:val="26"/>
        </w:rPr>
        <w:t>п</w:t>
      </w:r>
      <w:r>
        <w:rPr>
          <w:sz w:val="26"/>
          <w:szCs w:val="26"/>
        </w:rPr>
        <w:t>ущен</w:t>
      </w:r>
      <w:r>
        <w:rPr>
          <w:sz w:val="26"/>
          <w:szCs w:val="26"/>
        </w:rPr>
        <w:t>);</w:t>
      </w:r>
    </w:p>
    <w:p w:rsidR="00252077" w:rsidRPr="00343806" w:rsidRDefault="002B02BF" w:rsidP="00B6429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252077" w:rsidRPr="00343806">
        <w:rPr>
          <w:sz w:val="26"/>
          <w:szCs w:val="26"/>
        </w:rPr>
        <w:t xml:space="preserve">) прочие объекты (мусор, бесхозные строения и пр.) – </w:t>
      </w:r>
      <w:r w:rsidR="00DA45F5">
        <w:rPr>
          <w:sz w:val="26"/>
          <w:szCs w:val="26"/>
        </w:rPr>
        <w:t>2</w:t>
      </w:r>
      <w:r w:rsidR="00252077" w:rsidRPr="00343806">
        <w:rPr>
          <w:sz w:val="26"/>
          <w:szCs w:val="26"/>
        </w:rPr>
        <w:t xml:space="preserve"> пожар</w:t>
      </w:r>
      <w:r w:rsidR="00DA45F5">
        <w:rPr>
          <w:sz w:val="26"/>
          <w:szCs w:val="26"/>
        </w:rPr>
        <w:t>а</w:t>
      </w:r>
      <w:r w:rsidR="00252077" w:rsidRPr="00343806">
        <w:rPr>
          <w:sz w:val="26"/>
          <w:szCs w:val="26"/>
        </w:rPr>
        <w:t xml:space="preserve"> (АППГ – </w:t>
      </w:r>
      <w:r w:rsidR="00AC4507">
        <w:rPr>
          <w:sz w:val="26"/>
          <w:szCs w:val="26"/>
        </w:rPr>
        <w:t>2</w:t>
      </w:r>
      <w:r w:rsidR="00126AA1" w:rsidRPr="00343806">
        <w:rPr>
          <w:sz w:val="26"/>
          <w:szCs w:val="26"/>
        </w:rPr>
        <w:t>,</w:t>
      </w:r>
      <w:r w:rsidR="00252077" w:rsidRPr="00343806">
        <w:rPr>
          <w:sz w:val="26"/>
          <w:szCs w:val="26"/>
        </w:rPr>
        <w:t xml:space="preserve"> рост н</w:t>
      </w:r>
      <w:r w:rsidR="00AC4507">
        <w:rPr>
          <w:sz w:val="26"/>
          <w:szCs w:val="26"/>
        </w:rPr>
        <w:t>е допущен)</w:t>
      </w:r>
      <w:r w:rsidR="00252077" w:rsidRPr="00343806">
        <w:rPr>
          <w:sz w:val="26"/>
          <w:szCs w:val="26"/>
        </w:rPr>
        <w:t>.</w:t>
      </w:r>
    </w:p>
    <w:p w:rsidR="00FE496F" w:rsidRPr="00343806" w:rsidRDefault="00D1038E" w:rsidP="00343806">
      <w:pPr>
        <w:ind w:firstLine="851"/>
        <w:jc w:val="both"/>
        <w:rPr>
          <w:sz w:val="26"/>
          <w:szCs w:val="26"/>
        </w:rPr>
      </w:pPr>
      <w:r w:rsidRPr="00343806">
        <w:rPr>
          <w:sz w:val="26"/>
          <w:szCs w:val="26"/>
        </w:rPr>
        <w:t>В сравнение с показателями пожаров на объектах жилого фонда в аналогичном периоде прошлого год</w:t>
      </w:r>
      <w:r w:rsidR="00FE496F" w:rsidRPr="00343806">
        <w:rPr>
          <w:sz w:val="26"/>
          <w:szCs w:val="26"/>
        </w:rPr>
        <w:t>а можно проследить на диаграмме:</w:t>
      </w:r>
    </w:p>
    <w:p w:rsidR="00A32243" w:rsidRPr="00DA45F5" w:rsidRDefault="003103DF" w:rsidP="00FE496F">
      <w:pPr>
        <w:jc w:val="both"/>
        <w:rPr>
          <w:b/>
        </w:rPr>
      </w:pPr>
      <w:r>
        <w:rPr>
          <w:noProof/>
        </w:rPr>
        <w:drawing>
          <wp:inline distT="0" distB="0" distL="0" distR="0" wp14:anchorId="1C264A7F" wp14:editId="20A35418">
            <wp:extent cx="6480175" cy="3912870"/>
            <wp:effectExtent l="0" t="0" r="15875" b="114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03430" w:rsidRDefault="00103430" w:rsidP="00BC6EC7">
      <w:pPr>
        <w:jc w:val="both"/>
        <w:rPr>
          <w:sz w:val="28"/>
        </w:rPr>
      </w:pPr>
    </w:p>
    <w:p w:rsidR="00FC2ED2" w:rsidRDefault="00D1038E" w:rsidP="00343806">
      <w:pPr>
        <w:ind w:firstLine="708"/>
        <w:jc w:val="both"/>
        <w:rPr>
          <w:noProof/>
        </w:rPr>
      </w:pPr>
      <w:r w:rsidRPr="00343806">
        <w:rPr>
          <w:sz w:val="26"/>
          <w:szCs w:val="26"/>
        </w:rPr>
        <w:t xml:space="preserve">Распределение количества пожаров по административным единицам Красновишерского </w:t>
      </w:r>
      <w:r w:rsidR="00103430" w:rsidRPr="00343806">
        <w:rPr>
          <w:sz w:val="26"/>
          <w:szCs w:val="26"/>
        </w:rPr>
        <w:t>городского округа</w:t>
      </w:r>
      <w:r w:rsidRPr="00343806">
        <w:rPr>
          <w:sz w:val="26"/>
          <w:szCs w:val="26"/>
        </w:rPr>
        <w:t xml:space="preserve"> можно наблюдать на диаграмме:</w:t>
      </w:r>
    </w:p>
    <w:p w:rsidR="00DA45F5" w:rsidRDefault="003103DF" w:rsidP="00343806">
      <w:pPr>
        <w:ind w:firstLine="708"/>
        <w:jc w:val="both"/>
      </w:pPr>
      <w:r>
        <w:rPr>
          <w:noProof/>
        </w:rPr>
        <w:lastRenderedPageBreak/>
        <w:drawing>
          <wp:inline distT="0" distB="0" distL="0" distR="0" wp14:anchorId="1DF488EC" wp14:editId="48979646">
            <wp:extent cx="6162675" cy="326707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1038E" w:rsidRPr="00343806" w:rsidRDefault="00D1038E" w:rsidP="003503F8">
      <w:pPr>
        <w:ind w:firstLine="360"/>
        <w:jc w:val="both"/>
        <w:rPr>
          <w:sz w:val="26"/>
          <w:szCs w:val="26"/>
        </w:rPr>
      </w:pPr>
      <w:r w:rsidRPr="00343806">
        <w:rPr>
          <w:sz w:val="26"/>
          <w:szCs w:val="26"/>
        </w:rPr>
        <w:t xml:space="preserve">За анализируемый период текущего </w:t>
      </w:r>
      <w:r w:rsidR="00E819B1" w:rsidRPr="00343806">
        <w:rPr>
          <w:sz w:val="26"/>
          <w:szCs w:val="26"/>
        </w:rPr>
        <w:t xml:space="preserve">и аналогичный период прошлого </w:t>
      </w:r>
      <w:r w:rsidRPr="00343806">
        <w:rPr>
          <w:sz w:val="26"/>
          <w:szCs w:val="26"/>
        </w:rPr>
        <w:t>года пожары произошли по следующим причинам:</w:t>
      </w:r>
    </w:p>
    <w:p w:rsidR="00D1038E" w:rsidRDefault="00D1038E" w:rsidP="00F72D26">
      <w:pPr>
        <w:pStyle w:val="af"/>
        <w:numPr>
          <w:ilvl w:val="0"/>
          <w:numId w:val="29"/>
        </w:numPr>
        <w:jc w:val="both"/>
        <w:rPr>
          <w:sz w:val="26"/>
          <w:szCs w:val="26"/>
        </w:rPr>
      </w:pPr>
      <w:r w:rsidRPr="00343806">
        <w:rPr>
          <w:sz w:val="26"/>
          <w:szCs w:val="26"/>
        </w:rPr>
        <w:t xml:space="preserve">Нарушение требований правил пожарной безопасности при монтаже и эксплуатации электроприборов </w:t>
      </w:r>
      <w:r w:rsidR="00E819B1" w:rsidRPr="00343806">
        <w:rPr>
          <w:sz w:val="26"/>
          <w:szCs w:val="26"/>
        </w:rPr>
        <w:t xml:space="preserve">и оборудования </w:t>
      </w:r>
      <w:r w:rsidR="00D81094" w:rsidRPr="00343806">
        <w:rPr>
          <w:sz w:val="26"/>
          <w:szCs w:val="26"/>
        </w:rPr>
        <w:t>–</w:t>
      </w:r>
      <w:r w:rsidR="00DA45F5">
        <w:rPr>
          <w:sz w:val="26"/>
          <w:szCs w:val="26"/>
        </w:rPr>
        <w:t xml:space="preserve"> </w:t>
      </w:r>
      <w:r w:rsidRPr="00343806">
        <w:rPr>
          <w:sz w:val="26"/>
          <w:szCs w:val="26"/>
        </w:rPr>
        <w:t>пожар</w:t>
      </w:r>
      <w:r w:rsidR="0003595C">
        <w:rPr>
          <w:sz w:val="26"/>
          <w:szCs w:val="26"/>
        </w:rPr>
        <w:t>ов не произошло</w:t>
      </w:r>
      <w:r w:rsidR="00BD2597" w:rsidRPr="00343806">
        <w:rPr>
          <w:sz w:val="26"/>
          <w:szCs w:val="26"/>
        </w:rPr>
        <w:t xml:space="preserve"> (за АППГ произош</w:t>
      </w:r>
      <w:r w:rsidR="00D81094" w:rsidRPr="00343806">
        <w:rPr>
          <w:sz w:val="26"/>
          <w:szCs w:val="26"/>
        </w:rPr>
        <w:t xml:space="preserve">ло </w:t>
      </w:r>
      <w:r w:rsidR="0003595C">
        <w:rPr>
          <w:sz w:val="26"/>
          <w:szCs w:val="26"/>
        </w:rPr>
        <w:t>9</w:t>
      </w:r>
      <w:r w:rsidR="00E819B1" w:rsidRPr="00343806">
        <w:rPr>
          <w:sz w:val="26"/>
          <w:szCs w:val="26"/>
        </w:rPr>
        <w:t xml:space="preserve"> </w:t>
      </w:r>
      <w:r w:rsidRPr="00343806">
        <w:rPr>
          <w:sz w:val="26"/>
          <w:szCs w:val="26"/>
        </w:rPr>
        <w:t>пожар</w:t>
      </w:r>
      <w:r w:rsidR="00DA45F5">
        <w:rPr>
          <w:sz w:val="26"/>
          <w:szCs w:val="26"/>
        </w:rPr>
        <w:t>ов</w:t>
      </w:r>
      <w:r w:rsidR="006C68B4" w:rsidRPr="00343806">
        <w:rPr>
          <w:sz w:val="26"/>
          <w:szCs w:val="26"/>
        </w:rPr>
        <w:t xml:space="preserve"> (</w:t>
      </w:r>
      <w:r w:rsidR="00D81094" w:rsidRPr="00343806">
        <w:rPr>
          <w:sz w:val="26"/>
          <w:szCs w:val="26"/>
        </w:rPr>
        <w:t>рост не допущен</w:t>
      </w:r>
      <w:r w:rsidR="006C68B4" w:rsidRPr="00343806">
        <w:rPr>
          <w:sz w:val="26"/>
          <w:szCs w:val="26"/>
        </w:rPr>
        <w:t>)</w:t>
      </w:r>
      <w:r w:rsidR="00002C3E" w:rsidRPr="00343806">
        <w:rPr>
          <w:sz w:val="26"/>
          <w:szCs w:val="26"/>
        </w:rPr>
        <w:t>);</w:t>
      </w:r>
    </w:p>
    <w:p w:rsidR="000D5BB7" w:rsidRPr="000D5BB7" w:rsidRDefault="0003595C" w:rsidP="000D5BB7">
      <w:pPr>
        <w:pStyle w:val="af"/>
        <w:numPr>
          <w:ilvl w:val="0"/>
          <w:numId w:val="29"/>
        </w:numPr>
        <w:tabs>
          <w:tab w:val="left" w:pos="1134"/>
        </w:tabs>
        <w:jc w:val="both"/>
        <w:rPr>
          <w:sz w:val="26"/>
          <w:szCs w:val="26"/>
        </w:rPr>
      </w:pPr>
      <w:r w:rsidRPr="00343806">
        <w:rPr>
          <w:sz w:val="26"/>
          <w:szCs w:val="26"/>
        </w:rPr>
        <w:t xml:space="preserve">Нарушение требований пожарной безопасности при эксплуатации печного отопления </w:t>
      </w:r>
      <w:r w:rsidR="000D5BB7" w:rsidRPr="000D5BB7">
        <w:rPr>
          <w:sz w:val="26"/>
          <w:szCs w:val="26"/>
        </w:rPr>
        <w:t xml:space="preserve">– 1 пожар (АППГ– 4, </w:t>
      </w:r>
      <w:r>
        <w:rPr>
          <w:sz w:val="26"/>
          <w:szCs w:val="26"/>
        </w:rPr>
        <w:t>рост не допущен</w:t>
      </w:r>
      <w:r w:rsidR="000D5BB7" w:rsidRPr="000D5BB7">
        <w:rPr>
          <w:sz w:val="26"/>
          <w:szCs w:val="26"/>
        </w:rPr>
        <w:t>);</w:t>
      </w:r>
    </w:p>
    <w:p w:rsidR="00D81094" w:rsidRPr="00343806" w:rsidRDefault="00D81094" w:rsidP="00D81094">
      <w:pPr>
        <w:pStyle w:val="af"/>
        <w:numPr>
          <w:ilvl w:val="0"/>
          <w:numId w:val="29"/>
        </w:numPr>
        <w:jc w:val="both"/>
        <w:rPr>
          <w:sz w:val="26"/>
          <w:szCs w:val="26"/>
        </w:rPr>
      </w:pPr>
      <w:r w:rsidRPr="00343806">
        <w:rPr>
          <w:sz w:val="26"/>
          <w:szCs w:val="26"/>
        </w:rPr>
        <w:t xml:space="preserve">Неосторожное обращение с огнем – </w:t>
      </w:r>
      <w:r w:rsidR="000D5BB7">
        <w:rPr>
          <w:sz w:val="26"/>
          <w:szCs w:val="26"/>
        </w:rPr>
        <w:t>5 пожаров</w:t>
      </w:r>
      <w:r w:rsidRPr="00343806">
        <w:rPr>
          <w:sz w:val="26"/>
          <w:szCs w:val="26"/>
        </w:rPr>
        <w:t xml:space="preserve"> (за АППГ произош</w:t>
      </w:r>
      <w:r w:rsidR="0003595C">
        <w:rPr>
          <w:sz w:val="26"/>
          <w:szCs w:val="26"/>
        </w:rPr>
        <w:t xml:space="preserve">ло 3 </w:t>
      </w:r>
      <w:r w:rsidR="00DA45F5">
        <w:rPr>
          <w:sz w:val="26"/>
          <w:szCs w:val="26"/>
        </w:rPr>
        <w:t>пожар</w:t>
      </w:r>
      <w:r w:rsidR="0003595C">
        <w:rPr>
          <w:sz w:val="26"/>
          <w:szCs w:val="26"/>
        </w:rPr>
        <w:t>а</w:t>
      </w:r>
      <w:r w:rsidRPr="00343806">
        <w:rPr>
          <w:sz w:val="26"/>
          <w:szCs w:val="26"/>
        </w:rPr>
        <w:t xml:space="preserve">, рост </w:t>
      </w:r>
      <w:r w:rsidR="000D5BB7">
        <w:rPr>
          <w:sz w:val="26"/>
          <w:szCs w:val="26"/>
        </w:rPr>
        <w:t xml:space="preserve">на </w:t>
      </w:r>
      <w:r w:rsidR="0003595C">
        <w:rPr>
          <w:sz w:val="26"/>
          <w:szCs w:val="26"/>
        </w:rPr>
        <w:t>66,7</w:t>
      </w:r>
      <w:r w:rsidR="000D5BB7">
        <w:rPr>
          <w:sz w:val="26"/>
          <w:szCs w:val="26"/>
        </w:rPr>
        <w:t>%</w:t>
      </w:r>
      <w:r w:rsidRPr="00343806">
        <w:rPr>
          <w:sz w:val="26"/>
          <w:szCs w:val="26"/>
        </w:rPr>
        <w:t>);</w:t>
      </w:r>
    </w:p>
    <w:p w:rsidR="00D81094" w:rsidRPr="00343806" w:rsidRDefault="00D81094" w:rsidP="00D81094">
      <w:pPr>
        <w:pStyle w:val="af"/>
        <w:numPr>
          <w:ilvl w:val="0"/>
          <w:numId w:val="29"/>
        </w:numPr>
        <w:jc w:val="both"/>
        <w:rPr>
          <w:sz w:val="26"/>
          <w:szCs w:val="26"/>
        </w:rPr>
      </w:pPr>
      <w:r w:rsidRPr="00343806">
        <w:rPr>
          <w:sz w:val="26"/>
          <w:szCs w:val="26"/>
        </w:rPr>
        <w:t>Умышленный поджог – 1 пожар (АППГ – 0, рост на 100%).</w:t>
      </w:r>
    </w:p>
    <w:p w:rsidR="00CA6E3A" w:rsidRPr="00343806" w:rsidRDefault="00CA6E3A" w:rsidP="00343806">
      <w:pPr>
        <w:jc w:val="both"/>
        <w:rPr>
          <w:sz w:val="32"/>
          <w:szCs w:val="28"/>
        </w:rPr>
      </w:pPr>
    </w:p>
    <w:p w:rsidR="0005144D" w:rsidRPr="0005144D" w:rsidRDefault="0003595C" w:rsidP="00C71C1B">
      <w:pPr>
        <w:jc w:val="center"/>
      </w:pPr>
      <w:r>
        <w:rPr>
          <w:noProof/>
        </w:rPr>
        <w:drawing>
          <wp:inline distT="0" distB="0" distL="0" distR="0" wp14:anchorId="51748C11" wp14:editId="134BF584">
            <wp:extent cx="5168349" cy="3105150"/>
            <wp:effectExtent l="57150" t="57150" r="51435" b="3810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C4A39" w:rsidRDefault="007C4A39" w:rsidP="0005144D">
      <w:pPr>
        <w:tabs>
          <w:tab w:val="left" w:pos="3110"/>
        </w:tabs>
      </w:pPr>
    </w:p>
    <w:p w:rsidR="00FF5576" w:rsidRDefault="00FF5576" w:rsidP="00FF5576">
      <w:pPr>
        <w:tabs>
          <w:tab w:val="left" w:pos="3110"/>
        </w:tabs>
        <w:ind w:firstLine="709"/>
      </w:pPr>
      <w:r>
        <w:t>В зависимости от времени возникновения пожары происходили в следующие временные периоды:</w:t>
      </w:r>
    </w:p>
    <w:p w:rsidR="00FF5576" w:rsidRDefault="00686EEE" w:rsidP="00FF5576">
      <w:pPr>
        <w:pStyle w:val="af"/>
        <w:numPr>
          <w:ilvl w:val="0"/>
          <w:numId w:val="41"/>
        </w:numPr>
        <w:tabs>
          <w:tab w:val="left" w:pos="3110"/>
        </w:tabs>
      </w:pPr>
      <w:r>
        <w:t>В ночное время (с 00:00 по 0</w:t>
      </w:r>
      <w:r w:rsidR="009107F2">
        <w:t>5</w:t>
      </w:r>
      <w:r>
        <w:t>:</w:t>
      </w:r>
      <w:r w:rsidR="009107F2">
        <w:t>59</w:t>
      </w:r>
      <w:r>
        <w:t xml:space="preserve"> часов) </w:t>
      </w:r>
      <w:r w:rsidR="009107F2">
        <w:t>–</w:t>
      </w:r>
      <w:r>
        <w:t xml:space="preserve"> </w:t>
      </w:r>
      <w:r w:rsidR="008D29E4">
        <w:t>3</w:t>
      </w:r>
      <w:r w:rsidR="009107F2">
        <w:t xml:space="preserve"> пожара;</w:t>
      </w:r>
    </w:p>
    <w:p w:rsidR="009107F2" w:rsidRDefault="009107F2" w:rsidP="00FF5576">
      <w:pPr>
        <w:pStyle w:val="af"/>
        <w:numPr>
          <w:ilvl w:val="0"/>
          <w:numId w:val="41"/>
        </w:numPr>
        <w:tabs>
          <w:tab w:val="left" w:pos="3110"/>
        </w:tabs>
      </w:pPr>
      <w:r>
        <w:lastRenderedPageBreak/>
        <w:t>В утреннее время (с 06:00 по 11:59 часов) – 1 пожар;</w:t>
      </w:r>
    </w:p>
    <w:p w:rsidR="009107F2" w:rsidRDefault="009107F2" w:rsidP="00FF5576">
      <w:pPr>
        <w:pStyle w:val="af"/>
        <w:numPr>
          <w:ilvl w:val="0"/>
          <w:numId w:val="41"/>
        </w:numPr>
        <w:tabs>
          <w:tab w:val="left" w:pos="3110"/>
        </w:tabs>
      </w:pPr>
      <w:r>
        <w:t>В дневное вр</w:t>
      </w:r>
      <w:r w:rsidR="008D29E4">
        <w:t>емя (с 12:00 по 17:59 часов) – 2</w:t>
      </w:r>
      <w:r>
        <w:t xml:space="preserve"> пожар</w:t>
      </w:r>
      <w:r w:rsidR="008D29E4">
        <w:t>а</w:t>
      </w:r>
      <w:r>
        <w:t>;</w:t>
      </w:r>
    </w:p>
    <w:p w:rsidR="009107F2" w:rsidRDefault="009107F2" w:rsidP="00FF5576">
      <w:pPr>
        <w:pStyle w:val="af"/>
        <w:numPr>
          <w:ilvl w:val="0"/>
          <w:numId w:val="41"/>
        </w:numPr>
        <w:tabs>
          <w:tab w:val="left" w:pos="3110"/>
        </w:tabs>
      </w:pPr>
      <w:r>
        <w:t>В вечернее время (с 18:00 по 23:59 часов) 1 пожар.</w:t>
      </w:r>
    </w:p>
    <w:p w:rsidR="00FF5576" w:rsidRPr="0005144D" w:rsidRDefault="00FF5576" w:rsidP="0005144D">
      <w:pPr>
        <w:tabs>
          <w:tab w:val="left" w:pos="3110"/>
        </w:tabs>
      </w:pPr>
    </w:p>
    <w:p w:rsidR="007C4A39" w:rsidRPr="00343806" w:rsidRDefault="00D1038E" w:rsidP="00343806">
      <w:pPr>
        <w:ind w:firstLine="708"/>
        <w:jc w:val="both"/>
        <w:rPr>
          <w:sz w:val="26"/>
          <w:szCs w:val="26"/>
        </w:rPr>
      </w:pPr>
      <w:r w:rsidRPr="00343806">
        <w:rPr>
          <w:sz w:val="26"/>
          <w:szCs w:val="26"/>
        </w:rPr>
        <w:t xml:space="preserve">Из данного обзора причин следует, что по сравнению с аналогичным периодом прошлого года, наблюдается </w:t>
      </w:r>
      <w:r w:rsidR="00BD2597" w:rsidRPr="00343806">
        <w:rPr>
          <w:sz w:val="26"/>
          <w:szCs w:val="26"/>
        </w:rPr>
        <w:t>увеличение</w:t>
      </w:r>
      <w:r w:rsidR="00D81094" w:rsidRPr="00343806">
        <w:rPr>
          <w:sz w:val="26"/>
          <w:szCs w:val="26"/>
        </w:rPr>
        <w:t xml:space="preserve"> числа</w:t>
      </w:r>
      <w:r w:rsidR="00BD2597" w:rsidRPr="00343806">
        <w:rPr>
          <w:sz w:val="26"/>
          <w:szCs w:val="26"/>
        </w:rPr>
        <w:t xml:space="preserve"> пожаров, происшедших по причине</w:t>
      </w:r>
      <w:r w:rsidR="00D81094" w:rsidRPr="00343806">
        <w:rPr>
          <w:sz w:val="26"/>
          <w:szCs w:val="26"/>
        </w:rPr>
        <w:t xml:space="preserve"> неосторожного обращения с огнем, а также по причине умышленного уничтожения чужого имущества путем поджога.</w:t>
      </w:r>
      <w:r w:rsidR="00CA6E3A" w:rsidRPr="00343806">
        <w:rPr>
          <w:sz w:val="26"/>
          <w:szCs w:val="26"/>
        </w:rPr>
        <w:t xml:space="preserve"> </w:t>
      </w:r>
    </w:p>
    <w:p w:rsidR="00D1038E" w:rsidRDefault="00D1038E" w:rsidP="00343806">
      <w:pPr>
        <w:ind w:firstLine="709"/>
        <w:jc w:val="both"/>
        <w:rPr>
          <w:sz w:val="26"/>
          <w:szCs w:val="26"/>
        </w:rPr>
      </w:pPr>
      <w:r w:rsidRPr="00343806">
        <w:rPr>
          <w:sz w:val="26"/>
          <w:szCs w:val="26"/>
        </w:rPr>
        <w:t xml:space="preserve">Общие данные по причинам возникновения пожаров за </w:t>
      </w:r>
      <w:r w:rsidR="008D29E4">
        <w:rPr>
          <w:sz w:val="26"/>
          <w:szCs w:val="26"/>
        </w:rPr>
        <w:t>3 месяца</w:t>
      </w:r>
      <w:r w:rsidRPr="00343806">
        <w:rPr>
          <w:sz w:val="26"/>
          <w:szCs w:val="26"/>
        </w:rPr>
        <w:t xml:space="preserve"> 20</w:t>
      </w:r>
      <w:r w:rsidR="00BD2597" w:rsidRPr="00343806">
        <w:rPr>
          <w:sz w:val="26"/>
          <w:szCs w:val="26"/>
        </w:rPr>
        <w:t>2</w:t>
      </w:r>
      <w:r w:rsidR="00C87D4F" w:rsidRPr="00343806">
        <w:rPr>
          <w:sz w:val="26"/>
          <w:szCs w:val="26"/>
        </w:rPr>
        <w:t>2</w:t>
      </w:r>
      <w:r w:rsidRPr="00343806">
        <w:rPr>
          <w:sz w:val="26"/>
          <w:szCs w:val="26"/>
        </w:rPr>
        <w:t xml:space="preserve"> года в Красновишерском </w:t>
      </w:r>
      <w:r w:rsidR="00BD2597" w:rsidRPr="00343806">
        <w:rPr>
          <w:sz w:val="26"/>
          <w:szCs w:val="26"/>
        </w:rPr>
        <w:t>городском округе</w:t>
      </w:r>
      <w:r w:rsidRPr="00343806">
        <w:rPr>
          <w:sz w:val="26"/>
          <w:szCs w:val="26"/>
        </w:rPr>
        <w:t xml:space="preserve">, а также по </w:t>
      </w:r>
      <w:r w:rsidR="00303369" w:rsidRPr="00343806">
        <w:rPr>
          <w:sz w:val="26"/>
          <w:szCs w:val="26"/>
        </w:rPr>
        <w:t>территориям</w:t>
      </w:r>
      <w:r w:rsidRPr="00343806">
        <w:rPr>
          <w:sz w:val="26"/>
          <w:szCs w:val="26"/>
        </w:rPr>
        <w:t xml:space="preserve"> можно проследить по таблице: </w:t>
      </w:r>
    </w:p>
    <w:p w:rsidR="00343806" w:rsidRPr="00343806" w:rsidRDefault="00343806" w:rsidP="00343806">
      <w:pPr>
        <w:ind w:firstLine="709"/>
        <w:jc w:val="both"/>
        <w:rPr>
          <w:sz w:val="26"/>
          <w:szCs w:val="26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851"/>
        <w:gridCol w:w="1417"/>
        <w:gridCol w:w="1418"/>
        <w:gridCol w:w="1276"/>
        <w:gridCol w:w="1417"/>
        <w:gridCol w:w="1276"/>
        <w:gridCol w:w="850"/>
      </w:tblGrid>
      <w:tr w:rsidR="00905A98" w:rsidRPr="00652E72" w:rsidTr="00B41B54">
        <w:trPr>
          <w:trHeight w:val="956"/>
        </w:trPr>
        <w:tc>
          <w:tcPr>
            <w:tcW w:w="1588" w:type="dxa"/>
          </w:tcPr>
          <w:p w:rsidR="00905A98" w:rsidRPr="00652E72" w:rsidRDefault="00905A98" w:rsidP="003C1234">
            <w:pPr>
              <w:ind w:left="-108" w:right="-213"/>
              <w:jc w:val="both"/>
              <w:rPr>
                <w:color w:val="000000"/>
                <w:sz w:val="20"/>
                <w:szCs w:val="20"/>
              </w:rPr>
            </w:pPr>
            <w:r w:rsidRPr="00652E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905A98" w:rsidRPr="00761D38" w:rsidRDefault="00905A98" w:rsidP="003C12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61D38">
              <w:rPr>
                <w:b/>
                <w:color w:val="000000"/>
                <w:sz w:val="16"/>
                <w:szCs w:val="16"/>
              </w:rPr>
              <w:t>Поджог</w:t>
            </w:r>
          </w:p>
        </w:tc>
        <w:tc>
          <w:tcPr>
            <w:tcW w:w="1417" w:type="dxa"/>
            <w:vAlign w:val="center"/>
          </w:tcPr>
          <w:p w:rsidR="00905A98" w:rsidRPr="00761D38" w:rsidRDefault="00905A98" w:rsidP="003C12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61D38">
              <w:rPr>
                <w:b/>
                <w:color w:val="000000"/>
                <w:sz w:val="16"/>
                <w:szCs w:val="16"/>
              </w:rPr>
              <w:t>НППБ при монтаже и эксплуатации электрооборудования и приборов</w:t>
            </w:r>
          </w:p>
        </w:tc>
        <w:tc>
          <w:tcPr>
            <w:tcW w:w="1418" w:type="dxa"/>
            <w:vAlign w:val="center"/>
          </w:tcPr>
          <w:p w:rsidR="00905A98" w:rsidRPr="00761D38" w:rsidRDefault="00905A98" w:rsidP="003C12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61D38">
              <w:rPr>
                <w:b/>
                <w:color w:val="000000"/>
                <w:sz w:val="16"/>
                <w:szCs w:val="16"/>
              </w:rPr>
              <w:t>Нарушение правил монтажа и эксплуатации печного отопления</w:t>
            </w:r>
          </w:p>
        </w:tc>
        <w:tc>
          <w:tcPr>
            <w:tcW w:w="1276" w:type="dxa"/>
            <w:vAlign w:val="center"/>
          </w:tcPr>
          <w:p w:rsidR="00905A98" w:rsidRPr="00761D38" w:rsidRDefault="00AA1474" w:rsidP="003C12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Природные явления</w:t>
            </w:r>
          </w:p>
        </w:tc>
        <w:tc>
          <w:tcPr>
            <w:tcW w:w="1417" w:type="dxa"/>
            <w:vAlign w:val="center"/>
          </w:tcPr>
          <w:p w:rsidR="00905A98" w:rsidRPr="00761D38" w:rsidRDefault="00905A98" w:rsidP="003C12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61D38">
              <w:rPr>
                <w:b/>
                <w:color w:val="000000"/>
                <w:sz w:val="16"/>
                <w:szCs w:val="16"/>
              </w:rPr>
              <w:t>Неисправность узлов и механизмов ТС</w:t>
            </w:r>
          </w:p>
        </w:tc>
        <w:tc>
          <w:tcPr>
            <w:tcW w:w="1276" w:type="dxa"/>
            <w:vAlign w:val="center"/>
          </w:tcPr>
          <w:p w:rsidR="00905A98" w:rsidRPr="00761D38" w:rsidRDefault="00905A98" w:rsidP="003C12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61D38">
              <w:rPr>
                <w:b/>
                <w:color w:val="000000"/>
                <w:sz w:val="16"/>
                <w:szCs w:val="16"/>
              </w:rPr>
              <w:t>Неосторожное обращение с огнем</w:t>
            </w:r>
            <w:r w:rsidR="00C71C1B">
              <w:rPr>
                <w:b/>
                <w:color w:val="000000"/>
                <w:sz w:val="16"/>
                <w:szCs w:val="16"/>
              </w:rPr>
              <w:t>, в т.ч.</w:t>
            </w:r>
            <w:r w:rsidRPr="00761D38">
              <w:rPr>
                <w:b/>
                <w:color w:val="000000"/>
                <w:sz w:val="16"/>
                <w:szCs w:val="16"/>
              </w:rPr>
              <w:t xml:space="preserve"> при курении</w:t>
            </w:r>
          </w:p>
        </w:tc>
        <w:tc>
          <w:tcPr>
            <w:tcW w:w="850" w:type="dxa"/>
          </w:tcPr>
          <w:p w:rsidR="00B92E16" w:rsidRDefault="00B92E16" w:rsidP="003C12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905A98" w:rsidRPr="00761D38" w:rsidRDefault="00B92E16" w:rsidP="003C12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Детская шалость с огнем</w:t>
            </w:r>
          </w:p>
        </w:tc>
      </w:tr>
      <w:tr w:rsidR="00905A98" w:rsidRPr="00652E72" w:rsidTr="00B41B54">
        <w:trPr>
          <w:trHeight w:val="464"/>
        </w:trPr>
        <w:tc>
          <w:tcPr>
            <w:tcW w:w="1588" w:type="dxa"/>
            <w:vAlign w:val="center"/>
          </w:tcPr>
          <w:p w:rsidR="00905A98" w:rsidRPr="00343806" w:rsidRDefault="00303369" w:rsidP="00303369">
            <w:pPr>
              <w:jc w:val="center"/>
              <w:rPr>
                <w:bCs/>
                <w:color w:val="000000"/>
                <w:sz w:val="18"/>
                <w:szCs w:val="20"/>
              </w:rPr>
            </w:pPr>
            <w:r w:rsidRPr="00343806">
              <w:rPr>
                <w:bCs/>
                <w:color w:val="000000"/>
                <w:sz w:val="18"/>
                <w:szCs w:val="20"/>
              </w:rPr>
              <w:t>Красновишерский городской округ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05A98" w:rsidRPr="00652E72" w:rsidRDefault="00C87D4F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05A98" w:rsidRPr="00652E72" w:rsidRDefault="008D29E4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05A98" w:rsidRPr="00652E72" w:rsidRDefault="00C87D4F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05A98" w:rsidRPr="00652E72" w:rsidRDefault="007C4A39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05A98" w:rsidRDefault="007C4A39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05A98" w:rsidRDefault="008D29E4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05A98" w:rsidRDefault="007C4A39" w:rsidP="00905A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05A98" w:rsidRPr="00652E72" w:rsidTr="00B41B54">
        <w:trPr>
          <w:trHeight w:val="464"/>
        </w:trPr>
        <w:tc>
          <w:tcPr>
            <w:tcW w:w="1588" w:type="dxa"/>
            <w:vAlign w:val="center"/>
          </w:tcPr>
          <w:p w:rsidR="00905A98" w:rsidRPr="00343806" w:rsidRDefault="00303369" w:rsidP="003C1234">
            <w:pPr>
              <w:jc w:val="center"/>
              <w:rPr>
                <w:bCs/>
                <w:color w:val="000000"/>
                <w:sz w:val="18"/>
                <w:szCs w:val="20"/>
              </w:rPr>
            </w:pPr>
            <w:r w:rsidRPr="00343806">
              <w:rPr>
                <w:bCs/>
                <w:color w:val="000000"/>
                <w:sz w:val="18"/>
                <w:szCs w:val="20"/>
              </w:rPr>
              <w:t>г. Красновишерск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05A98" w:rsidRDefault="00C87D4F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05A98" w:rsidRDefault="008D29E4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05A98" w:rsidRDefault="001E0926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05A98" w:rsidRDefault="00AA1474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05A98" w:rsidRDefault="007C4A39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05A98" w:rsidRDefault="008D29E4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05A98" w:rsidRDefault="007C4A39" w:rsidP="00905A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05A98" w:rsidRPr="00652E72" w:rsidTr="00B41B54">
        <w:trPr>
          <w:trHeight w:val="464"/>
        </w:trPr>
        <w:tc>
          <w:tcPr>
            <w:tcW w:w="1588" w:type="dxa"/>
            <w:vAlign w:val="center"/>
          </w:tcPr>
          <w:p w:rsidR="00905A98" w:rsidRPr="00343806" w:rsidRDefault="00303369" w:rsidP="003C1234">
            <w:pPr>
              <w:jc w:val="center"/>
              <w:rPr>
                <w:color w:val="000000"/>
                <w:sz w:val="18"/>
                <w:szCs w:val="20"/>
              </w:rPr>
            </w:pPr>
            <w:r w:rsidRPr="00343806">
              <w:rPr>
                <w:color w:val="000000"/>
                <w:sz w:val="18"/>
                <w:szCs w:val="20"/>
              </w:rPr>
              <w:t>Вайская территория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05A98" w:rsidRPr="00652E72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05A98" w:rsidRPr="00652E72" w:rsidRDefault="001E0926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05A98" w:rsidRPr="00652E72" w:rsidRDefault="00C71C1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05A98" w:rsidRPr="00652E72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05A98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05A98" w:rsidRPr="00652E72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05A98" w:rsidRDefault="00905A98" w:rsidP="00905A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05A98" w:rsidRPr="00652E72" w:rsidTr="00B41B54">
        <w:trPr>
          <w:trHeight w:val="464"/>
        </w:trPr>
        <w:tc>
          <w:tcPr>
            <w:tcW w:w="1588" w:type="dxa"/>
            <w:vAlign w:val="center"/>
          </w:tcPr>
          <w:p w:rsidR="00905A98" w:rsidRPr="00343806" w:rsidRDefault="00303369" w:rsidP="003C1234">
            <w:pPr>
              <w:jc w:val="center"/>
              <w:rPr>
                <w:color w:val="000000"/>
                <w:sz w:val="18"/>
                <w:szCs w:val="20"/>
              </w:rPr>
            </w:pPr>
            <w:r w:rsidRPr="00343806">
              <w:rPr>
                <w:color w:val="000000"/>
                <w:sz w:val="18"/>
                <w:szCs w:val="20"/>
              </w:rPr>
              <w:t>Вишерогорская территория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05A98" w:rsidRPr="00652E72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05A98" w:rsidRPr="00652E72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05A98" w:rsidRPr="00652E72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05A98" w:rsidRPr="00652E72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05A98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05A98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05A98" w:rsidRDefault="00905A98" w:rsidP="00905A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05A98" w:rsidRPr="00652E72" w:rsidTr="00B41B54">
        <w:trPr>
          <w:trHeight w:val="464"/>
        </w:trPr>
        <w:tc>
          <w:tcPr>
            <w:tcW w:w="1588" w:type="dxa"/>
            <w:vAlign w:val="center"/>
          </w:tcPr>
          <w:p w:rsidR="00905A98" w:rsidRPr="00343806" w:rsidRDefault="00303369" w:rsidP="003C1234">
            <w:pPr>
              <w:jc w:val="center"/>
              <w:rPr>
                <w:color w:val="000000"/>
                <w:sz w:val="18"/>
                <w:szCs w:val="20"/>
              </w:rPr>
            </w:pPr>
            <w:r w:rsidRPr="00343806">
              <w:rPr>
                <w:color w:val="000000"/>
                <w:sz w:val="18"/>
                <w:szCs w:val="20"/>
              </w:rPr>
              <w:t>Верх-Язьвинская территория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05A98" w:rsidRPr="00652E72" w:rsidRDefault="007C4A39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05A98" w:rsidRPr="00652E72" w:rsidRDefault="007C4A39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05A98" w:rsidRPr="00652E72" w:rsidRDefault="007E040C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05A98" w:rsidRPr="00652E72" w:rsidRDefault="00C71C1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05A98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05A98" w:rsidRPr="00652E72" w:rsidRDefault="007C4A39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05A98" w:rsidRDefault="00905A98" w:rsidP="00905A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05A98" w:rsidRPr="00652E72" w:rsidTr="00B41B54">
        <w:trPr>
          <w:trHeight w:val="464"/>
        </w:trPr>
        <w:tc>
          <w:tcPr>
            <w:tcW w:w="1588" w:type="dxa"/>
            <w:vAlign w:val="center"/>
          </w:tcPr>
          <w:p w:rsidR="00905A98" w:rsidRPr="00343806" w:rsidRDefault="00303369" w:rsidP="003C1234">
            <w:pPr>
              <w:jc w:val="center"/>
              <w:rPr>
                <w:color w:val="000000"/>
                <w:sz w:val="18"/>
                <w:szCs w:val="20"/>
              </w:rPr>
            </w:pPr>
            <w:r w:rsidRPr="00343806">
              <w:rPr>
                <w:color w:val="000000"/>
                <w:sz w:val="18"/>
                <w:szCs w:val="20"/>
              </w:rPr>
              <w:t>Усть-Язьвинская территория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05A98" w:rsidRPr="00652E72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05A98" w:rsidRPr="00652E72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05A98" w:rsidRPr="00652E72" w:rsidRDefault="00C87D4F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05A98" w:rsidRPr="00652E72" w:rsidRDefault="007C4A39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05A98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05A98" w:rsidRPr="00652E72" w:rsidRDefault="007E040C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05A98" w:rsidRDefault="00905A98" w:rsidP="00905A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:rsidR="00D1038E" w:rsidRDefault="00D1038E" w:rsidP="00F72D26">
      <w:pPr>
        <w:jc w:val="both"/>
        <w:rPr>
          <w:b/>
        </w:rPr>
      </w:pPr>
    </w:p>
    <w:p w:rsidR="00D1038E" w:rsidRPr="00343806" w:rsidRDefault="00D1038E" w:rsidP="00F72D26">
      <w:pPr>
        <w:jc w:val="both"/>
        <w:rPr>
          <w:b/>
          <w:sz w:val="26"/>
          <w:szCs w:val="26"/>
        </w:rPr>
      </w:pPr>
      <w:r w:rsidRPr="00343806">
        <w:rPr>
          <w:b/>
          <w:sz w:val="26"/>
          <w:szCs w:val="26"/>
        </w:rPr>
        <w:t>Раздел «Анализ гибели людей на пожарах»</w:t>
      </w:r>
    </w:p>
    <w:p w:rsidR="00A41338" w:rsidRPr="00343806" w:rsidRDefault="00C87D4F" w:rsidP="00A41338">
      <w:pPr>
        <w:jc w:val="both"/>
        <w:rPr>
          <w:sz w:val="26"/>
          <w:szCs w:val="26"/>
        </w:rPr>
      </w:pPr>
      <w:r w:rsidRPr="00343806">
        <w:rPr>
          <w:sz w:val="26"/>
          <w:szCs w:val="26"/>
        </w:rPr>
        <w:t>За истекший период 2022</w:t>
      </w:r>
      <w:r w:rsidR="00A41338" w:rsidRPr="00343806">
        <w:rPr>
          <w:sz w:val="26"/>
          <w:szCs w:val="26"/>
        </w:rPr>
        <w:t xml:space="preserve"> года</w:t>
      </w:r>
      <w:r w:rsidR="007C4A39" w:rsidRPr="00343806">
        <w:rPr>
          <w:sz w:val="26"/>
          <w:szCs w:val="26"/>
        </w:rPr>
        <w:t xml:space="preserve"> </w:t>
      </w:r>
      <w:r w:rsidR="00A41338" w:rsidRPr="00343806">
        <w:rPr>
          <w:sz w:val="26"/>
          <w:szCs w:val="26"/>
        </w:rPr>
        <w:t xml:space="preserve">на территории Красновишерского </w:t>
      </w:r>
      <w:r w:rsidR="0008041A" w:rsidRPr="00343806">
        <w:rPr>
          <w:sz w:val="26"/>
          <w:szCs w:val="26"/>
        </w:rPr>
        <w:t>городского округа</w:t>
      </w:r>
      <w:r w:rsidR="00A41338" w:rsidRPr="00343806">
        <w:rPr>
          <w:sz w:val="26"/>
          <w:szCs w:val="26"/>
        </w:rPr>
        <w:t xml:space="preserve"> погиб</w:t>
      </w:r>
      <w:r w:rsidR="007C4A39" w:rsidRPr="00343806">
        <w:rPr>
          <w:sz w:val="26"/>
          <w:szCs w:val="26"/>
        </w:rPr>
        <w:t>ших людей не зарегистрировано</w:t>
      </w:r>
      <w:r w:rsidR="00E5430F">
        <w:rPr>
          <w:sz w:val="26"/>
          <w:szCs w:val="26"/>
        </w:rPr>
        <w:t xml:space="preserve"> (АППГ – 1 погибший)</w:t>
      </w:r>
      <w:r w:rsidR="007C4A39" w:rsidRPr="00343806">
        <w:rPr>
          <w:sz w:val="26"/>
          <w:szCs w:val="26"/>
        </w:rPr>
        <w:t>.</w:t>
      </w:r>
      <w:r w:rsidR="00A41338" w:rsidRPr="00343806">
        <w:rPr>
          <w:sz w:val="26"/>
          <w:szCs w:val="26"/>
        </w:rPr>
        <w:t xml:space="preserve"> </w:t>
      </w:r>
    </w:p>
    <w:p w:rsidR="00D1038E" w:rsidRPr="00343806" w:rsidRDefault="00D1038E" w:rsidP="00F72D26">
      <w:pPr>
        <w:jc w:val="both"/>
        <w:rPr>
          <w:sz w:val="26"/>
          <w:szCs w:val="26"/>
        </w:rPr>
      </w:pPr>
    </w:p>
    <w:p w:rsidR="00D1038E" w:rsidRPr="00343806" w:rsidRDefault="00D1038E" w:rsidP="00F72D26">
      <w:pPr>
        <w:jc w:val="both"/>
        <w:rPr>
          <w:b/>
          <w:sz w:val="26"/>
          <w:szCs w:val="26"/>
        </w:rPr>
      </w:pPr>
      <w:r w:rsidRPr="00343806">
        <w:rPr>
          <w:b/>
          <w:sz w:val="26"/>
          <w:szCs w:val="26"/>
        </w:rPr>
        <w:t>Раздел «Анализ травмирования людей на пожарах»</w:t>
      </w:r>
    </w:p>
    <w:p w:rsidR="00C71C1B" w:rsidRPr="00343806" w:rsidRDefault="00C71C1B" w:rsidP="00C71C1B">
      <w:pPr>
        <w:jc w:val="both"/>
        <w:rPr>
          <w:sz w:val="26"/>
          <w:szCs w:val="26"/>
        </w:rPr>
      </w:pPr>
      <w:r w:rsidRPr="00343806">
        <w:rPr>
          <w:sz w:val="26"/>
          <w:szCs w:val="26"/>
        </w:rPr>
        <w:t xml:space="preserve">За </w:t>
      </w:r>
      <w:r w:rsidR="006B7EA6" w:rsidRPr="00343806">
        <w:rPr>
          <w:sz w:val="26"/>
          <w:szCs w:val="26"/>
        </w:rPr>
        <w:t>январь 2022</w:t>
      </w:r>
      <w:r w:rsidRPr="00343806">
        <w:rPr>
          <w:sz w:val="26"/>
          <w:szCs w:val="26"/>
        </w:rPr>
        <w:t xml:space="preserve"> года травмирован</w:t>
      </w:r>
      <w:r w:rsidR="007C4A39" w:rsidRPr="00343806">
        <w:rPr>
          <w:sz w:val="26"/>
          <w:szCs w:val="26"/>
        </w:rPr>
        <w:t>ия людей на пожарах</w:t>
      </w:r>
      <w:r w:rsidR="007E040C" w:rsidRPr="00343806">
        <w:rPr>
          <w:sz w:val="26"/>
          <w:szCs w:val="26"/>
        </w:rPr>
        <w:t>, как и за АППГ,</w:t>
      </w:r>
      <w:r w:rsidR="007C4A39" w:rsidRPr="00343806">
        <w:rPr>
          <w:sz w:val="26"/>
          <w:szCs w:val="26"/>
        </w:rPr>
        <w:t xml:space="preserve"> не зарегистрировано</w:t>
      </w:r>
      <w:r w:rsidRPr="00343806">
        <w:rPr>
          <w:sz w:val="26"/>
          <w:szCs w:val="26"/>
        </w:rPr>
        <w:t xml:space="preserve">. </w:t>
      </w:r>
    </w:p>
    <w:p w:rsidR="00DE6651" w:rsidRPr="00233721" w:rsidRDefault="00DE6651" w:rsidP="007E040C">
      <w:pPr>
        <w:spacing w:line="360" w:lineRule="exact"/>
        <w:rPr>
          <w:b/>
          <w:sz w:val="28"/>
          <w:szCs w:val="28"/>
        </w:rPr>
      </w:pPr>
    </w:p>
    <w:p w:rsidR="00D1038E" w:rsidRPr="00233721" w:rsidRDefault="00D1038E" w:rsidP="00D95BD4">
      <w:pPr>
        <w:spacing w:line="360" w:lineRule="exact"/>
        <w:jc w:val="center"/>
        <w:rPr>
          <w:b/>
          <w:sz w:val="28"/>
          <w:szCs w:val="28"/>
        </w:rPr>
      </w:pPr>
      <w:r w:rsidRPr="00233721">
        <w:rPr>
          <w:b/>
          <w:sz w:val="28"/>
          <w:szCs w:val="28"/>
        </w:rPr>
        <w:t>ВЫВОДЫ:</w:t>
      </w:r>
    </w:p>
    <w:p w:rsidR="006B7EA6" w:rsidRPr="00343806" w:rsidRDefault="00D1038E" w:rsidP="006B7EA6">
      <w:pPr>
        <w:ind w:firstLine="708"/>
        <w:jc w:val="both"/>
        <w:rPr>
          <w:sz w:val="26"/>
          <w:szCs w:val="26"/>
        </w:rPr>
      </w:pPr>
      <w:r w:rsidRPr="00343806">
        <w:rPr>
          <w:sz w:val="26"/>
          <w:szCs w:val="26"/>
        </w:rPr>
        <w:t>Принимая во внимание оперативные данные по пожарам, сведения о гибели и травматизме людей н</w:t>
      </w:r>
      <w:r w:rsidR="0008041A" w:rsidRPr="00343806">
        <w:rPr>
          <w:sz w:val="26"/>
          <w:szCs w:val="26"/>
        </w:rPr>
        <w:t>а пожарах за истекший период 202</w:t>
      </w:r>
      <w:r w:rsidR="006D76F7">
        <w:rPr>
          <w:sz w:val="26"/>
          <w:szCs w:val="26"/>
        </w:rPr>
        <w:t>2</w:t>
      </w:r>
      <w:r w:rsidR="00FC4C26" w:rsidRPr="00343806">
        <w:rPr>
          <w:sz w:val="26"/>
          <w:szCs w:val="26"/>
        </w:rPr>
        <w:t xml:space="preserve"> года</w:t>
      </w:r>
      <w:r w:rsidRPr="00343806">
        <w:rPr>
          <w:sz w:val="26"/>
          <w:szCs w:val="26"/>
        </w:rPr>
        <w:t xml:space="preserve"> </w:t>
      </w:r>
      <w:r w:rsidR="007E040C" w:rsidRPr="00343806">
        <w:rPr>
          <w:sz w:val="26"/>
          <w:szCs w:val="26"/>
        </w:rPr>
        <w:t xml:space="preserve">наблюдается </w:t>
      </w:r>
      <w:r w:rsidR="006B7EA6" w:rsidRPr="00343806">
        <w:rPr>
          <w:sz w:val="26"/>
          <w:szCs w:val="26"/>
        </w:rPr>
        <w:t>снижение</w:t>
      </w:r>
      <w:r w:rsidR="007E040C" w:rsidRPr="00343806">
        <w:rPr>
          <w:sz w:val="26"/>
          <w:szCs w:val="26"/>
        </w:rPr>
        <w:t xml:space="preserve"> количества пожаров</w:t>
      </w:r>
      <w:r w:rsidR="008D29E4">
        <w:rPr>
          <w:sz w:val="26"/>
          <w:szCs w:val="26"/>
        </w:rPr>
        <w:t xml:space="preserve"> (в 2,3 раза, на 9 случаев</w:t>
      </w:r>
      <w:r w:rsidR="005A4239" w:rsidRPr="00343806">
        <w:rPr>
          <w:sz w:val="26"/>
          <w:szCs w:val="26"/>
        </w:rPr>
        <w:t>)</w:t>
      </w:r>
      <w:r w:rsidR="00C71C1B" w:rsidRPr="00343806">
        <w:rPr>
          <w:sz w:val="26"/>
          <w:szCs w:val="26"/>
        </w:rPr>
        <w:t xml:space="preserve"> в сравнении с аналогичным периодом прошлого года</w:t>
      </w:r>
      <w:r w:rsidRPr="00343806">
        <w:rPr>
          <w:sz w:val="26"/>
          <w:szCs w:val="26"/>
        </w:rPr>
        <w:t>.</w:t>
      </w:r>
      <w:r w:rsidR="00834D2F" w:rsidRPr="00343806">
        <w:rPr>
          <w:sz w:val="26"/>
          <w:szCs w:val="26"/>
        </w:rPr>
        <w:t xml:space="preserve"> </w:t>
      </w:r>
      <w:r w:rsidR="001E0926" w:rsidRPr="00343806">
        <w:rPr>
          <w:sz w:val="26"/>
          <w:szCs w:val="26"/>
        </w:rPr>
        <w:t xml:space="preserve">Объектами пожаров явились здания </w:t>
      </w:r>
      <w:r w:rsidR="00940A03" w:rsidRPr="00343806">
        <w:rPr>
          <w:sz w:val="26"/>
          <w:szCs w:val="26"/>
        </w:rPr>
        <w:t>жилого сектора</w:t>
      </w:r>
      <w:r w:rsidR="001E0926" w:rsidRPr="00343806">
        <w:rPr>
          <w:sz w:val="26"/>
          <w:szCs w:val="26"/>
        </w:rPr>
        <w:t>,</w:t>
      </w:r>
      <w:r w:rsidR="008D29E4">
        <w:rPr>
          <w:sz w:val="26"/>
          <w:szCs w:val="26"/>
        </w:rPr>
        <w:t xml:space="preserve"> здание магазина,</w:t>
      </w:r>
      <w:r w:rsidR="001E0926" w:rsidRPr="00343806">
        <w:rPr>
          <w:sz w:val="26"/>
          <w:szCs w:val="26"/>
        </w:rPr>
        <w:t xml:space="preserve"> а также </w:t>
      </w:r>
      <w:r w:rsidR="006B7EA6" w:rsidRPr="00343806">
        <w:rPr>
          <w:sz w:val="26"/>
          <w:szCs w:val="26"/>
        </w:rPr>
        <w:t>штабеля отходов лесопиления</w:t>
      </w:r>
      <w:r w:rsidR="001E0926" w:rsidRPr="00343806">
        <w:rPr>
          <w:sz w:val="26"/>
          <w:szCs w:val="26"/>
        </w:rPr>
        <w:t>.</w:t>
      </w:r>
      <w:r w:rsidR="007E040C" w:rsidRPr="00343806">
        <w:rPr>
          <w:sz w:val="26"/>
          <w:szCs w:val="26"/>
        </w:rPr>
        <w:t xml:space="preserve"> </w:t>
      </w:r>
      <w:r w:rsidR="00071D2A" w:rsidRPr="00343806">
        <w:rPr>
          <w:sz w:val="26"/>
          <w:szCs w:val="26"/>
        </w:rPr>
        <w:t>Наибольшее</w:t>
      </w:r>
      <w:r w:rsidR="001E0926" w:rsidRPr="00343806">
        <w:rPr>
          <w:sz w:val="26"/>
          <w:szCs w:val="26"/>
        </w:rPr>
        <w:t xml:space="preserve"> количество произошло по причинам</w:t>
      </w:r>
      <w:r w:rsidR="00071D2A" w:rsidRPr="00343806">
        <w:rPr>
          <w:sz w:val="26"/>
          <w:szCs w:val="26"/>
        </w:rPr>
        <w:t>, связанн</w:t>
      </w:r>
      <w:r w:rsidR="001E0926" w:rsidRPr="00343806">
        <w:rPr>
          <w:sz w:val="26"/>
          <w:szCs w:val="26"/>
        </w:rPr>
        <w:t>ым</w:t>
      </w:r>
      <w:r w:rsidR="00071D2A" w:rsidRPr="00343806">
        <w:rPr>
          <w:sz w:val="26"/>
          <w:szCs w:val="26"/>
        </w:rPr>
        <w:t xml:space="preserve"> </w:t>
      </w:r>
      <w:r w:rsidR="006B7EA6" w:rsidRPr="00343806">
        <w:rPr>
          <w:sz w:val="26"/>
          <w:szCs w:val="26"/>
        </w:rPr>
        <w:t xml:space="preserve">с неосторожным обращением с огнем, а также с умышленным уничтожением чужого имущества путем поджога. </w:t>
      </w:r>
    </w:p>
    <w:p w:rsidR="00071D2A" w:rsidRPr="00343806" w:rsidRDefault="001E0926" w:rsidP="00071D2A">
      <w:pPr>
        <w:ind w:firstLine="708"/>
        <w:jc w:val="both"/>
        <w:rPr>
          <w:sz w:val="26"/>
          <w:szCs w:val="26"/>
        </w:rPr>
      </w:pPr>
      <w:r w:rsidRPr="00343806">
        <w:rPr>
          <w:sz w:val="26"/>
          <w:szCs w:val="26"/>
        </w:rPr>
        <w:t>Погибших и получивших травмы людей на пожарах</w:t>
      </w:r>
      <w:r w:rsidR="00D9255E" w:rsidRPr="00343806">
        <w:rPr>
          <w:sz w:val="26"/>
          <w:szCs w:val="26"/>
        </w:rPr>
        <w:t xml:space="preserve"> не зарегистрировано.</w:t>
      </w:r>
    </w:p>
    <w:p w:rsidR="00343806" w:rsidRPr="00343806" w:rsidRDefault="00343806" w:rsidP="00343806">
      <w:pPr>
        <w:ind w:firstLine="426"/>
        <w:jc w:val="both"/>
        <w:rPr>
          <w:sz w:val="26"/>
          <w:szCs w:val="26"/>
        </w:rPr>
      </w:pPr>
      <w:r w:rsidRPr="00343806">
        <w:rPr>
          <w:sz w:val="26"/>
          <w:szCs w:val="26"/>
        </w:rPr>
        <w:t>В рамках исполнения первичных мер пожарной безопасности на территории городского округа и в целях реализации статьи 19 Федерального закона от 21 декабря 1994 года № 69-ФЗ «О пожарной безопасности», постановления Правительства Пермского края от 07.07.2009 № 421-п «Об утверждении порядка организации и проведения обучения населения мерам пожарной безопасности на территории Пермского края», Закона Пермского края от 06.04.2015 № 460-пк «Об административных правонарушениях в Пермском крае», а также исполнения приказа Главного управления МЧ</w:t>
      </w:r>
      <w:r w:rsidR="00461345">
        <w:rPr>
          <w:sz w:val="26"/>
          <w:szCs w:val="26"/>
        </w:rPr>
        <w:t>С России по Пермскому краю от 09.03.2022 № 227</w:t>
      </w:r>
      <w:r w:rsidRPr="00343806">
        <w:rPr>
          <w:sz w:val="26"/>
          <w:szCs w:val="26"/>
        </w:rPr>
        <w:t xml:space="preserve">, </w:t>
      </w:r>
      <w:r w:rsidRPr="00343806">
        <w:rPr>
          <w:b/>
          <w:sz w:val="26"/>
          <w:szCs w:val="26"/>
        </w:rPr>
        <w:t>предлагаю</w:t>
      </w:r>
      <w:r w:rsidRPr="00343806">
        <w:rPr>
          <w:sz w:val="26"/>
          <w:szCs w:val="26"/>
        </w:rPr>
        <w:t>:</w:t>
      </w:r>
    </w:p>
    <w:p w:rsidR="00343806" w:rsidRPr="00343806" w:rsidRDefault="00343806" w:rsidP="00343806">
      <w:pPr>
        <w:pStyle w:val="af"/>
        <w:numPr>
          <w:ilvl w:val="0"/>
          <w:numId w:val="39"/>
        </w:numPr>
        <w:spacing w:line="360" w:lineRule="exact"/>
        <w:ind w:left="426"/>
        <w:jc w:val="both"/>
        <w:rPr>
          <w:b/>
          <w:sz w:val="26"/>
          <w:szCs w:val="26"/>
        </w:rPr>
      </w:pPr>
      <w:r w:rsidRPr="00343806">
        <w:rPr>
          <w:b/>
          <w:sz w:val="26"/>
          <w:szCs w:val="26"/>
        </w:rPr>
        <w:lastRenderedPageBreak/>
        <w:t>Главе администрации Красновишерского городского округа:</w:t>
      </w:r>
    </w:p>
    <w:p w:rsidR="00343806" w:rsidRPr="00343806" w:rsidRDefault="00343806" w:rsidP="00343806">
      <w:pPr>
        <w:pStyle w:val="af"/>
        <w:numPr>
          <w:ilvl w:val="0"/>
          <w:numId w:val="40"/>
        </w:numPr>
        <w:ind w:left="426"/>
        <w:jc w:val="both"/>
        <w:rPr>
          <w:sz w:val="26"/>
          <w:szCs w:val="26"/>
        </w:rPr>
      </w:pPr>
      <w:r w:rsidRPr="00343806">
        <w:rPr>
          <w:sz w:val="26"/>
          <w:szCs w:val="26"/>
        </w:rPr>
        <w:t>Довести данный анализ до должностных лиц администрации;</w:t>
      </w:r>
    </w:p>
    <w:p w:rsidR="00343806" w:rsidRPr="00343806" w:rsidRDefault="00343806" w:rsidP="00343806">
      <w:pPr>
        <w:pStyle w:val="af"/>
        <w:numPr>
          <w:ilvl w:val="0"/>
          <w:numId w:val="40"/>
        </w:numPr>
        <w:ind w:left="426"/>
        <w:jc w:val="both"/>
        <w:rPr>
          <w:sz w:val="26"/>
          <w:szCs w:val="26"/>
        </w:rPr>
      </w:pPr>
      <w:r w:rsidRPr="00343806">
        <w:rPr>
          <w:sz w:val="26"/>
          <w:szCs w:val="26"/>
        </w:rPr>
        <w:t>Разместить данный анализ на официальном сайте администрации Красновишерского городского округа;</w:t>
      </w:r>
    </w:p>
    <w:p w:rsidR="00343806" w:rsidRPr="00343806" w:rsidRDefault="00343806" w:rsidP="00343806">
      <w:pPr>
        <w:pStyle w:val="af"/>
        <w:numPr>
          <w:ilvl w:val="0"/>
          <w:numId w:val="40"/>
        </w:numPr>
        <w:ind w:left="426"/>
        <w:jc w:val="both"/>
        <w:rPr>
          <w:sz w:val="26"/>
          <w:szCs w:val="26"/>
        </w:rPr>
      </w:pPr>
      <w:r w:rsidRPr="00343806">
        <w:rPr>
          <w:sz w:val="26"/>
          <w:szCs w:val="26"/>
        </w:rPr>
        <w:t>Продолжить размещение профилактических статей на противопожарную тематику в районной газете «Красная Вишера», а также в сети «Интернет»;</w:t>
      </w:r>
    </w:p>
    <w:p w:rsidR="00343806" w:rsidRPr="00343806" w:rsidRDefault="00343806" w:rsidP="00343806">
      <w:pPr>
        <w:pStyle w:val="af"/>
        <w:numPr>
          <w:ilvl w:val="0"/>
          <w:numId w:val="40"/>
        </w:numPr>
        <w:ind w:left="426"/>
        <w:jc w:val="both"/>
        <w:rPr>
          <w:sz w:val="26"/>
          <w:szCs w:val="26"/>
        </w:rPr>
      </w:pPr>
      <w:r w:rsidRPr="00343806">
        <w:rPr>
          <w:sz w:val="26"/>
          <w:szCs w:val="26"/>
        </w:rPr>
        <w:t>Организовать работу по обеспечению исправного состояния пожарных гидрантов, пожарных водоемов и иных источников наружного противопожарного водоснабжения, обеспечить доступность подъезда пожарной техники и забора воды в любое время года. При этом, учитывая погодные условия, обеспечить их утепление и очистку от снега;</w:t>
      </w:r>
    </w:p>
    <w:p w:rsidR="00343806" w:rsidRPr="00343806" w:rsidRDefault="00343806" w:rsidP="00343806">
      <w:pPr>
        <w:pStyle w:val="af"/>
        <w:numPr>
          <w:ilvl w:val="0"/>
          <w:numId w:val="40"/>
        </w:numPr>
        <w:ind w:left="426"/>
        <w:jc w:val="both"/>
        <w:rPr>
          <w:sz w:val="26"/>
          <w:szCs w:val="26"/>
        </w:rPr>
      </w:pPr>
      <w:r w:rsidRPr="00343806">
        <w:rPr>
          <w:sz w:val="26"/>
          <w:szCs w:val="26"/>
        </w:rPr>
        <w:t xml:space="preserve">Для беспрепятственного проезда пожарной техники организовать работу по очистке дорог улиц от снега. Особое внимание обратить на микрорайоны с домами низкой устойчивостью при пожаре (деревянные жилые дома – </w:t>
      </w:r>
      <w:proofErr w:type="spellStart"/>
      <w:r w:rsidRPr="00343806">
        <w:rPr>
          <w:sz w:val="26"/>
          <w:szCs w:val="26"/>
        </w:rPr>
        <w:t>мкр</w:t>
      </w:r>
      <w:proofErr w:type="spellEnd"/>
      <w:r w:rsidRPr="00343806">
        <w:rPr>
          <w:sz w:val="26"/>
          <w:szCs w:val="26"/>
        </w:rPr>
        <w:t xml:space="preserve">. Нефтяники, </w:t>
      </w:r>
      <w:proofErr w:type="spellStart"/>
      <w:r w:rsidRPr="00343806">
        <w:rPr>
          <w:sz w:val="26"/>
          <w:szCs w:val="26"/>
        </w:rPr>
        <w:t>мкр</w:t>
      </w:r>
      <w:proofErr w:type="spellEnd"/>
      <w:r w:rsidRPr="00343806">
        <w:rPr>
          <w:sz w:val="26"/>
          <w:szCs w:val="26"/>
        </w:rPr>
        <w:t xml:space="preserve">. Автобаза, </w:t>
      </w:r>
      <w:proofErr w:type="spellStart"/>
      <w:r w:rsidRPr="00343806">
        <w:rPr>
          <w:sz w:val="26"/>
          <w:szCs w:val="26"/>
        </w:rPr>
        <w:t>мкр</w:t>
      </w:r>
      <w:proofErr w:type="spellEnd"/>
      <w:r w:rsidRPr="00343806">
        <w:rPr>
          <w:sz w:val="26"/>
          <w:szCs w:val="26"/>
        </w:rPr>
        <w:t xml:space="preserve">. Березники, </w:t>
      </w:r>
      <w:proofErr w:type="spellStart"/>
      <w:r w:rsidRPr="00343806">
        <w:rPr>
          <w:sz w:val="26"/>
          <w:szCs w:val="26"/>
        </w:rPr>
        <w:t>мкр</w:t>
      </w:r>
      <w:proofErr w:type="spellEnd"/>
      <w:r w:rsidRPr="00343806">
        <w:rPr>
          <w:sz w:val="26"/>
          <w:szCs w:val="26"/>
        </w:rPr>
        <w:t xml:space="preserve">. </w:t>
      </w:r>
      <w:proofErr w:type="spellStart"/>
      <w:r w:rsidRPr="00343806">
        <w:rPr>
          <w:sz w:val="26"/>
          <w:szCs w:val="26"/>
        </w:rPr>
        <w:t>Морчаны</w:t>
      </w:r>
      <w:proofErr w:type="spellEnd"/>
      <w:r w:rsidRPr="00343806">
        <w:rPr>
          <w:sz w:val="26"/>
          <w:szCs w:val="26"/>
        </w:rPr>
        <w:t xml:space="preserve">, </w:t>
      </w:r>
      <w:proofErr w:type="spellStart"/>
      <w:r w:rsidRPr="00343806">
        <w:rPr>
          <w:sz w:val="26"/>
          <w:szCs w:val="26"/>
        </w:rPr>
        <w:t>мкр</w:t>
      </w:r>
      <w:proofErr w:type="spellEnd"/>
      <w:r w:rsidRPr="00343806">
        <w:rPr>
          <w:sz w:val="26"/>
          <w:szCs w:val="26"/>
        </w:rPr>
        <w:t xml:space="preserve">. </w:t>
      </w:r>
      <w:proofErr w:type="spellStart"/>
      <w:r w:rsidRPr="00343806">
        <w:rPr>
          <w:sz w:val="26"/>
          <w:szCs w:val="26"/>
        </w:rPr>
        <w:t>Сейсмопартия</w:t>
      </w:r>
      <w:proofErr w:type="spellEnd"/>
      <w:r w:rsidRPr="00343806">
        <w:rPr>
          <w:sz w:val="26"/>
          <w:szCs w:val="26"/>
        </w:rPr>
        <w:t xml:space="preserve">, </w:t>
      </w:r>
      <w:proofErr w:type="spellStart"/>
      <w:r w:rsidRPr="00343806">
        <w:rPr>
          <w:sz w:val="26"/>
          <w:szCs w:val="26"/>
        </w:rPr>
        <w:t>мкр</w:t>
      </w:r>
      <w:proofErr w:type="spellEnd"/>
      <w:r w:rsidRPr="00343806">
        <w:rPr>
          <w:sz w:val="26"/>
          <w:szCs w:val="26"/>
        </w:rPr>
        <w:t xml:space="preserve">. УЖД). При этом, в конце тупиковых улиц обеспечить разворотные площадки;   </w:t>
      </w:r>
    </w:p>
    <w:p w:rsidR="00343806" w:rsidRPr="00343806" w:rsidRDefault="00343806" w:rsidP="00343806">
      <w:pPr>
        <w:pStyle w:val="af"/>
        <w:numPr>
          <w:ilvl w:val="0"/>
          <w:numId w:val="40"/>
        </w:numPr>
        <w:ind w:left="426"/>
        <w:jc w:val="both"/>
        <w:rPr>
          <w:sz w:val="26"/>
          <w:szCs w:val="26"/>
        </w:rPr>
      </w:pPr>
      <w:r w:rsidRPr="00343806">
        <w:rPr>
          <w:sz w:val="26"/>
          <w:szCs w:val="26"/>
        </w:rPr>
        <w:t>Обеспечить участие работников администрации в проведении профилактической работы в осенне-зимний пожароопасный период. Особое внимание уделять одиноким и престарелым гражданам. При выявлении нарушений требований пожарной безопасности принимать меры по незамедлительному устранению нарушений, а также по привлечению виновных лиц к ответственности, предусмотренной законодательством РФ;</w:t>
      </w:r>
    </w:p>
    <w:p w:rsidR="00343806" w:rsidRPr="00343806" w:rsidRDefault="00343806" w:rsidP="00343806">
      <w:pPr>
        <w:pStyle w:val="af"/>
        <w:numPr>
          <w:ilvl w:val="0"/>
          <w:numId w:val="40"/>
        </w:numPr>
        <w:ind w:left="426"/>
        <w:jc w:val="both"/>
        <w:rPr>
          <w:sz w:val="26"/>
          <w:szCs w:val="26"/>
        </w:rPr>
      </w:pPr>
      <w:r w:rsidRPr="00343806">
        <w:rPr>
          <w:sz w:val="26"/>
          <w:szCs w:val="26"/>
        </w:rPr>
        <w:t>Провести работу с управляющими компаниями и учреждениями жилищно-коммунального хозяйства по эксплуатации котельных и иных теплогенерирующих установок, особое внимание обратить на исправность дымовых труб печей, а также систем электроснабжения многоквартирных домов;</w:t>
      </w:r>
    </w:p>
    <w:p w:rsidR="00343806" w:rsidRPr="00343806" w:rsidRDefault="00343806" w:rsidP="00343806">
      <w:pPr>
        <w:pStyle w:val="af"/>
        <w:numPr>
          <w:ilvl w:val="0"/>
          <w:numId w:val="40"/>
        </w:numPr>
        <w:ind w:left="426"/>
        <w:jc w:val="both"/>
        <w:rPr>
          <w:sz w:val="26"/>
          <w:szCs w:val="26"/>
        </w:rPr>
      </w:pPr>
      <w:r w:rsidRPr="00343806">
        <w:rPr>
          <w:sz w:val="26"/>
          <w:szCs w:val="26"/>
        </w:rPr>
        <w:t>С целью недопущения пожаров в местах возможного пребывания лиц без определенного места жительства, а также гибели людей при обогреве с использованием открытого огня провести комплекс мероприятий, направленных на недопущение нахождения указанной категории лиц в подвалах и чердаках многоквартирных домов, а также рассмотреть возможность ликвидации неэксплуатируемых и полуразрушенных построек;</w:t>
      </w:r>
    </w:p>
    <w:p w:rsidR="00343806" w:rsidRPr="00343806" w:rsidRDefault="00343806" w:rsidP="00343806">
      <w:pPr>
        <w:pStyle w:val="af"/>
        <w:numPr>
          <w:ilvl w:val="0"/>
          <w:numId w:val="40"/>
        </w:numPr>
        <w:ind w:left="426"/>
        <w:jc w:val="both"/>
        <w:rPr>
          <w:sz w:val="26"/>
          <w:szCs w:val="26"/>
        </w:rPr>
      </w:pPr>
      <w:r w:rsidRPr="00343806">
        <w:rPr>
          <w:sz w:val="26"/>
          <w:szCs w:val="26"/>
        </w:rPr>
        <w:t>Обеспечить ведение журнала учета противопожарного инструктажа с неработающей категорией населения Красновишерского городского округа во исполнение требований постановления Правительства Пермского края от 07.07.2009 № 421-п.</w:t>
      </w:r>
    </w:p>
    <w:p w:rsidR="00343806" w:rsidRPr="00343806" w:rsidRDefault="00343806" w:rsidP="00343806">
      <w:pPr>
        <w:pStyle w:val="af"/>
        <w:ind w:left="786"/>
        <w:jc w:val="both"/>
        <w:rPr>
          <w:sz w:val="26"/>
          <w:szCs w:val="26"/>
        </w:rPr>
      </w:pPr>
    </w:p>
    <w:p w:rsidR="00343806" w:rsidRPr="00343806" w:rsidRDefault="00343806" w:rsidP="00343806">
      <w:pPr>
        <w:pStyle w:val="af"/>
        <w:numPr>
          <w:ilvl w:val="0"/>
          <w:numId w:val="39"/>
        </w:numPr>
        <w:spacing w:line="276" w:lineRule="auto"/>
        <w:ind w:left="426"/>
        <w:jc w:val="both"/>
        <w:rPr>
          <w:b/>
          <w:sz w:val="26"/>
          <w:szCs w:val="26"/>
        </w:rPr>
      </w:pPr>
      <w:r w:rsidRPr="00343806">
        <w:rPr>
          <w:b/>
          <w:sz w:val="26"/>
          <w:szCs w:val="26"/>
        </w:rPr>
        <w:t>Начальнику 100 ПСЧ 1 ПСО ФПС ГПС Главного управления МЧС России по Пермскому краю»:</w:t>
      </w:r>
    </w:p>
    <w:p w:rsidR="00343806" w:rsidRPr="00343806" w:rsidRDefault="00343806" w:rsidP="00343806">
      <w:pPr>
        <w:pStyle w:val="af"/>
        <w:numPr>
          <w:ilvl w:val="0"/>
          <w:numId w:val="38"/>
        </w:numPr>
        <w:ind w:left="426" w:hanging="426"/>
        <w:jc w:val="both"/>
        <w:rPr>
          <w:sz w:val="26"/>
          <w:szCs w:val="26"/>
        </w:rPr>
      </w:pPr>
      <w:r w:rsidRPr="00343806">
        <w:rPr>
          <w:sz w:val="26"/>
          <w:szCs w:val="26"/>
        </w:rPr>
        <w:t>При проведении профилактической работы силами работников 100 ПСЧ особое внимание уделять содержанию мест общего пользования многоквартирных домов, в случае выявления нарушений требований пожарной безопасности информировать 27 ОНПР;</w:t>
      </w:r>
    </w:p>
    <w:p w:rsidR="00343806" w:rsidRPr="00343806" w:rsidRDefault="00343806" w:rsidP="00343806">
      <w:pPr>
        <w:pStyle w:val="af"/>
        <w:numPr>
          <w:ilvl w:val="0"/>
          <w:numId w:val="38"/>
        </w:numPr>
        <w:ind w:left="426" w:hanging="426"/>
        <w:jc w:val="both"/>
        <w:rPr>
          <w:sz w:val="26"/>
          <w:szCs w:val="26"/>
        </w:rPr>
      </w:pPr>
      <w:r w:rsidRPr="00343806">
        <w:rPr>
          <w:sz w:val="26"/>
          <w:szCs w:val="26"/>
        </w:rPr>
        <w:t>Продолжить проведение экскурсий при посещении пожарного депо 100 ПСЧ воспитанниками дошкольных образовательных учреждений, учащимися общеобразовательных учреждений с демонстрацией пожарной техники и пожарно-технического вооружения, а также приемов работы с ними;</w:t>
      </w:r>
    </w:p>
    <w:p w:rsidR="00343806" w:rsidRPr="00343806" w:rsidRDefault="00343806" w:rsidP="00343806">
      <w:pPr>
        <w:pStyle w:val="af"/>
        <w:numPr>
          <w:ilvl w:val="0"/>
          <w:numId w:val="38"/>
        </w:numPr>
        <w:ind w:left="426" w:hanging="426"/>
        <w:jc w:val="both"/>
        <w:rPr>
          <w:sz w:val="26"/>
          <w:szCs w:val="26"/>
        </w:rPr>
      </w:pPr>
      <w:r w:rsidRPr="00343806">
        <w:rPr>
          <w:sz w:val="26"/>
          <w:szCs w:val="26"/>
        </w:rPr>
        <w:t xml:space="preserve">Обеспечить максимальный охват населения при проведении профилактической работы в населенных пунктах с учетом мест проживания работников 100 пожарно-спасательной части. Особое внимание уделить на места проживания барачного типа. При проведении данной работы использовать специальные громкоговорящие устройства пожарных автомобилей. </w:t>
      </w:r>
    </w:p>
    <w:p w:rsidR="00343806" w:rsidRPr="00343806" w:rsidRDefault="00343806" w:rsidP="00343806">
      <w:pPr>
        <w:pStyle w:val="af"/>
        <w:numPr>
          <w:ilvl w:val="0"/>
          <w:numId w:val="38"/>
        </w:numPr>
        <w:ind w:left="426" w:hanging="426"/>
        <w:jc w:val="both"/>
        <w:rPr>
          <w:sz w:val="26"/>
          <w:szCs w:val="26"/>
        </w:rPr>
      </w:pPr>
      <w:r w:rsidRPr="00343806">
        <w:rPr>
          <w:sz w:val="26"/>
          <w:szCs w:val="26"/>
        </w:rPr>
        <w:lastRenderedPageBreak/>
        <w:t>При выявлении нарушений требований пожарной безопасности в ходе тушения пожаров, в том числе связанных с содержанием источников наружного противопожарного водоснабжения, рассматривать вопрос о возбуждении дел об административных правонарушениях в соответствии с КоАП РФ.</w:t>
      </w:r>
    </w:p>
    <w:p w:rsidR="00343806" w:rsidRPr="00343806" w:rsidRDefault="00343806" w:rsidP="00343806">
      <w:pPr>
        <w:jc w:val="both"/>
        <w:rPr>
          <w:sz w:val="26"/>
          <w:szCs w:val="26"/>
        </w:rPr>
      </w:pPr>
    </w:p>
    <w:p w:rsidR="00343806" w:rsidRPr="00343806" w:rsidRDefault="00343806" w:rsidP="00343806">
      <w:pPr>
        <w:jc w:val="both"/>
        <w:rPr>
          <w:sz w:val="26"/>
          <w:szCs w:val="26"/>
        </w:rPr>
      </w:pPr>
    </w:p>
    <w:p w:rsidR="00343806" w:rsidRPr="00343806" w:rsidRDefault="00343806" w:rsidP="00343806">
      <w:pPr>
        <w:jc w:val="both"/>
        <w:rPr>
          <w:sz w:val="26"/>
          <w:szCs w:val="26"/>
        </w:rPr>
      </w:pPr>
    </w:p>
    <w:p w:rsidR="00E5430F" w:rsidRDefault="00461345" w:rsidP="00343806">
      <w:pPr>
        <w:tabs>
          <w:tab w:val="left" w:pos="7905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Главный г</w:t>
      </w:r>
      <w:r w:rsidR="00E5430F">
        <w:rPr>
          <w:sz w:val="26"/>
          <w:szCs w:val="26"/>
        </w:rPr>
        <w:t xml:space="preserve">осударственный инспектор </w:t>
      </w:r>
    </w:p>
    <w:p w:rsidR="00E5430F" w:rsidRDefault="00E5430F" w:rsidP="00343806">
      <w:pPr>
        <w:tabs>
          <w:tab w:val="left" w:pos="790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Красновишерского и Чердынского городских округов </w:t>
      </w:r>
    </w:p>
    <w:p w:rsidR="00343806" w:rsidRPr="00343806" w:rsidRDefault="00E5430F" w:rsidP="00343806">
      <w:pPr>
        <w:tabs>
          <w:tab w:val="left" w:pos="7905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по пожарному надзору</w:t>
      </w:r>
      <w:r w:rsidR="00343806" w:rsidRPr="00343806">
        <w:rPr>
          <w:sz w:val="26"/>
          <w:szCs w:val="26"/>
        </w:rPr>
        <w:t xml:space="preserve">                                      </w:t>
      </w:r>
      <w:r w:rsidR="00343806" w:rsidRPr="00343806">
        <w:rPr>
          <w:sz w:val="26"/>
          <w:szCs w:val="26"/>
        </w:rPr>
        <w:tab/>
        <w:t xml:space="preserve">          </w:t>
      </w:r>
      <w:r w:rsidR="00461345">
        <w:rPr>
          <w:sz w:val="26"/>
          <w:szCs w:val="26"/>
        </w:rPr>
        <w:t>А.В. Гришин</w:t>
      </w:r>
    </w:p>
    <w:p w:rsidR="00D1038E" w:rsidRPr="00343806" w:rsidRDefault="00D1038E" w:rsidP="00343806">
      <w:pPr>
        <w:ind w:firstLine="360"/>
        <w:jc w:val="both"/>
        <w:rPr>
          <w:sz w:val="26"/>
          <w:szCs w:val="26"/>
        </w:rPr>
      </w:pPr>
      <w:bookmarkStart w:id="0" w:name="_GoBack"/>
      <w:bookmarkEnd w:id="0"/>
    </w:p>
    <w:sectPr w:rsidR="00D1038E" w:rsidRPr="00343806" w:rsidSect="00461345">
      <w:headerReference w:type="default" r:id="rId10"/>
      <w:pgSz w:w="11906" w:h="16838"/>
      <w:pgMar w:top="568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7D7" w:rsidRDefault="00E447D7" w:rsidP="00773065">
      <w:r>
        <w:separator/>
      </w:r>
    </w:p>
  </w:endnote>
  <w:endnote w:type="continuationSeparator" w:id="0">
    <w:p w:rsidR="00E447D7" w:rsidRDefault="00E447D7" w:rsidP="00773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7D7" w:rsidRDefault="00E447D7" w:rsidP="00773065">
      <w:r>
        <w:separator/>
      </w:r>
    </w:p>
  </w:footnote>
  <w:footnote w:type="continuationSeparator" w:id="0">
    <w:p w:rsidR="00E447D7" w:rsidRDefault="00E447D7" w:rsidP="00773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15B" w:rsidRDefault="00C2515B" w:rsidP="004D44F9">
    <w:pPr>
      <w:pStyle w:val="a5"/>
      <w:jc w:val="center"/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461345">
      <w:rPr>
        <w:rStyle w:val="ac"/>
        <w:noProof/>
      </w:rPr>
      <w:t>4</w:t>
    </w:r>
    <w:r>
      <w:rPr>
        <w:rStyle w:val="ac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1126"/>
    <w:multiLevelType w:val="multilevel"/>
    <w:tmpl w:val="2FAA05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single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single"/>
      </w:rPr>
    </w:lvl>
  </w:abstractNum>
  <w:abstractNum w:abstractNumId="1" w15:restartNumberingAfterBreak="0">
    <w:nsid w:val="09901C6B"/>
    <w:multiLevelType w:val="hybridMultilevel"/>
    <w:tmpl w:val="22384B0A"/>
    <w:lvl w:ilvl="0" w:tplc="22C67D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BDF2731"/>
    <w:multiLevelType w:val="multilevel"/>
    <w:tmpl w:val="2F9E3B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3" w15:restartNumberingAfterBreak="0">
    <w:nsid w:val="0D73141A"/>
    <w:multiLevelType w:val="hybridMultilevel"/>
    <w:tmpl w:val="E8186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730FB7"/>
    <w:multiLevelType w:val="hybridMultilevel"/>
    <w:tmpl w:val="3D0AFD80"/>
    <w:lvl w:ilvl="0" w:tplc="D7D838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4820F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ABC76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A5E4C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BFEB5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C9A40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3A22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C568B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2E0B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16770986"/>
    <w:multiLevelType w:val="hybridMultilevel"/>
    <w:tmpl w:val="8326ECBE"/>
    <w:lvl w:ilvl="0" w:tplc="C8C0E8F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6BF4006"/>
    <w:multiLevelType w:val="hybridMultilevel"/>
    <w:tmpl w:val="ED58C7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203D3D"/>
    <w:multiLevelType w:val="hybridMultilevel"/>
    <w:tmpl w:val="12164A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D6311"/>
    <w:multiLevelType w:val="hybridMultilevel"/>
    <w:tmpl w:val="B4209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366B3"/>
    <w:multiLevelType w:val="hybridMultilevel"/>
    <w:tmpl w:val="649AD8E6"/>
    <w:lvl w:ilvl="0" w:tplc="033435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F0E10E3"/>
    <w:multiLevelType w:val="hybridMultilevel"/>
    <w:tmpl w:val="C32861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13B0DF7"/>
    <w:multiLevelType w:val="hybridMultilevel"/>
    <w:tmpl w:val="F1504F1A"/>
    <w:lvl w:ilvl="0" w:tplc="C284C780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28463846"/>
    <w:multiLevelType w:val="hybridMultilevel"/>
    <w:tmpl w:val="39AE4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16DF8"/>
    <w:multiLevelType w:val="hybridMultilevel"/>
    <w:tmpl w:val="08C23F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D207F"/>
    <w:multiLevelType w:val="hybridMultilevel"/>
    <w:tmpl w:val="AB4607B4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47038F"/>
    <w:multiLevelType w:val="singleLevel"/>
    <w:tmpl w:val="6AAA648A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23848B7"/>
    <w:multiLevelType w:val="singleLevel"/>
    <w:tmpl w:val="C3D8B3B2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6674C15"/>
    <w:multiLevelType w:val="hybridMultilevel"/>
    <w:tmpl w:val="5184A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43A9A"/>
    <w:multiLevelType w:val="hybridMultilevel"/>
    <w:tmpl w:val="ABD6CC82"/>
    <w:lvl w:ilvl="0" w:tplc="E6DE560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 w15:restartNumberingAfterBreak="0">
    <w:nsid w:val="3ACC6F96"/>
    <w:multiLevelType w:val="hybridMultilevel"/>
    <w:tmpl w:val="48F66200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0" w15:restartNumberingAfterBreak="0">
    <w:nsid w:val="412602B6"/>
    <w:multiLevelType w:val="hybridMultilevel"/>
    <w:tmpl w:val="3BC8C2B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1FE5F67"/>
    <w:multiLevelType w:val="multilevel"/>
    <w:tmpl w:val="2F9E3B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2" w15:restartNumberingAfterBreak="0">
    <w:nsid w:val="45033D7A"/>
    <w:multiLevelType w:val="hybridMultilevel"/>
    <w:tmpl w:val="AFFC013C"/>
    <w:lvl w:ilvl="0" w:tplc="C470A7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6C83B70"/>
    <w:multiLevelType w:val="hybridMultilevel"/>
    <w:tmpl w:val="F5D46EC0"/>
    <w:lvl w:ilvl="0" w:tplc="6354F0C2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4733340B"/>
    <w:multiLevelType w:val="hybridMultilevel"/>
    <w:tmpl w:val="3F6C83C2"/>
    <w:lvl w:ilvl="0" w:tplc="8BC695E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9C370E7"/>
    <w:multiLevelType w:val="hybridMultilevel"/>
    <w:tmpl w:val="4EEAC2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BDC0ED7"/>
    <w:multiLevelType w:val="hybridMultilevel"/>
    <w:tmpl w:val="0C80E6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FF35CF3"/>
    <w:multiLevelType w:val="hybridMultilevel"/>
    <w:tmpl w:val="313672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DB66A0"/>
    <w:multiLevelType w:val="hybridMultilevel"/>
    <w:tmpl w:val="3836D5A2"/>
    <w:lvl w:ilvl="0" w:tplc="6622B4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9F25184"/>
    <w:multiLevelType w:val="multilevel"/>
    <w:tmpl w:val="F9F00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C782026"/>
    <w:multiLevelType w:val="singleLevel"/>
    <w:tmpl w:val="F0BE710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08E613B"/>
    <w:multiLevelType w:val="hybridMultilevel"/>
    <w:tmpl w:val="C9A6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57B6F03"/>
    <w:multiLevelType w:val="hybridMultilevel"/>
    <w:tmpl w:val="9C96CD2A"/>
    <w:lvl w:ilvl="0" w:tplc="37E4B6C8">
      <w:start w:val="1"/>
      <w:numFmt w:val="decimal"/>
      <w:lvlText w:val="%1)"/>
      <w:lvlJc w:val="left"/>
      <w:pPr>
        <w:ind w:left="12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  <w:rPr>
        <w:rFonts w:cs="Times New Roman"/>
      </w:rPr>
    </w:lvl>
  </w:abstractNum>
  <w:abstractNum w:abstractNumId="33" w15:restartNumberingAfterBreak="0">
    <w:nsid w:val="660C24EC"/>
    <w:multiLevelType w:val="hybridMultilevel"/>
    <w:tmpl w:val="A35460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181566"/>
    <w:multiLevelType w:val="hybridMultilevel"/>
    <w:tmpl w:val="98EC2ED2"/>
    <w:lvl w:ilvl="0" w:tplc="22C67D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ED247EC"/>
    <w:multiLevelType w:val="hybridMultilevel"/>
    <w:tmpl w:val="D0C2459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0FC38F1"/>
    <w:multiLevelType w:val="multilevel"/>
    <w:tmpl w:val="2F9E3B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37" w15:restartNumberingAfterBreak="0">
    <w:nsid w:val="72A74128"/>
    <w:multiLevelType w:val="multilevel"/>
    <w:tmpl w:val="5EB25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8"/>
        </w:tabs>
        <w:ind w:left="568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8" w15:restartNumberingAfterBreak="0">
    <w:nsid w:val="767116D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7A7E73C6"/>
    <w:multiLevelType w:val="hybridMultilevel"/>
    <w:tmpl w:val="CD50EB2C"/>
    <w:lvl w:ilvl="0" w:tplc="8F0AD8EE">
      <w:start w:val="3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0" w15:restartNumberingAfterBreak="0">
    <w:nsid w:val="7DA209F8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num w:numId="1">
    <w:abstractNumId w:val="30"/>
  </w:num>
  <w:num w:numId="2">
    <w:abstractNumId w:val="16"/>
  </w:num>
  <w:num w:numId="3">
    <w:abstractNumId w:val="15"/>
  </w:num>
  <w:num w:numId="4">
    <w:abstractNumId w:val="6"/>
  </w:num>
  <w:num w:numId="5">
    <w:abstractNumId w:val="7"/>
  </w:num>
  <w:num w:numId="6">
    <w:abstractNumId w:val="27"/>
  </w:num>
  <w:num w:numId="7">
    <w:abstractNumId w:val="13"/>
  </w:num>
  <w:num w:numId="8">
    <w:abstractNumId w:val="35"/>
  </w:num>
  <w:num w:numId="9">
    <w:abstractNumId w:val="8"/>
  </w:num>
  <w:num w:numId="10">
    <w:abstractNumId w:val="3"/>
  </w:num>
  <w:num w:numId="11">
    <w:abstractNumId w:val="17"/>
  </w:num>
  <w:num w:numId="12">
    <w:abstractNumId w:val="4"/>
  </w:num>
  <w:num w:numId="13">
    <w:abstractNumId w:val="40"/>
  </w:num>
  <w:num w:numId="14">
    <w:abstractNumId w:val="10"/>
  </w:num>
  <w:num w:numId="15">
    <w:abstractNumId w:val="24"/>
  </w:num>
  <w:num w:numId="16">
    <w:abstractNumId w:val="33"/>
  </w:num>
  <w:num w:numId="17">
    <w:abstractNumId w:val="18"/>
  </w:num>
  <w:num w:numId="18">
    <w:abstractNumId w:val="5"/>
  </w:num>
  <w:num w:numId="19">
    <w:abstractNumId w:val="23"/>
  </w:num>
  <w:num w:numId="20">
    <w:abstractNumId w:val="38"/>
  </w:num>
  <w:num w:numId="21">
    <w:abstractNumId w:val="29"/>
  </w:num>
  <w:num w:numId="22">
    <w:abstractNumId w:val="2"/>
  </w:num>
  <w:num w:numId="23">
    <w:abstractNumId w:val="36"/>
  </w:num>
  <w:num w:numId="24">
    <w:abstractNumId w:val="21"/>
  </w:num>
  <w:num w:numId="25">
    <w:abstractNumId w:val="0"/>
  </w:num>
  <w:num w:numId="26">
    <w:abstractNumId w:val="37"/>
  </w:num>
  <w:num w:numId="27">
    <w:abstractNumId w:val="19"/>
  </w:num>
  <w:num w:numId="28">
    <w:abstractNumId w:val="39"/>
  </w:num>
  <w:num w:numId="29">
    <w:abstractNumId w:val="12"/>
  </w:num>
  <w:num w:numId="30">
    <w:abstractNumId w:val="32"/>
  </w:num>
  <w:num w:numId="31">
    <w:abstractNumId w:val="25"/>
  </w:num>
  <w:num w:numId="32">
    <w:abstractNumId w:val="31"/>
  </w:num>
  <w:num w:numId="33">
    <w:abstractNumId w:val="26"/>
  </w:num>
  <w:num w:numId="34">
    <w:abstractNumId w:val="20"/>
  </w:num>
  <w:num w:numId="35">
    <w:abstractNumId w:val="22"/>
  </w:num>
  <w:num w:numId="36">
    <w:abstractNumId w:val="9"/>
  </w:num>
  <w:num w:numId="37">
    <w:abstractNumId w:val="11"/>
  </w:num>
  <w:num w:numId="38">
    <w:abstractNumId w:val="1"/>
  </w:num>
  <w:num w:numId="39">
    <w:abstractNumId w:val="14"/>
  </w:num>
  <w:num w:numId="40">
    <w:abstractNumId w:val="34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F09"/>
    <w:rsid w:val="0000125A"/>
    <w:rsid w:val="000017C7"/>
    <w:rsid w:val="00002C3E"/>
    <w:rsid w:val="00012C11"/>
    <w:rsid w:val="00012E7E"/>
    <w:rsid w:val="00013FB6"/>
    <w:rsid w:val="00020265"/>
    <w:rsid w:val="00021A52"/>
    <w:rsid w:val="00022EB4"/>
    <w:rsid w:val="00026C7E"/>
    <w:rsid w:val="00030274"/>
    <w:rsid w:val="0003496D"/>
    <w:rsid w:val="0003595C"/>
    <w:rsid w:val="00040ADB"/>
    <w:rsid w:val="000423BB"/>
    <w:rsid w:val="00047A46"/>
    <w:rsid w:val="0005144D"/>
    <w:rsid w:val="00054F39"/>
    <w:rsid w:val="00056CB6"/>
    <w:rsid w:val="0005758E"/>
    <w:rsid w:val="00060B2B"/>
    <w:rsid w:val="00064A21"/>
    <w:rsid w:val="00064D2E"/>
    <w:rsid w:val="00071D2A"/>
    <w:rsid w:val="00072B04"/>
    <w:rsid w:val="00072DAA"/>
    <w:rsid w:val="0007389F"/>
    <w:rsid w:val="00076EF7"/>
    <w:rsid w:val="00077B77"/>
    <w:rsid w:val="0008041A"/>
    <w:rsid w:val="00083B6E"/>
    <w:rsid w:val="000842D8"/>
    <w:rsid w:val="00091EF8"/>
    <w:rsid w:val="00095FF0"/>
    <w:rsid w:val="000963BA"/>
    <w:rsid w:val="000A2E07"/>
    <w:rsid w:val="000B008A"/>
    <w:rsid w:val="000B15BA"/>
    <w:rsid w:val="000C1AA0"/>
    <w:rsid w:val="000C2348"/>
    <w:rsid w:val="000C3C5F"/>
    <w:rsid w:val="000C43FA"/>
    <w:rsid w:val="000C53C8"/>
    <w:rsid w:val="000D0B48"/>
    <w:rsid w:val="000D2385"/>
    <w:rsid w:val="000D2392"/>
    <w:rsid w:val="000D3B67"/>
    <w:rsid w:val="000D5BB7"/>
    <w:rsid w:val="000E01FC"/>
    <w:rsid w:val="000E2DF9"/>
    <w:rsid w:val="000E6B5C"/>
    <w:rsid w:val="000E77F0"/>
    <w:rsid w:val="000E79AE"/>
    <w:rsid w:val="000F7498"/>
    <w:rsid w:val="00103430"/>
    <w:rsid w:val="00103C44"/>
    <w:rsid w:val="00105FCF"/>
    <w:rsid w:val="00106030"/>
    <w:rsid w:val="00106A92"/>
    <w:rsid w:val="00110427"/>
    <w:rsid w:val="0011164C"/>
    <w:rsid w:val="00112928"/>
    <w:rsid w:val="00116513"/>
    <w:rsid w:val="00121235"/>
    <w:rsid w:val="001212E1"/>
    <w:rsid w:val="00121EC9"/>
    <w:rsid w:val="00123969"/>
    <w:rsid w:val="001262DF"/>
    <w:rsid w:val="00126AA1"/>
    <w:rsid w:val="001309AC"/>
    <w:rsid w:val="00134887"/>
    <w:rsid w:val="00134DF1"/>
    <w:rsid w:val="001379E3"/>
    <w:rsid w:val="001400C5"/>
    <w:rsid w:val="00140785"/>
    <w:rsid w:val="00141A67"/>
    <w:rsid w:val="00144298"/>
    <w:rsid w:val="001503E1"/>
    <w:rsid w:val="001516F6"/>
    <w:rsid w:val="001519A5"/>
    <w:rsid w:val="00152E02"/>
    <w:rsid w:val="00155AC5"/>
    <w:rsid w:val="00157F71"/>
    <w:rsid w:val="00162CA1"/>
    <w:rsid w:val="00163D68"/>
    <w:rsid w:val="00164B6A"/>
    <w:rsid w:val="0016557C"/>
    <w:rsid w:val="00166AF8"/>
    <w:rsid w:val="0016777E"/>
    <w:rsid w:val="00167BC8"/>
    <w:rsid w:val="00170288"/>
    <w:rsid w:val="001705FB"/>
    <w:rsid w:val="00173017"/>
    <w:rsid w:val="001736FB"/>
    <w:rsid w:val="00174101"/>
    <w:rsid w:val="0017562C"/>
    <w:rsid w:val="00175B00"/>
    <w:rsid w:val="00175FCA"/>
    <w:rsid w:val="00176FAD"/>
    <w:rsid w:val="00177AAF"/>
    <w:rsid w:val="00177EFC"/>
    <w:rsid w:val="0018686C"/>
    <w:rsid w:val="00190111"/>
    <w:rsid w:val="0019106F"/>
    <w:rsid w:val="00193ED8"/>
    <w:rsid w:val="001A14A5"/>
    <w:rsid w:val="001A6C2B"/>
    <w:rsid w:val="001A789C"/>
    <w:rsid w:val="001B19FE"/>
    <w:rsid w:val="001B1E91"/>
    <w:rsid w:val="001B3C11"/>
    <w:rsid w:val="001B3EA5"/>
    <w:rsid w:val="001B57DB"/>
    <w:rsid w:val="001B6C05"/>
    <w:rsid w:val="001B6F01"/>
    <w:rsid w:val="001C258E"/>
    <w:rsid w:val="001C34B2"/>
    <w:rsid w:val="001D130E"/>
    <w:rsid w:val="001D1480"/>
    <w:rsid w:val="001D19CB"/>
    <w:rsid w:val="001D2854"/>
    <w:rsid w:val="001D2E38"/>
    <w:rsid w:val="001D311E"/>
    <w:rsid w:val="001D3F24"/>
    <w:rsid w:val="001D4861"/>
    <w:rsid w:val="001E0926"/>
    <w:rsid w:val="001E1D69"/>
    <w:rsid w:val="001E1F66"/>
    <w:rsid w:val="001E29FA"/>
    <w:rsid w:val="001E3755"/>
    <w:rsid w:val="001E59CD"/>
    <w:rsid w:val="001E69AA"/>
    <w:rsid w:val="001E6E44"/>
    <w:rsid w:val="001F0171"/>
    <w:rsid w:val="001F0F95"/>
    <w:rsid w:val="001F3720"/>
    <w:rsid w:val="001F42C1"/>
    <w:rsid w:val="00200031"/>
    <w:rsid w:val="00200F15"/>
    <w:rsid w:val="00201B0F"/>
    <w:rsid w:val="00211962"/>
    <w:rsid w:val="00212D46"/>
    <w:rsid w:val="00213E65"/>
    <w:rsid w:val="00217C21"/>
    <w:rsid w:val="00220AEF"/>
    <w:rsid w:val="00222FCB"/>
    <w:rsid w:val="00224807"/>
    <w:rsid w:val="002253DE"/>
    <w:rsid w:val="00226356"/>
    <w:rsid w:val="00233721"/>
    <w:rsid w:val="00237583"/>
    <w:rsid w:val="00241BA8"/>
    <w:rsid w:val="0024274D"/>
    <w:rsid w:val="00246644"/>
    <w:rsid w:val="00250454"/>
    <w:rsid w:val="002509A8"/>
    <w:rsid w:val="002514B2"/>
    <w:rsid w:val="00252077"/>
    <w:rsid w:val="00256E8B"/>
    <w:rsid w:val="0025725E"/>
    <w:rsid w:val="00260F0E"/>
    <w:rsid w:val="00264040"/>
    <w:rsid w:val="00264997"/>
    <w:rsid w:val="00271336"/>
    <w:rsid w:val="00274A6E"/>
    <w:rsid w:val="00274CEC"/>
    <w:rsid w:val="00276533"/>
    <w:rsid w:val="00277E38"/>
    <w:rsid w:val="00280B7E"/>
    <w:rsid w:val="00280BE0"/>
    <w:rsid w:val="00280D53"/>
    <w:rsid w:val="00283DA7"/>
    <w:rsid w:val="00284DD8"/>
    <w:rsid w:val="00287823"/>
    <w:rsid w:val="002925FC"/>
    <w:rsid w:val="00296F81"/>
    <w:rsid w:val="00297FD9"/>
    <w:rsid w:val="002A231D"/>
    <w:rsid w:val="002A5755"/>
    <w:rsid w:val="002A643D"/>
    <w:rsid w:val="002A65B5"/>
    <w:rsid w:val="002A67AD"/>
    <w:rsid w:val="002B02BF"/>
    <w:rsid w:val="002B046A"/>
    <w:rsid w:val="002B445B"/>
    <w:rsid w:val="002B6438"/>
    <w:rsid w:val="002B6759"/>
    <w:rsid w:val="002B6F5B"/>
    <w:rsid w:val="002C1A16"/>
    <w:rsid w:val="002C43C4"/>
    <w:rsid w:val="002C4463"/>
    <w:rsid w:val="002C5E1A"/>
    <w:rsid w:val="002C733B"/>
    <w:rsid w:val="002D0E96"/>
    <w:rsid w:val="002D2568"/>
    <w:rsid w:val="002D2CEF"/>
    <w:rsid w:val="002D5259"/>
    <w:rsid w:val="002D61EE"/>
    <w:rsid w:val="002E1845"/>
    <w:rsid w:val="002E696C"/>
    <w:rsid w:val="002E6A71"/>
    <w:rsid w:val="002E7959"/>
    <w:rsid w:val="002F5175"/>
    <w:rsid w:val="002F54F2"/>
    <w:rsid w:val="003006D0"/>
    <w:rsid w:val="00301CB5"/>
    <w:rsid w:val="00303369"/>
    <w:rsid w:val="00304FF1"/>
    <w:rsid w:val="003103DF"/>
    <w:rsid w:val="003117D7"/>
    <w:rsid w:val="00312E3D"/>
    <w:rsid w:val="00313001"/>
    <w:rsid w:val="0031305E"/>
    <w:rsid w:val="003143BE"/>
    <w:rsid w:val="0031443C"/>
    <w:rsid w:val="00315BC7"/>
    <w:rsid w:val="00316ACA"/>
    <w:rsid w:val="003172AB"/>
    <w:rsid w:val="00322075"/>
    <w:rsid w:val="003231FB"/>
    <w:rsid w:val="003276E0"/>
    <w:rsid w:val="0033233B"/>
    <w:rsid w:val="00332EBC"/>
    <w:rsid w:val="00333EEB"/>
    <w:rsid w:val="00335792"/>
    <w:rsid w:val="00336F59"/>
    <w:rsid w:val="00337823"/>
    <w:rsid w:val="00340EA9"/>
    <w:rsid w:val="00341B9D"/>
    <w:rsid w:val="00341F41"/>
    <w:rsid w:val="00342260"/>
    <w:rsid w:val="00343806"/>
    <w:rsid w:val="003444B4"/>
    <w:rsid w:val="003456D5"/>
    <w:rsid w:val="00345D1B"/>
    <w:rsid w:val="0034712D"/>
    <w:rsid w:val="003503F8"/>
    <w:rsid w:val="00350D78"/>
    <w:rsid w:val="003531E7"/>
    <w:rsid w:val="00353D64"/>
    <w:rsid w:val="003546E9"/>
    <w:rsid w:val="0036161E"/>
    <w:rsid w:val="0036572D"/>
    <w:rsid w:val="00366D4C"/>
    <w:rsid w:val="00367EEE"/>
    <w:rsid w:val="00371795"/>
    <w:rsid w:val="003724DE"/>
    <w:rsid w:val="003741EE"/>
    <w:rsid w:val="00383681"/>
    <w:rsid w:val="00383DD9"/>
    <w:rsid w:val="0038481A"/>
    <w:rsid w:val="00394EDC"/>
    <w:rsid w:val="00395A63"/>
    <w:rsid w:val="003A1491"/>
    <w:rsid w:val="003C0B03"/>
    <w:rsid w:val="003C1234"/>
    <w:rsid w:val="003C133A"/>
    <w:rsid w:val="003C203B"/>
    <w:rsid w:val="003C360C"/>
    <w:rsid w:val="003C5F48"/>
    <w:rsid w:val="003D02C7"/>
    <w:rsid w:val="003D53DD"/>
    <w:rsid w:val="003E27BB"/>
    <w:rsid w:val="003E4DE7"/>
    <w:rsid w:val="003E5FE8"/>
    <w:rsid w:val="003F3516"/>
    <w:rsid w:val="003F4859"/>
    <w:rsid w:val="003F7F05"/>
    <w:rsid w:val="00410212"/>
    <w:rsid w:val="004115AF"/>
    <w:rsid w:val="00411B93"/>
    <w:rsid w:val="00412798"/>
    <w:rsid w:val="004144D0"/>
    <w:rsid w:val="00420FFF"/>
    <w:rsid w:val="0042224F"/>
    <w:rsid w:val="00423B30"/>
    <w:rsid w:val="004240EC"/>
    <w:rsid w:val="0042497C"/>
    <w:rsid w:val="00424A42"/>
    <w:rsid w:val="004252B5"/>
    <w:rsid w:val="00430B76"/>
    <w:rsid w:val="0043149C"/>
    <w:rsid w:val="00431EFF"/>
    <w:rsid w:val="00432ED8"/>
    <w:rsid w:val="00436A63"/>
    <w:rsid w:val="00441830"/>
    <w:rsid w:val="004425F0"/>
    <w:rsid w:val="00443DBB"/>
    <w:rsid w:val="00444B55"/>
    <w:rsid w:val="00445157"/>
    <w:rsid w:val="00445806"/>
    <w:rsid w:val="00455371"/>
    <w:rsid w:val="004571C9"/>
    <w:rsid w:val="00461345"/>
    <w:rsid w:val="0047234A"/>
    <w:rsid w:val="00472B47"/>
    <w:rsid w:val="00474455"/>
    <w:rsid w:val="00475297"/>
    <w:rsid w:val="00475FC4"/>
    <w:rsid w:val="004761DA"/>
    <w:rsid w:val="0047742E"/>
    <w:rsid w:val="0048001A"/>
    <w:rsid w:val="00486F55"/>
    <w:rsid w:val="00490813"/>
    <w:rsid w:val="00492C14"/>
    <w:rsid w:val="0049537A"/>
    <w:rsid w:val="004972F9"/>
    <w:rsid w:val="004A40CC"/>
    <w:rsid w:val="004A5994"/>
    <w:rsid w:val="004A6F7A"/>
    <w:rsid w:val="004A7AA9"/>
    <w:rsid w:val="004B271A"/>
    <w:rsid w:val="004B2C94"/>
    <w:rsid w:val="004C057F"/>
    <w:rsid w:val="004C1E91"/>
    <w:rsid w:val="004C2099"/>
    <w:rsid w:val="004C4FC2"/>
    <w:rsid w:val="004C671C"/>
    <w:rsid w:val="004D088F"/>
    <w:rsid w:val="004D40FE"/>
    <w:rsid w:val="004D43A1"/>
    <w:rsid w:val="004D44F9"/>
    <w:rsid w:val="004D6C10"/>
    <w:rsid w:val="004D74FB"/>
    <w:rsid w:val="004E227D"/>
    <w:rsid w:val="004E4FE2"/>
    <w:rsid w:val="004E608C"/>
    <w:rsid w:val="004E7542"/>
    <w:rsid w:val="004F0412"/>
    <w:rsid w:val="004F39F1"/>
    <w:rsid w:val="004F40E6"/>
    <w:rsid w:val="004F4EE0"/>
    <w:rsid w:val="00500520"/>
    <w:rsid w:val="00500ECF"/>
    <w:rsid w:val="005017B9"/>
    <w:rsid w:val="005045AB"/>
    <w:rsid w:val="00513477"/>
    <w:rsid w:val="0052439D"/>
    <w:rsid w:val="005244EE"/>
    <w:rsid w:val="0053384E"/>
    <w:rsid w:val="0053553F"/>
    <w:rsid w:val="00541A7B"/>
    <w:rsid w:val="00542312"/>
    <w:rsid w:val="005550A2"/>
    <w:rsid w:val="005601A2"/>
    <w:rsid w:val="00560375"/>
    <w:rsid w:val="0056142B"/>
    <w:rsid w:val="005625CF"/>
    <w:rsid w:val="00562A9B"/>
    <w:rsid w:val="00562C84"/>
    <w:rsid w:val="00563E42"/>
    <w:rsid w:val="00567A5A"/>
    <w:rsid w:val="005700BD"/>
    <w:rsid w:val="00574A2B"/>
    <w:rsid w:val="00576B94"/>
    <w:rsid w:val="00577317"/>
    <w:rsid w:val="00580633"/>
    <w:rsid w:val="0058183D"/>
    <w:rsid w:val="00581A4D"/>
    <w:rsid w:val="00582DBF"/>
    <w:rsid w:val="0058530F"/>
    <w:rsid w:val="00586077"/>
    <w:rsid w:val="00590CCB"/>
    <w:rsid w:val="00591816"/>
    <w:rsid w:val="005920A4"/>
    <w:rsid w:val="005931BB"/>
    <w:rsid w:val="00594075"/>
    <w:rsid w:val="0059409F"/>
    <w:rsid w:val="00595948"/>
    <w:rsid w:val="005A1FF8"/>
    <w:rsid w:val="005A211B"/>
    <w:rsid w:val="005A261C"/>
    <w:rsid w:val="005A3023"/>
    <w:rsid w:val="005A4239"/>
    <w:rsid w:val="005A67C2"/>
    <w:rsid w:val="005A761F"/>
    <w:rsid w:val="005A76DB"/>
    <w:rsid w:val="005B31CF"/>
    <w:rsid w:val="005B412B"/>
    <w:rsid w:val="005B5224"/>
    <w:rsid w:val="005B5379"/>
    <w:rsid w:val="005B6582"/>
    <w:rsid w:val="005C589A"/>
    <w:rsid w:val="005C685D"/>
    <w:rsid w:val="005D064B"/>
    <w:rsid w:val="005D55EC"/>
    <w:rsid w:val="005E0184"/>
    <w:rsid w:val="005E2927"/>
    <w:rsid w:val="005E5C66"/>
    <w:rsid w:val="005E78BB"/>
    <w:rsid w:val="005F07D2"/>
    <w:rsid w:val="005F0ABC"/>
    <w:rsid w:val="005F1E8D"/>
    <w:rsid w:val="005F289C"/>
    <w:rsid w:val="005F2EF1"/>
    <w:rsid w:val="005F4D91"/>
    <w:rsid w:val="005F596A"/>
    <w:rsid w:val="005F5CB1"/>
    <w:rsid w:val="00603EEA"/>
    <w:rsid w:val="0060774E"/>
    <w:rsid w:val="00607BC9"/>
    <w:rsid w:val="00611748"/>
    <w:rsid w:val="00612365"/>
    <w:rsid w:val="00613BD6"/>
    <w:rsid w:val="006233A4"/>
    <w:rsid w:val="0062584C"/>
    <w:rsid w:val="00627BEF"/>
    <w:rsid w:val="00632832"/>
    <w:rsid w:val="00633C31"/>
    <w:rsid w:val="00633D04"/>
    <w:rsid w:val="00635A28"/>
    <w:rsid w:val="00636B76"/>
    <w:rsid w:val="00637198"/>
    <w:rsid w:val="00642A12"/>
    <w:rsid w:val="00643FF9"/>
    <w:rsid w:val="0065108A"/>
    <w:rsid w:val="00651B30"/>
    <w:rsid w:val="00652E72"/>
    <w:rsid w:val="00653CC8"/>
    <w:rsid w:val="00656870"/>
    <w:rsid w:val="00657736"/>
    <w:rsid w:val="006610E2"/>
    <w:rsid w:val="006610E9"/>
    <w:rsid w:val="006612F5"/>
    <w:rsid w:val="00664C74"/>
    <w:rsid w:val="00666639"/>
    <w:rsid w:val="00667224"/>
    <w:rsid w:val="00667D16"/>
    <w:rsid w:val="00670353"/>
    <w:rsid w:val="00670C04"/>
    <w:rsid w:val="00670E31"/>
    <w:rsid w:val="00674225"/>
    <w:rsid w:val="006848CB"/>
    <w:rsid w:val="00685557"/>
    <w:rsid w:val="00686EEE"/>
    <w:rsid w:val="0069576D"/>
    <w:rsid w:val="00697A7A"/>
    <w:rsid w:val="006A2809"/>
    <w:rsid w:val="006A3818"/>
    <w:rsid w:val="006A6DF7"/>
    <w:rsid w:val="006B15AD"/>
    <w:rsid w:val="006B4236"/>
    <w:rsid w:val="006B5217"/>
    <w:rsid w:val="006B66A5"/>
    <w:rsid w:val="006B7EA6"/>
    <w:rsid w:val="006C000F"/>
    <w:rsid w:val="006C1312"/>
    <w:rsid w:val="006C3E7E"/>
    <w:rsid w:val="006C68B4"/>
    <w:rsid w:val="006C79CE"/>
    <w:rsid w:val="006D4183"/>
    <w:rsid w:val="006D6BCE"/>
    <w:rsid w:val="006D76F7"/>
    <w:rsid w:val="006E24A2"/>
    <w:rsid w:val="006E6B06"/>
    <w:rsid w:val="006F6474"/>
    <w:rsid w:val="006F6906"/>
    <w:rsid w:val="0070377D"/>
    <w:rsid w:val="00706071"/>
    <w:rsid w:val="00707469"/>
    <w:rsid w:val="00710D7A"/>
    <w:rsid w:val="0071218C"/>
    <w:rsid w:val="007207B9"/>
    <w:rsid w:val="00721066"/>
    <w:rsid w:val="007212B7"/>
    <w:rsid w:val="00725185"/>
    <w:rsid w:val="00726C58"/>
    <w:rsid w:val="00727DF4"/>
    <w:rsid w:val="007318D1"/>
    <w:rsid w:val="007337E1"/>
    <w:rsid w:val="00733A29"/>
    <w:rsid w:val="00734CDE"/>
    <w:rsid w:val="00735D6A"/>
    <w:rsid w:val="00740F12"/>
    <w:rsid w:val="00746E98"/>
    <w:rsid w:val="00751F9D"/>
    <w:rsid w:val="007548A1"/>
    <w:rsid w:val="00756829"/>
    <w:rsid w:val="00757490"/>
    <w:rsid w:val="00760FF2"/>
    <w:rsid w:val="00761734"/>
    <w:rsid w:val="00761D38"/>
    <w:rsid w:val="00761F03"/>
    <w:rsid w:val="0076460F"/>
    <w:rsid w:val="0076527A"/>
    <w:rsid w:val="00766CCE"/>
    <w:rsid w:val="007713B8"/>
    <w:rsid w:val="00771AAF"/>
    <w:rsid w:val="00771C6A"/>
    <w:rsid w:val="00773065"/>
    <w:rsid w:val="0077579F"/>
    <w:rsid w:val="00782273"/>
    <w:rsid w:val="00784644"/>
    <w:rsid w:val="00784952"/>
    <w:rsid w:val="00785144"/>
    <w:rsid w:val="00785C76"/>
    <w:rsid w:val="007900D0"/>
    <w:rsid w:val="00792981"/>
    <w:rsid w:val="007949E1"/>
    <w:rsid w:val="00795CF7"/>
    <w:rsid w:val="007A06B9"/>
    <w:rsid w:val="007A4735"/>
    <w:rsid w:val="007A7632"/>
    <w:rsid w:val="007B09C0"/>
    <w:rsid w:val="007B27FB"/>
    <w:rsid w:val="007C164D"/>
    <w:rsid w:val="007C4A39"/>
    <w:rsid w:val="007C4CF9"/>
    <w:rsid w:val="007C558F"/>
    <w:rsid w:val="007C797A"/>
    <w:rsid w:val="007C7C51"/>
    <w:rsid w:val="007D3B8D"/>
    <w:rsid w:val="007D4A55"/>
    <w:rsid w:val="007D6814"/>
    <w:rsid w:val="007D73EF"/>
    <w:rsid w:val="007E040C"/>
    <w:rsid w:val="007E2467"/>
    <w:rsid w:val="007E4EAF"/>
    <w:rsid w:val="007E5AE0"/>
    <w:rsid w:val="007E5C40"/>
    <w:rsid w:val="007F239F"/>
    <w:rsid w:val="008039DC"/>
    <w:rsid w:val="00805DBF"/>
    <w:rsid w:val="00811C40"/>
    <w:rsid w:val="00813722"/>
    <w:rsid w:val="00821C36"/>
    <w:rsid w:val="00834D2F"/>
    <w:rsid w:val="008400F3"/>
    <w:rsid w:val="008422DB"/>
    <w:rsid w:val="00844B79"/>
    <w:rsid w:val="00845018"/>
    <w:rsid w:val="0084531C"/>
    <w:rsid w:val="008463ED"/>
    <w:rsid w:val="0084678A"/>
    <w:rsid w:val="008519D8"/>
    <w:rsid w:val="00851AE6"/>
    <w:rsid w:val="00851B8E"/>
    <w:rsid w:val="00852611"/>
    <w:rsid w:val="008528D4"/>
    <w:rsid w:val="0085441F"/>
    <w:rsid w:val="00855745"/>
    <w:rsid w:val="00855EB4"/>
    <w:rsid w:val="00861EA5"/>
    <w:rsid w:val="00863DEC"/>
    <w:rsid w:val="00867626"/>
    <w:rsid w:val="00872230"/>
    <w:rsid w:val="0087303B"/>
    <w:rsid w:val="00874895"/>
    <w:rsid w:val="0087527D"/>
    <w:rsid w:val="00877F04"/>
    <w:rsid w:val="00882668"/>
    <w:rsid w:val="00883EBD"/>
    <w:rsid w:val="00891A40"/>
    <w:rsid w:val="008958C2"/>
    <w:rsid w:val="00896887"/>
    <w:rsid w:val="008A07CE"/>
    <w:rsid w:val="008A3837"/>
    <w:rsid w:val="008B3D4F"/>
    <w:rsid w:val="008B6FA7"/>
    <w:rsid w:val="008C0BF7"/>
    <w:rsid w:val="008C41BF"/>
    <w:rsid w:val="008C4C3E"/>
    <w:rsid w:val="008C746B"/>
    <w:rsid w:val="008D16FE"/>
    <w:rsid w:val="008D28A5"/>
    <w:rsid w:val="008D29E4"/>
    <w:rsid w:val="008D3229"/>
    <w:rsid w:val="008D630C"/>
    <w:rsid w:val="008D646F"/>
    <w:rsid w:val="008E04EF"/>
    <w:rsid w:val="008E3413"/>
    <w:rsid w:val="008E5C7E"/>
    <w:rsid w:val="008E6A3E"/>
    <w:rsid w:val="008E6CA4"/>
    <w:rsid w:val="008F4242"/>
    <w:rsid w:val="008F541E"/>
    <w:rsid w:val="008F5600"/>
    <w:rsid w:val="009032DF"/>
    <w:rsid w:val="00903620"/>
    <w:rsid w:val="00904732"/>
    <w:rsid w:val="00905A98"/>
    <w:rsid w:val="0090626A"/>
    <w:rsid w:val="009107F2"/>
    <w:rsid w:val="00915150"/>
    <w:rsid w:val="00915D50"/>
    <w:rsid w:val="0091779F"/>
    <w:rsid w:val="009210EF"/>
    <w:rsid w:val="00921FBA"/>
    <w:rsid w:val="00925142"/>
    <w:rsid w:val="00931FA8"/>
    <w:rsid w:val="00932873"/>
    <w:rsid w:val="00940A03"/>
    <w:rsid w:val="00945B2E"/>
    <w:rsid w:val="009477E8"/>
    <w:rsid w:val="00951FA8"/>
    <w:rsid w:val="00951FD4"/>
    <w:rsid w:val="00952F34"/>
    <w:rsid w:val="00955049"/>
    <w:rsid w:val="009553DA"/>
    <w:rsid w:val="009577D9"/>
    <w:rsid w:val="00962408"/>
    <w:rsid w:val="00964FC3"/>
    <w:rsid w:val="00967911"/>
    <w:rsid w:val="00972E26"/>
    <w:rsid w:val="00973259"/>
    <w:rsid w:val="0097555D"/>
    <w:rsid w:val="00983EB0"/>
    <w:rsid w:val="00984620"/>
    <w:rsid w:val="009846A4"/>
    <w:rsid w:val="00986DD1"/>
    <w:rsid w:val="0098769A"/>
    <w:rsid w:val="00992539"/>
    <w:rsid w:val="00992AFE"/>
    <w:rsid w:val="00997885"/>
    <w:rsid w:val="009A4993"/>
    <w:rsid w:val="009A7231"/>
    <w:rsid w:val="009B219A"/>
    <w:rsid w:val="009B262D"/>
    <w:rsid w:val="009B42EC"/>
    <w:rsid w:val="009B5796"/>
    <w:rsid w:val="009B6962"/>
    <w:rsid w:val="009B6BAC"/>
    <w:rsid w:val="009C0149"/>
    <w:rsid w:val="009C05B2"/>
    <w:rsid w:val="009C18C6"/>
    <w:rsid w:val="009C20F5"/>
    <w:rsid w:val="009C5897"/>
    <w:rsid w:val="009D0D5E"/>
    <w:rsid w:val="009D11CC"/>
    <w:rsid w:val="009D1FCA"/>
    <w:rsid w:val="009D3A8E"/>
    <w:rsid w:val="009D3AEA"/>
    <w:rsid w:val="009D5552"/>
    <w:rsid w:val="009D5868"/>
    <w:rsid w:val="009E3AA4"/>
    <w:rsid w:val="009E7169"/>
    <w:rsid w:val="009F0901"/>
    <w:rsid w:val="009F15F2"/>
    <w:rsid w:val="009F4EF3"/>
    <w:rsid w:val="009F51D9"/>
    <w:rsid w:val="009F5CAD"/>
    <w:rsid w:val="00A006D2"/>
    <w:rsid w:val="00A0518A"/>
    <w:rsid w:val="00A104C5"/>
    <w:rsid w:val="00A12297"/>
    <w:rsid w:val="00A13B34"/>
    <w:rsid w:val="00A16D25"/>
    <w:rsid w:val="00A17F28"/>
    <w:rsid w:val="00A20712"/>
    <w:rsid w:val="00A21E3F"/>
    <w:rsid w:val="00A23F45"/>
    <w:rsid w:val="00A24399"/>
    <w:rsid w:val="00A32243"/>
    <w:rsid w:val="00A34DE9"/>
    <w:rsid w:val="00A35D97"/>
    <w:rsid w:val="00A400C8"/>
    <w:rsid w:val="00A401A9"/>
    <w:rsid w:val="00A41338"/>
    <w:rsid w:val="00A43EBB"/>
    <w:rsid w:val="00A4784D"/>
    <w:rsid w:val="00A51296"/>
    <w:rsid w:val="00A537A1"/>
    <w:rsid w:val="00A55EEB"/>
    <w:rsid w:val="00A55FBF"/>
    <w:rsid w:val="00A605E1"/>
    <w:rsid w:val="00A6061F"/>
    <w:rsid w:val="00A61C76"/>
    <w:rsid w:val="00A62963"/>
    <w:rsid w:val="00A64179"/>
    <w:rsid w:val="00A663E1"/>
    <w:rsid w:val="00A665FC"/>
    <w:rsid w:val="00A70DFC"/>
    <w:rsid w:val="00A70EA2"/>
    <w:rsid w:val="00A713C8"/>
    <w:rsid w:val="00A747FF"/>
    <w:rsid w:val="00A75032"/>
    <w:rsid w:val="00A7646E"/>
    <w:rsid w:val="00A7761E"/>
    <w:rsid w:val="00A82BA1"/>
    <w:rsid w:val="00A838D4"/>
    <w:rsid w:val="00A839C3"/>
    <w:rsid w:val="00A84E14"/>
    <w:rsid w:val="00A907C5"/>
    <w:rsid w:val="00A93B68"/>
    <w:rsid w:val="00A94E13"/>
    <w:rsid w:val="00A97C54"/>
    <w:rsid w:val="00AA1474"/>
    <w:rsid w:val="00AA242C"/>
    <w:rsid w:val="00AA59E3"/>
    <w:rsid w:val="00AA6CCC"/>
    <w:rsid w:val="00AA72F6"/>
    <w:rsid w:val="00AA769B"/>
    <w:rsid w:val="00AB0845"/>
    <w:rsid w:val="00AB5334"/>
    <w:rsid w:val="00AC0993"/>
    <w:rsid w:val="00AC1C48"/>
    <w:rsid w:val="00AC1D00"/>
    <w:rsid w:val="00AC1EB2"/>
    <w:rsid w:val="00AC30C8"/>
    <w:rsid w:val="00AC4256"/>
    <w:rsid w:val="00AC4507"/>
    <w:rsid w:val="00AC5962"/>
    <w:rsid w:val="00AD1FA9"/>
    <w:rsid w:val="00AD2276"/>
    <w:rsid w:val="00AD2B9B"/>
    <w:rsid w:val="00AD2DA7"/>
    <w:rsid w:val="00AD6619"/>
    <w:rsid w:val="00AD7F81"/>
    <w:rsid w:val="00AE3B10"/>
    <w:rsid w:val="00AE5307"/>
    <w:rsid w:val="00AE686C"/>
    <w:rsid w:val="00AF2BEA"/>
    <w:rsid w:val="00B07A08"/>
    <w:rsid w:val="00B12E1A"/>
    <w:rsid w:val="00B15D2A"/>
    <w:rsid w:val="00B21ED3"/>
    <w:rsid w:val="00B2495B"/>
    <w:rsid w:val="00B25698"/>
    <w:rsid w:val="00B27485"/>
    <w:rsid w:val="00B32FBF"/>
    <w:rsid w:val="00B33A06"/>
    <w:rsid w:val="00B33B60"/>
    <w:rsid w:val="00B3642A"/>
    <w:rsid w:val="00B37278"/>
    <w:rsid w:val="00B41B54"/>
    <w:rsid w:val="00B43257"/>
    <w:rsid w:val="00B45F09"/>
    <w:rsid w:val="00B47741"/>
    <w:rsid w:val="00B54449"/>
    <w:rsid w:val="00B57E38"/>
    <w:rsid w:val="00B60797"/>
    <w:rsid w:val="00B62F2C"/>
    <w:rsid w:val="00B64298"/>
    <w:rsid w:val="00B6588E"/>
    <w:rsid w:val="00B6642C"/>
    <w:rsid w:val="00B66CC8"/>
    <w:rsid w:val="00B73D6E"/>
    <w:rsid w:val="00B77596"/>
    <w:rsid w:val="00B77A53"/>
    <w:rsid w:val="00B83487"/>
    <w:rsid w:val="00B84CBE"/>
    <w:rsid w:val="00B8531F"/>
    <w:rsid w:val="00B85E8C"/>
    <w:rsid w:val="00B92E16"/>
    <w:rsid w:val="00B946B9"/>
    <w:rsid w:val="00BA0081"/>
    <w:rsid w:val="00BA1B1B"/>
    <w:rsid w:val="00BA37D6"/>
    <w:rsid w:val="00BA4268"/>
    <w:rsid w:val="00BA7A89"/>
    <w:rsid w:val="00BB00EF"/>
    <w:rsid w:val="00BB052D"/>
    <w:rsid w:val="00BB31E1"/>
    <w:rsid w:val="00BB35A9"/>
    <w:rsid w:val="00BB55DA"/>
    <w:rsid w:val="00BC20D7"/>
    <w:rsid w:val="00BC31BC"/>
    <w:rsid w:val="00BC3F92"/>
    <w:rsid w:val="00BC515B"/>
    <w:rsid w:val="00BC6EC7"/>
    <w:rsid w:val="00BD2597"/>
    <w:rsid w:val="00BD4F86"/>
    <w:rsid w:val="00BD7FF3"/>
    <w:rsid w:val="00BE01A2"/>
    <w:rsid w:val="00BE5DDF"/>
    <w:rsid w:val="00BF6EE2"/>
    <w:rsid w:val="00C0108B"/>
    <w:rsid w:val="00C0289B"/>
    <w:rsid w:val="00C03B15"/>
    <w:rsid w:val="00C03BC5"/>
    <w:rsid w:val="00C072D5"/>
    <w:rsid w:val="00C101A8"/>
    <w:rsid w:val="00C13574"/>
    <w:rsid w:val="00C2014D"/>
    <w:rsid w:val="00C221EE"/>
    <w:rsid w:val="00C235C8"/>
    <w:rsid w:val="00C2515B"/>
    <w:rsid w:val="00C26647"/>
    <w:rsid w:val="00C317B6"/>
    <w:rsid w:val="00C33FD8"/>
    <w:rsid w:val="00C3487D"/>
    <w:rsid w:val="00C35B75"/>
    <w:rsid w:val="00C44122"/>
    <w:rsid w:val="00C51E97"/>
    <w:rsid w:val="00C533BF"/>
    <w:rsid w:val="00C54161"/>
    <w:rsid w:val="00C56C23"/>
    <w:rsid w:val="00C579A6"/>
    <w:rsid w:val="00C57D35"/>
    <w:rsid w:val="00C57EFA"/>
    <w:rsid w:val="00C6453E"/>
    <w:rsid w:val="00C71C1B"/>
    <w:rsid w:val="00C76CE3"/>
    <w:rsid w:val="00C82E47"/>
    <w:rsid w:val="00C83426"/>
    <w:rsid w:val="00C84B04"/>
    <w:rsid w:val="00C87D4F"/>
    <w:rsid w:val="00C90BAE"/>
    <w:rsid w:val="00C918ED"/>
    <w:rsid w:val="00C92597"/>
    <w:rsid w:val="00C92F82"/>
    <w:rsid w:val="00C93326"/>
    <w:rsid w:val="00C940EC"/>
    <w:rsid w:val="00C94168"/>
    <w:rsid w:val="00C97682"/>
    <w:rsid w:val="00C97843"/>
    <w:rsid w:val="00CA339E"/>
    <w:rsid w:val="00CA4E0F"/>
    <w:rsid w:val="00CA6E3A"/>
    <w:rsid w:val="00CB0436"/>
    <w:rsid w:val="00CB10CE"/>
    <w:rsid w:val="00CB406E"/>
    <w:rsid w:val="00CC05E2"/>
    <w:rsid w:val="00CC3785"/>
    <w:rsid w:val="00CD3AFA"/>
    <w:rsid w:val="00CD5E0D"/>
    <w:rsid w:val="00CD744D"/>
    <w:rsid w:val="00CE4E6C"/>
    <w:rsid w:val="00CF1A11"/>
    <w:rsid w:val="00CF2A47"/>
    <w:rsid w:val="00CF516B"/>
    <w:rsid w:val="00D00780"/>
    <w:rsid w:val="00D02A12"/>
    <w:rsid w:val="00D05A44"/>
    <w:rsid w:val="00D05C9C"/>
    <w:rsid w:val="00D05E6C"/>
    <w:rsid w:val="00D1038E"/>
    <w:rsid w:val="00D138EC"/>
    <w:rsid w:val="00D146AC"/>
    <w:rsid w:val="00D15D64"/>
    <w:rsid w:val="00D166C4"/>
    <w:rsid w:val="00D21847"/>
    <w:rsid w:val="00D271FC"/>
    <w:rsid w:val="00D32351"/>
    <w:rsid w:val="00D3405A"/>
    <w:rsid w:val="00D34C0F"/>
    <w:rsid w:val="00D36214"/>
    <w:rsid w:val="00D363BA"/>
    <w:rsid w:val="00D413A1"/>
    <w:rsid w:val="00D42A21"/>
    <w:rsid w:val="00D436A9"/>
    <w:rsid w:val="00D47D21"/>
    <w:rsid w:val="00D52361"/>
    <w:rsid w:val="00D533A6"/>
    <w:rsid w:val="00D53DB2"/>
    <w:rsid w:val="00D602BD"/>
    <w:rsid w:val="00D6184E"/>
    <w:rsid w:val="00D64A89"/>
    <w:rsid w:val="00D65042"/>
    <w:rsid w:val="00D66D9F"/>
    <w:rsid w:val="00D67207"/>
    <w:rsid w:val="00D708C8"/>
    <w:rsid w:val="00D80470"/>
    <w:rsid w:val="00D81094"/>
    <w:rsid w:val="00D81E5C"/>
    <w:rsid w:val="00D8282F"/>
    <w:rsid w:val="00D83B3C"/>
    <w:rsid w:val="00D873C0"/>
    <w:rsid w:val="00D878AE"/>
    <w:rsid w:val="00D9255E"/>
    <w:rsid w:val="00D9534D"/>
    <w:rsid w:val="00D95BD4"/>
    <w:rsid w:val="00DA183A"/>
    <w:rsid w:val="00DA45F5"/>
    <w:rsid w:val="00DA67D8"/>
    <w:rsid w:val="00DB1384"/>
    <w:rsid w:val="00DB1ED8"/>
    <w:rsid w:val="00DC2ABF"/>
    <w:rsid w:val="00DC3234"/>
    <w:rsid w:val="00DD3BF1"/>
    <w:rsid w:val="00DD3E8B"/>
    <w:rsid w:val="00DD7B06"/>
    <w:rsid w:val="00DE1604"/>
    <w:rsid w:val="00DE1C77"/>
    <w:rsid w:val="00DE3444"/>
    <w:rsid w:val="00DE6651"/>
    <w:rsid w:val="00DF101F"/>
    <w:rsid w:val="00DF1861"/>
    <w:rsid w:val="00DF5748"/>
    <w:rsid w:val="00DF6095"/>
    <w:rsid w:val="00E00073"/>
    <w:rsid w:val="00E002DA"/>
    <w:rsid w:val="00E04047"/>
    <w:rsid w:val="00E117EE"/>
    <w:rsid w:val="00E12638"/>
    <w:rsid w:val="00E15B89"/>
    <w:rsid w:val="00E23CED"/>
    <w:rsid w:val="00E368B4"/>
    <w:rsid w:val="00E36F0C"/>
    <w:rsid w:val="00E40E55"/>
    <w:rsid w:val="00E429C2"/>
    <w:rsid w:val="00E43FAC"/>
    <w:rsid w:val="00E442CE"/>
    <w:rsid w:val="00E447D7"/>
    <w:rsid w:val="00E456C8"/>
    <w:rsid w:val="00E47256"/>
    <w:rsid w:val="00E52973"/>
    <w:rsid w:val="00E5430F"/>
    <w:rsid w:val="00E64051"/>
    <w:rsid w:val="00E70495"/>
    <w:rsid w:val="00E76007"/>
    <w:rsid w:val="00E77EAB"/>
    <w:rsid w:val="00E80AED"/>
    <w:rsid w:val="00E8112A"/>
    <w:rsid w:val="00E819B1"/>
    <w:rsid w:val="00E843DD"/>
    <w:rsid w:val="00E87E4A"/>
    <w:rsid w:val="00E90B6F"/>
    <w:rsid w:val="00E922AB"/>
    <w:rsid w:val="00E93EA8"/>
    <w:rsid w:val="00E955F0"/>
    <w:rsid w:val="00E95F7F"/>
    <w:rsid w:val="00EA0968"/>
    <w:rsid w:val="00EA3DBA"/>
    <w:rsid w:val="00EA5A04"/>
    <w:rsid w:val="00EA79BC"/>
    <w:rsid w:val="00EB180B"/>
    <w:rsid w:val="00EB22C5"/>
    <w:rsid w:val="00EB438D"/>
    <w:rsid w:val="00EC039F"/>
    <w:rsid w:val="00EC2A53"/>
    <w:rsid w:val="00EC407F"/>
    <w:rsid w:val="00EC77F7"/>
    <w:rsid w:val="00ED4B68"/>
    <w:rsid w:val="00ED6E40"/>
    <w:rsid w:val="00EE0F6E"/>
    <w:rsid w:val="00EE389E"/>
    <w:rsid w:val="00EE631D"/>
    <w:rsid w:val="00EF3397"/>
    <w:rsid w:val="00EF5C67"/>
    <w:rsid w:val="00EF7478"/>
    <w:rsid w:val="00F053B2"/>
    <w:rsid w:val="00F0734C"/>
    <w:rsid w:val="00F12AD1"/>
    <w:rsid w:val="00F16144"/>
    <w:rsid w:val="00F16DC8"/>
    <w:rsid w:val="00F20B2C"/>
    <w:rsid w:val="00F21772"/>
    <w:rsid w:val="00F27938"/>
    <w:rsid w:val="00F33634"/>
    <w:rsid w:val="00F33802"/>
    <w:rsid w:val="00F40E73"/>
    <w:rsid w:val="00F4109F"/>
    <w:rsid w:val="00F416AD"/>
    <w:rsid w:val="00F42868"/>
    <w:rsid w:val="00F430C0"/>
    <w:rsid w:val="00F43A54"/>
    <w:rsid w:val="00F52AB9"/>
    <w:rsid w:val="00F54847"/>
    <w:rsid w:val="00F5738F"/>
    <w:rsid w:val="00F602B5"/>
    <w:rsid w:val="00F658CF"/>
    <w:rsid w:val="00F67016"/>
    <w:rsid w:val="00F67403"/>
    <w:rsid w:val="00F677D5"/>
    <w:rsid w:val="00F72D26"/>
    <w:rsid w:val="00F755F0"/>
    <w:rsid w:val="00F76346"/>
    <w:rsid w:val="00F7645B"/>
    <w:rsid w:val="00F7693B"/>
    <w:rsid w:val="00F86C8F"/>
    <w:rsid w:val="00F91558"/>
    <w:rsid w:val="00FA2162"/>
    <w:rsid w:val="00FA2AFD"/>
    <w:rsid w:val="00FA2D4C"/>
    <w:rsid w:val="00FA4259"/>
    <w:rsid w:val="00FA7574"/>
    <w:rsid w:val="00FB0F80"/>
    <w:rsid w:val="00FB5C8B"/>
    <w:rsid w:val="00FB66C2"/>
    <w:rsid w:val="00FB66F7"/>
    <w:rsid w:val="00FB779B"/>
    <w:rsid w:val="00FC0C34"/>
    <w:rsid w:val="00FC14EF"/>
    <w:rsid w:val="00FC2B31"/>
    <w:rsid w:val="00FC2ED2"/>
    <w:rsid w:val="00FC4C26"/>
    <w:rsid w:val="00FC4C6F"/>
    <w:rsid w:val="00FD1646"/>
    <w:rsid w:val="00FD228F"/>
    <w:rsid w:val="00FD36CC"/>
    <w:rsid w:val="00FD7735"/>
    <w:rsid w:val="00FE023E"/>
    <w:rsid w:val="00FE32A3"/>
    <w:rsid w:val="00FE496F"/>
    <w:rsid w:val="00FE49CE"/>
    <w:rsid w:val="00FF2316"/>
    <w:rsid w:val="00FF5374"/>
    <w:rsid w:val="00FF5576"/>
    <w:rsid w:val="00FF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A5EEA4"/>
  <w15:docId w15:val="{6AEE5C66-9B99-432E-BF63-E0589087C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C7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1066"/>
    <w:pPr>
      <w:keepNext/>
      <w:numPr>
        <w:numId w:val="13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21066"/>
    <w:pPr>
      <w:keepNext/>
      <w:numPr>
        <w:ilvl w:val="1"/>
        <w:numId w:val="1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21066"/>
    <w:pPr>
      <w:keepNext/>
      <w:numPr>
        <w:ilvl w:val="2"/>
        <w:numId w:val="13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21066"/>
    <w:pPr>
      <w:keepNext/>
      <w:numPr>
        <w:ilvl w:val="3"/>
        <w:numId w:val="1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21066"/>
    <w:pPr>
      <w:numPr>
        <w:ilvl w:val="4"/>
        <w:numId w:val="1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21066"/>
    <w:pPr>
      <w:numPr>
        <w:ilvl w:val="5"/>
        <w:numId w:val="1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721066"/>
    <w:pPr>
      <w:numPr>
        <w:ilvl w:val="6"/>
        <w:numId w:val="13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721066"/>
    <w:pPr>
      <w:numPr>
        <w:ilvl w:val="7"/>
        <w:numId w:val="13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721066"/>
    <w:pPr>
      <w:numPr>
        <w:ilvl w:val="8"/>
        <w:numId w:val="1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2106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72106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2106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2106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2106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21066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21066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21066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21066"/>
    <w:rPr>
      <w:rFonts w:ascii="Cambria" w:hAnsi="Cambria" w:cs="Times New Roman"/>
      <w:sz w:val="22"/>
      <w:szCs w:val="22"/>
    </w:rPr>
  </w:style>
  <w:style w:type="paragraph" w:customStyle="1" w:styleId="a3">
    <w:name w:val="Стиль"/>
    <w:uiPriority w:val="99"/>
    <w:rsid w:val="0034712D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4">
    <w:name w:val="Table Grid"/>
    <w:basedOn w:val="a1"/>
    <w:uiPriority w:val="99"/>
    <w:rsid w:val="007A47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7730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73065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7730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73065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6D6B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"/>
    <w:basedOn w:val="a"/>
    <w:uiPriority w:val="99"/>
    <w:rsid w:val="0070607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Body Text"/>
    <w:basedOn w:val="a"/>
    <w:link w:val="ab"/>
    <w:uiPriority w:val="99"/>
    <w:locked/>
    <w:rsid w:val="00706071"/>
    <w:pPr>
      <w:suppressAutoHyphens/>
      <w:jc w:val="both"/>
    </w:pPr>
    <w:rPr>
      <w:szCs w:val="20"/>
      <w:lang w:eastAsia="ar-SA"/>
    </w:rPr>
  </w:style>
  <w:style w:type="character" w:customStyle="1" w:styleId="ab">
    <w:name w:val="Основной текст Знак"/>
    <w:basedOn w:val="a0"/>
    <w:link w:val="aa"/>
    <w:uiPriority w:val="99"/>
    <w:locked/>
    <w:rsid w:val="00706071"/>
    <w:rPr>
      <w:rFonts w:cs="Times New Roman"/>
      <w:sz w:val="24"/>
      <w:lang w:val="ru-RU" w:eastAsia="ar-SA" w:bidi="ar-SA"/>
    </w:rPr>
  </w:style>
  <w:style w:type="character" w:styleId="ac">
    <w:name w:val="page number"/>
    <w:basedOn w:val="a0"/>
    <w:uiPriority w:val="99"/>
    <w:locked/>
    <w:rsid w:val="004D44F9"/>
    <w:rPr>
      <w:rFonts w:cs="Times New Roman"/>
    </w:rPr>
  </w:style>
  <w:style w:type="paragraph" w:styleId="ad">
    <w:name w:val="Balloon Text"/>
    <w:basedOn w:val="a"/>
    <w:link w:val="ae"/>
    <w:uiPriority w:val="99"/>
    <w:semiHidden/>
    <w:locked/>
    <w:rsid w:val="00091EF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91EF8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99"/>
    <w:qFormat/>
    <w:rsid w:val="00E47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04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&#1041;&#1072;&#1079;&#1072;\&#1087;&#1088;&#1080;&#1105;&#1084;\5.%20&#1055;&#1083;&#1072;&#1085;&#1099;%20&#1088;&#1072;&#1073;&#1086;&#1090;%20&#1054;&#1090;&#1076;&#1077;&#1083;&#1072;%20&#1080;%20&#1089;&#1086;&#1090;&#1088;&#1091;&#1076;&#1085;&#1080;&#1082;&#1086;&#1074;\&#1072;&#1085;&#1072;&#1083;&#1080;&#1079;&#1099;%20&#1077;&#1078;&#1077;&#1084;&#1077;&#1089;&#1103;&#1095;&#1085;&#1099;&#1077;%20&#1087;&#1086;%20&#1087;&#1086;&#1078;&#1072;&#1088;&#1072;&#1084;\2022\&#1076;&#1080;&#1072;&#1075;&#1088;&#1072;&#1084;&#1084;&#1099;%2020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&#1041;&#1072;&#1079;&#1072;\&#1087;&#1088;&#1080;&#1105;&#1084;\5.%20&#1055;&#1083;&#1072;&#1085;&#1099;%20&#1088;&#1072;&#1073;&#1086;&#1090;%20&#1054;&#1090;&#1076;&#1077;&#1083;&#1072;%20&#1080;%20&#1089;&#1086;&#1090;&#1088;&#1091;&#1076;&#1085;&#1080;&#1082;&#1086;&#1074;\&#1072;&#1085;&#1072;&#1083;&#1080;&#1079;&#1099;%20&#1077;&#1078;&#1077;&#1084;&#1077;&#1089;&#1103;&#1095;&#1085;&#1099;&#1077;%20&#1087;&#1086;%20&#1087;&#1086;&#1078;&#1072;&#1088;&#1072;&#1084;\2022\&#1076;&#1080;&#1072;&#1075;&#1088;&#1072;&#1084;&#1084;&#1099;%202018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&#1041;&#1072;&#1079;&#1072;\&#1087;&#1088;&#1080;&#1105;&#1084;\5.%20&#1055;&#1083;&#1072;&#1085;&#1099;%20&#1088;&#1072;&#1073;&#1086;&#1090;%20&#1054;&#1090;&#1076;&#1077;&#1083;&#1072;%20&#1080;%20&#1089;&#1086;&#1090;&#1088;&#1091;&#1076;&#1085;&#1080;&#1082;&#1086;&#1074;\&#1072;&#1085;&#1072;&#1083;&#1080;&#1079;&#1099;%20&#1077;&#1078;&#1077;&#1084;&#1077;&#1089;&#1103;&#1095;&#1085;&#1099;&#1077;%20&#1087;&#1086;%20&#1087;&#1086;&#1078;&#1072;&#1088;&#1072;&#1084;\2022\&#1076;&#1080;&#1072;&#1075;&#1088;&#1072;&#1084;&#1084;&#1099;%202018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 количества пожаров по объектам возникновения</a:t>
            </a:r>
          </a:p>
        </c:rich>
      </c:tx>
      <c:layout/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685001752459201"/>
          <c:y val="0.19018524858305755"/>
          <c:w val="0.84493119700551766"/>
          <c:h val="0.4045694650487529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2022</c:v>
                </c:pt>
              </c:strCache>
            </c:strRef>
          </c:tx>
          <c:spPr>
            <a:pattFill prst="narHorz">
              <a:fgClr>
                <a:schemeClr val="tx1">
                  <a:lumMod val="95000"/>
                  <a:lumOff val="5000"/>
                </a:schemeClr>
              </a:fgClr>
              <a:bgClr>
                <a:schemeClr val="bg1"/>
              </a:bgClr>
            </a:pattFill>
          </c:spPr>
          <c:invertIfNegative val="0"/>
          <c:cat>
            <c:strRef>
              <c:f>Лист1!$B$2:$I$2</c:f>
              <c:strCache>
                <c:ptCount val="7"/>
                <c:pt idx="0">
                  <c:v>жилые дома</c:v>
                </c:pt>
                <c:pt idx="1">
                  <c:v>надворные строения</c:v>
                </c:pt>
                <c:pt idx="2">
                  <c:v>объекты ЖКХ</c:v>
                </c:pt>
                <c:pt idx="3">
                  <c:v>объекты образования</c:v>
                </c:pt>
                <c:pt idx="4">
                  <c:v>мусор, неэкспл. Строения</c:v>
                </c:pt>
                <c:pt idx="5">
                  <c:v>объекты торговли</c:v>
                </c:pt>
                <c:pt idx="6">
                  <c:v>лесные домики</c:v>
                </c:pt>
              </c:strCache>
            </c:strRef>
          </c:cat>
          <c:val>
            <c:numRef>
              <c:f>Лист1!$B$3:$I$3</c:f>
              <c:numCache>
                <c:formatCode>General</c:formatCode>
                <c:ptCount val="8"/>
                <c:pt idx="0">
                  <c:v>3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27-4E23-B3BB-8266362F28F2}"/>
            </c:ext>
          </c:extLst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2021</c:v>
                </c:pt>
              </c:strCache>
            </c:strRef>
          </c:tx>
          <c:spPr>
            <a:pattFill prst="narVert">
              <a:fgClr>
                <a:schemeClr val="tx2">
                  <a:lumMod val="60000"/>
                  <a:lumOff val="40000"/>
                </a:schemeClr>
              </a:fgClr>
              <a:bgClr>
                <a:schemeClr val="bg1"/>
              </a:bgClr>
            </a:pattFill>
          </c:spPr>
          <c:invertIfNegative val="0"/>
          <c:cat>
            <c:strRef>
              <c:f>Лист1!$B$2:$I$2</c:f>
              <c:strCache>
                <c:ptCount val="7"/>
                <c:pt idx="0">
                  <c:v>жилые дома</c:v>
                </c:pt>
                <c:pt idx="1">
                  <c:v>надворные строения</c:v>
                </c:pt>
                <c:pt idx="2">
                  <c:v>объекты ЖКХ</c:v>
                </c:pt>
                <c:pt idx="3">
                  <c:v>объекты образования</c:v>
                </c:pt>
                <c:pt idx="4">
                  <c:v>мусор, неэкспл. Строения</c:v>
                </c:pt>
                <c:pt idx="5">
                  <c:v>объекты торговли</c:v>
                </c:pt>
                <c:pt idx="6">
                  <c:v>лесные домики</c:v>
                </c:pt>
              </c:strCache>
            </c:strRef>
          </c:cat>
          <c:val>
            <c:numRef>
              <c:f>Лист1!$B$4:$I$4</c:f>
              <c:numCache>
                <c:formatCode>General</c:formatCode>
                <c:ptCount val="8"/>
                <c:pt idx="0">
                  <c:v>8</c:v>
                </c:pt>
                <c:pt idx="1">
                  <c:v>3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0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227-4E23-B3BB-8266362F28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8094336"/>
        <c:axId val="100779520"/>
        <c:axId val="0"/>
      </c:bar3DChart>
      <c:catAx>
        <c:axId val="780943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Объекты пожаров</a:t>
                </a:r>
              </a:p>
            </c:rich>
          </c:tx>
          <c:layout>
            <c:manualLayout>
              <c:xMode val="edge"/>
              <c:yMode val="edge"/>
              <c:x val="0.36939345173094301"/>
              <c:y val="0.91326852000642655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00779520"/>
        <c:crosses val="autoZero"/>
        <c:auto val="1"/>
        <c:lblAlgn val="ctr"/>
        <c:lblOffset val="100"/>
        <c:noMultiLvlLbl val="0"/>
      </c:catAx>
      <c:valAx>
        <c:axId val="10077952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Количество пожаров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78094336"/>
        <c:crosses val="autoZero"/>
        <c:crossBetween val="between"/>
        <c:minorUnit val="1"/>
      </c:valAx>
    </c:plotArea>
    <c:legend>
      <c:legendPos val="r"/>
      <c:layout/>
      <c:overlay val="0"/>
    </c:legend>
    <c:plotVisOnly val="1"/>
    <c:dispBlanksAs val="gap"/>
    <c:showDLblsOverMax val="0"/>
  </c:chart>
  <c:spPr>
    <a:ln>
      <a:gradFill flip="none" rotWithShape="1">
        <a:gsLst>
          <a:gs pos="0">
            <a:schemeClr val="accent1">
              <a:lumMod val="0"/>
              <a:lumOff val="100000"/>
            </a:schemeClr>
          </a:gs>
          <a:gs pos="35000">
            <a:schemeClr val="accent1">
              <a:lumMod val="0"/>
              <a:lumOff val="100000"/>
            </a:schemeClr>
          </a:gs>
          <a:gs pos="100000">
            <a:schemeClr val="accent1">
              <a:lumMod val="100000"/>
            </a:schemeClr>
          </a:gs>
        </a:gsLst>
        <a:path path="circle">
          <a:fillToRect l="50000" t="-80000" r="50000" b="180000"/>
        </a:path>
        <a:tileRect/>
      </a:gra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Распределение количества пожаров по территориям</a:t>
            </a:r>
          </a:p>
          <a:p>
            <a:pPr>
              <a:defRPr sz="14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rich>
      </c:tx>
      <c:layout>
        <c:manualLayout>
          <c:xMode val="edge"/>
          <c:yMode val="edge"/>
          <c:x val="0.25590190444203958"/>
          <c:y val="2.7210884353741496E-2"/>
        </c:manualLayout>
      </c:layout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Лист2!$A$2</c:f>
              <c:strCache>
                <c:ptCount val="1"/>
                <c:pt idx="0">
                  <c:v>2022</c:v>
                </c:pt>
              </c:strCache>
            </c:strRef>
          </c:tx>
          <c:spPr>
            <a:noFill/>
            <a:ln w="25400">
              <a:solidFill>
                <a:prstClr val="black"/>
              </a:solidFill>
            </a:ln>
          </c:spPr>
          <c:invertIfNegative val="0"/>
          <c:cat>
            <c:strRef>
              <c:f>Лист2!$B$1:$F$1</c:f>
              <c:strCache>
                <c:ptCount val="5"/>
                <c:pt idx="0">
                  <c:v>Усть-Язьвинская территория</c:v>
                </c:pt>
                <c:pt idx="1">
                  <c:v>Верх-Язьвинская территория</c:v>
                </c:pt>
                <c:pt idx="2">
                  <c:v>Вишерогорская территория</c:v>
                </c:pt>
                <c:pt idx="3">
                  <c:v>Вайская территория</c:v>
                </c:pt>
                <c:pt idx="4">
                  <c:v>г. Красновишерск</c:v>
                </c:pt>
              </c:strCache>
            </c:strRef>
          </c:cat>
          <c:val>
            <c:numRef>
              <c:f>Лист2!$B$2:$F$2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9FF-4FDA-84CF-C91562D67FB1}"/>
            </c:ext>
          </c:extLst>
        </c:ser>
        <c:ser>
          <c:idx val="1"/>
          <c:order val="1"/>
          <c:tx>
            <c:strRef>
              <c:f>Лист2!$A$3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Лист2!$B$1:$F$1</c:f>
              <c:strCache>
                <c:ptCount val="5"/>
                <c:pt idx="0">
                  <c:v>Усть-Язьвинская территория</c:v>
                </c:pt>
                <c:pt idx="1">
                  <c:v>Верх-Язьвинская территория</c:v>
                </c:pt>
                <c:pt idx="2">
                  <c:v>Вишерогорская территория</c:v>
                </c:pt>
                <c:pt idx="3">
                  <c:v>Вайская территория</c:v>
                </c:pt>
                <c:pt idx="4">
                  <c:v>г. Красновишерск</c:v>
                </c:pt>
              </c:strCache>
            </c:strRef>
          </c:cat>
          <c:val>
            <c:numRef>
              <c:f>Лист2!$B$3:$F$3</c:f>
              <c:numCache>
                <c:formatCode>General</c:formatCode>
                <c:ptCount val="5"/>
                <c:pt idx="0">
                  <c:v>2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9FF-4FDA-84CF-C91562D67F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0808960"/>
        <c:axId val="100823040"/>
      </c:barChart>
      <c:catAx>
        <c:axId val="1008089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00823040"/>
        <c:crosses val="autoZero"/>
        <c:auto val="1"/>
        <c:lblAlgn val="ctr"/>
        <c:lblOffset val="100"/>
        <c:noMultiLvlLbl val="0"/>
      </c:catAx>
      <c:valAx>
        <c:axId val="100823040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10080896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Анализ причин пожаров</a:t>
            </a:r>
          </a:p>
        </c:rich>
      </c:tx>
      <c:layout>
        <c:manualLayout>
          <c:xMode val="edge"/>
          <c:yMode val="edge"/>
          <c:x val="0.29482457549949115"/>
          <c:y val="2.8629856850715747E-2"/>
        </c:manualLayout>
      </c:layout>
      <c:overlay val="0"/>
      <c:spPr>
        <a:noFill/>
        <a:ln w="25400"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8.1338307657417716E-2"/>
          <c:y val="0.22625895689419276"/>
          <c:w val="0.82895080350409633"/>
          <c:h val="0.67416936379885062"/>
        </c:manualLayout>
      </c:layout>
      <c:doughnutChart>
        <c:varyColors val="1"/>
        <c:ser>
          <c:idx val="0"/>
          <c:order val="0"/>
          <c:spPr>
            <a:ln>
              <a:solidFill>
                <a:srgbClr val="FF99CC"/>
              </a:solidFill>
            </a:ln>
            <a:effectLst>
              <a:outerShdw blurRad="50800" dist="50800" dir="4800000" algn="ctr" rotWithShape="0">
                <a:srgbClr val="000000">
                  <a:alpha val="43137"/>
                </a:srgbClr>
              </a:outerShdw>
            </a:effectLst>
            <a:scene3d>
              <a:camera prst="orthographicFront"/>
              <a:lightRig rig="threePt" dir="t">
                <a:rot lat="0" lon="0" rev="0"/>
              </a:lightRig>
            </a:scene3d>
            <a:sp3d prstMaterial="matte">
              <a:bevelT w="25400"/>
              <a:bevelB/>
            </a:sp3d>
          </c:spPr>
          <c:dPt>
            <c:idx val="0"/>
            <c:bubble3D val="0"/>
            <c:spPr>
              <a:solidFill>
                <a:schemeClr val="accent2"/>
              </a:solidFill>
              <a:ln>
                <a:solidFill>
                  <a:srgbClr val="FF99CC"/>
                </a:solidFill>
              </a:ln>
              <a:effectLst>
                <a:outerShdw blurRad="50800" dist="50800" dir="4800000" algn="ctr" rotWithShape="0">
                  <a:srgbClr val="000000">
                    <a:alpha val="43137"/>
                  </a:srgbClr>
                </a:outerShdw>
              </a:effectLst>
              <a:scene3d>
                <a:camera prst="orthographicFront"/>
                <a:lightRig rig="threePt" dir="t">
                  <a:rot lat="0" lon="0" rev="0"/>
                </a:lightRig>
              </a:scene3d>
              <a:sp3d prstMaterial="matte">
                <a:bevelT w="25400"/>
                <a:bevelB/>
              </a:sp3d>
            </c:spPr>
            <c:extLst>
              <c:ext xmlns:c16="http://schemas.microsoft.com/office/drawing/2014/chart" uri="{C3380CC4-5D6E-409C-BE32-E72D297353CC}">
                <c16:uniqueId val="{00000001-330B-40B9-9A68-96BD3B076C51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solidFill>
                  <a:srgbClr val="FF99CC"/>
                </a:solidFill>
              </a:ln>
              <a:effectLst>
                <a:outerShdw blurRad="50800" dist="50800" dir="4800000" algn="ctr" rotWithShape="0">
                  <a:srgbClr val="000000">
                    <a:alpha val="43137"/>
                  </a:srgbClr>
                </a:outerShdw>
              </a:effectLst>
              <a:scene3d>
                <a:camera prst="orthographicFront"/>
                <a:lightRig rig="threePt" dir="t">
                  <a:rot lat="0" lon="0" rev="0"/>
                </a:lightRig>
              </a:scene3d>
              <a:sp3d prstMaterial="matte">
                <a:bevelT w="25400"/>
                <a:bevelB/>
              </a:sp3d>
            </c:spPr>
            <c:extLst>
              <c:ext xmlns:c16="http://schemas.microsoft.com/office/drawing/2014/chart" uri="{C3380CC4-5D6E-409C-BE32-E72D297353CC}">
                <c16:uniqueId val="{00000003-330B-40B9-9A68-96BD3B076C51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solidFill>
                  <a:srgbClr val="FF99CC"/>
                </a:solidFill>
              </a:ln>
              <a:effectLst>
                <a:outerShdw blurRad="50800" dist="50800" dir="4800000" algn="ctr" rotWithShape="0">
                  <a:srgbClr val="000000">
                    <a:alpha val="43137"/>
                  </a:srgbClr>
                </a:outerShdw>
              </a:effectLst>
              <a:scene3d>
                <a:camera prst="orthographicFront"/>
                <a:lightRig rig="threePt" dir="t">
                  <a:rot lat="0" lon="0" rev="0"/>
                </a:lightRig>
              </a:scene3d>
              <a:sp3d prstMaterial="matte">
                <a:bevelT w="25400"/>
                <a:bevelB/>
              </a:sp3d>
            </c:spPr>
            <c:extLst>
              <c:ext xmlns:c16="http://schemas.microsoft.com/office/drawing/2014/chart" uri="{C3380CC4-5D6E-409C-BE32-E72D297353CC}">
                <c16:uniqueId val="{00000005-330B-40B9-9A68-96BD3B076C51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solidFill>
                  <a:srgbClr val="FF99CC"/>
                </a:solidFill>
              </a:ln>
              <a:effectLst>
                <a:outerShdw blurRad="50800" dist="50800" dir="4800000" algn="ctr" rotWithShape="0">
                  <a:srgbClr val="000000">
                    <a:alpha val="43137"/>
                  </a:srgbClr>
                </a:outerShdw>
              </a:effectLst>
              <a:scene3d>
                <a:camera prst="orthographicFront"/>
                <a:lightRig rig="threePt" dir="t">
                  <a:rot lat="0" lon="0" rev="0"/>
                </a:lightRig>
              </a:scene3d>
              <a:sp3d prstMaterial="matte">
                <a:bevelT w="25400"/>
                <a:bevelB/>
              </a:sp3d>
            </c:spPr>
            <c:extLst>
              <c:ext xmlns:c16="http://schemas.microsoft.com/office/drawing/2014/chart" uri="{C3380CC4-5D6E-409C-BE32-E72D297353CC}">
                <c16:uniqueId val="{00000007-330B-40B9-9A68-96BD3B076C51}"/>
              </c:ext>
            </c:extLst>
          </c:dPt>
          <c:dPt>
            <c:idx val="4"/>
            <c:bubble3D val="0"/>
            <c:spPr>
              <a:solidFill>
                <a:schemeClr val="accent4">
                  <a:lumMod val="60000"/>
                </a:schemeClr>
              </a:solidFill>
              <a:ln>
                <a:solidFill>
                  <a:srgbClr val="FF99CC"/>
                </a:solidFill>
              </a:ln>
              <a:effectLst>
                <a:outerShdw blurRad="50800" dist="50800" dir="4800000" algn="ctr" rotWithShape="0">
                  <a:srgbClr val="000000">
                    <a:alpha val="43137"/>
                  </a:srgbClr>
                </a:outerShdw>
              </a:effectLst>
              <a:scene3d>
                <a:camera prst="orthographicFront"/>
                <a:lightRig rig="threePt" dir="t">
                  <a:rot lat="0" lon="0" rev="0"/>
                </a:lightRig>
              </a:scene3d>
              <a:sp3d prstMaterial="matte">
                <a:bevelT w="25400"/>
                <a:bevelB/>
              </a:sp3d>
            </c:spPr>
            <c:extLst>
              <c:ext xmlns:c16="http://schemas.microsoft.com/office/drawing/2014/chart" uri="{C3380CC4-5D6E-409C-BE32-E72D297353CC}">
                <c16:uniqueId val="{00000009-330B-40B9-9A68-96BD3B076C51}"/>
              </c:ext>
            </c:extLst>
          </c:dPt>
          <c:dPt>
            <c:idx val="5"/>
            <c:bubble3D val="0"/>
            <c:spPr>
              <a:solidFill>
                <a:schemeClr val="accent6">
                  <a:lumMod val="60000"/>
                </a:schemeClr>
              </a:solidFill>
              <a:ln>
                <a:solidFill>
                  <a:srgbClr val="FF99CC"/>
                </a:solidFill>
              </a:ln>
              <a:effectLst>
                <a:outerShdw blurRad="50800" dist="50800" dir="4800000" algn="ctr" rotWithShape="0">
                  <a:srgbClr val="000000">
                    <a:alpha val="43137"/>
                  </a:srgbClr>
                </a:outerShdw>
              </a:effectLst>
              <a:scene3d>
                <a:camera prst="orthographicFront"/>
                <a:lightRig rig="threePt" dir="t">
                  <a:rot lat="0" lon="0" rev="0"/>
                </a:lightRig>
              </a:scene3d>
              <a:sp3d prstMaterial="matte">
                <a:bevelT w="25400"/>
                <a:bevelB/>
              </a:sp3d>
            </c:spPr>
            <c:extLst>
              <c:ext xmlns:c16="http://schemas.microsoft.com/office/drawing/2014/chart" uri="{C3380CC4-5D6E-409C-BE32-E72D297353CC}">
                <c16:uniqueId val="{0000000B-330B-40B9-9A68-96BD3B076C51}"/>
              </c:ext>
            </c:extLst>
          </c:dPt>
          <c:dLbls>
            <c:dLbl>
              <c:idx val="0"/>
              <c:layout>
                <c:manualLayout>
                  <c:x val="0.24395237241138321"/>
                  <c:y val="-4.5362059803874206E-2"/>
                </c:manualLayout>
              </c:layout>
              <c:spPr>
                <a:noFill/>
                <a:ln w="25400"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330B-40B9-9A68-96BD3B076C51}"/>
                </c:ext>
              </c:extLst>
            </c:dLbl>
            <c:dLbl>
              <c:idx val="1"/>
              <c:layout>
                <c:manualLayout>
                  <c:x val="0.27454085056899646"/>
                  <c:y val="-8.3916396953448227E-2"/>
                </c:manualLayout>
              </c:layout>
              <c:spPr>
                <a:noFill/>
                <a:ln w="25400"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330B-40B9-9A68-96BD3B076C51}"/>
                </c:ext>
              </c:extLst>
            </c:dLbl>
            <c:dLbl>
              <c:idx val="2"/>
              <c:layout>
                <c:manualLayout>
                  <c:x val="-0.14413198153729642"/>
                  <c:y val="0.20989775051124746"/>
                </c:manualLayout>
              </c:layout>
              <c:spPr>
                <a:noFill/>
                <a:ln w="25400"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330B-40B9-9A68-96BD3B076C51}"/>
                </c:ext>
              </c:extLst>
            </c:dLbl>
            <c:dLbl>
              <c:idx val="3"/>
              <c:layout>
                <c:manualLayout>
                  <c:x val="-0.27332442139646529"/>
                  <c:y val="-9.359902098127306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330B-40B9-9A68-96BD3B076C51}"/>
                </c:ext>
              </c:extLst>
            </c:dLbl>
            <c:dLbl>
              <c:idx val="4"/>
              <c:layout>
                <c:manualLayout>
                  <c:x val="-0.30433371941482373"/>
                  <c:y val="-0.21132280244110591"/>
                </c:manualLayout>
              </c:layout>
              <c:spPr>
                <a:noFill/>
                <a:ln w="25400"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30B-40B9-9A68-96BD3B076C51}"/>
                </c:ext>
              </c:extLst>
            </c:dLbl>
            <c:dLbl>
              <c:idx val="5"/>
              <c:layout>
                <c:manualLayout>
                  <c:x val="0.37467294610151752"/>
                  <c:y val="-0.1226993865030674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30B-40B9-9A68-96BD3B076C51}"/>
                </c:ext>
              </c:extLst>
            </c:dLbl>
            <c:spPr>
              <a:noFill/>
              <a:ln w="25400"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shade val="95000"/>
                      <a:satMod val="105000"/>
                    </a:schemeClr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Лист3!$B$1:$E$1</c:f>
              <c:strCache>
                <c:ptCount val="4"/>
                <c:pt idx="0">
                  <c:v>Нарушение правил монтажа и эксплуатации печного отопления</c:v>
                </c:pt>
                <c:pt idx="1">
                  <c:v>неосторожное обращение с огнем, в том числе при курении</c:v>
                </c:pt>
                <c:pt idx="2">
                  <c:v>поджог</c:v>
                </c:pt>
                <c:pt idx="3">
                  <c:v>Нарушение правил монтажа и эксплуатации электрооборудования</c:v>
                </c:pt>
              </c:strCache>
            </c:strRef>
          </c:cat>
          <c:val>
            <c:numRef>
              <c:f>Лист3!$B$2:$E$2</c:f>
              <c:numCache>
                <c:formatCode>General</c:formatCode>
                <c:ptCount val="4"/>
                <c:pt idx="0">
                  <c:v>1</c:v>
                </c:pt>
                <c:pt idx="1">
                  <c:v>5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330B-40B9-9A68-96BD3B076C51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solidFill>
          <a:schemeClr val="bg1"/>
        </a:solidFill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gradFill flip="none" rotWithShape="1">
        <a:gsLst>
          <a:gs pos="0">
            <a:schemeClr val="accent1">
              <a:lumMod val="5000"/>
              <a:lumOff val="95000"/>
            </a:schemeClr>
          </a:gs>
          <a:gs pos="50000">
            <a:schemeClr val="accent1">
              <a:lumMod val="45000"/>
              <a:lumOff val="55000"/>
            </a:schemeClr>
          </a:gs>
          <a:gs pos="83000">
            <a:schemeClr val="accent1">
              <a:lumMod val="45000"/>
              <a:lumOff val="55000"/>
            </a:schemeClr>
          </a:gs>
          <a:gs pos="100000">
            <a:schemeClr val="accent1">
              <a:lumMod val="30000"/>
              <a:lumOff val="70000"/>
            </a:schemeClr>
          </a:gs>
        </a:gsLst>
        <a:path path="rect">
          <a:fillToRect l="50000" t="50000" r="50000" b="50000"/>
        </a:path>
        <a:tileRect/>
      </a:gradFill>
      <a:prstDash val="solid"/>
      <a:round/>
    </a:ln>
    <a:effectLst>
      <a:softEdge rad="774700"/>
    </a:effectLst>
    <a:scene3d>
      <a:camera prst="orthographicFront"/>
      <a:lightRig rig="threePt" dir="t"/>
    </a:scene3d>
    <a:sp3d prstMaterial="matte">
      <a:bevelT w="31750"/>
    </a:sp3d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1107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Административно-правовая деятельность 12 ОГПН г</vt:lpstr>
    </vt:vector>
  </TitlesOfParts>
  <Company>Microsoft</Company>
  <LinksUpToDate>false</LinksUpToDate>
  <CharactersWithSpaces>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Административно-правовая деятельность 12 ОГПН г</dc:title>
  <dc:creator>ГПН</dc:creator>
  <cp:lastModifiedBy>Руслан</cp:lastModifiedBy>
  <cp:revision>7</cp:revision>
  <cp:lastPrinted>2022-04-05T10:24:00Z</cp:lastPrinted>
  <dcterms:created xsi:type="dcterms:W3CDTF">2022-03-05T07:45:00Z</dcterms:created>
  <dcterms:modified xsi:type="dcterms:W3CDTF">2022-04-05T10:26:00Z</dcterms:modified>
</cp:coreProperties>
</file>