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77" w:rsidRPr="00E71F57" w:rsidRDefault="00A97A6C" w:rsidP="00C31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</w:t>
      </w:r>
      <w:r w:rsidR="0015699C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очередном </w:t>
      </w: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заседании </w:t>
      </w:r>
      <w:r w:rsidR="00894EFD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Координационного совета по делам инвалидов и других маломобильных групп населения</w:t>
      </w:r>
      <w:r w:rsidR="000A4273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который состоялся </w:t>
      </w:r>
      <w:r w:rsidR="000A4273" w:rsidRPr="00E71F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15 июня 2017 года</w:t>
      </w:r>
      <w:r w:rsidR="000A4273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были </w:t>
      </w: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рассмотрены </w:t>
      </w:r>
      <w:r w:rsidR="00296B77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4 вопроса:</w:t>
      </w:r>
    </w:p>
    <w:p w:rsidR="00296B77" w:rsidRPr="00E71F57" w:rsidRDefault="004A137C" w:rsidP="00C31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02253B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реализации органами местного самоуправления Красновишерского муниципального района Федерального закона от 01.12.2014 № 419-ФЗ  «О внесении изменений в отдельные законодательные акты РФ по вопроса</w:t>
      </w:r>
      <w:r w:rsidR="00CB2B47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м социальной защиты инвалидов в</w:t>
      </w:r>
      <w:r w:rsidR="0002253B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связи с ратификацией Конвенции о правах инвалидов</w:t>
      </w:r>
      <w:r w:rsidR="00CB2B47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296B77" w:rsidRPr="00E71F57">
        <w:rPr>
          <w:rFonts w:ascii="Times New Roman" w:hAnsi="Times New Roman" w:cs="Times New Roman"/>
          <w:sz w:val="25"/>
          <w:szCs w:val="25"/>
        </w:rPr>
        <w:t>;</w:t>
      </w:r>
    </w:p>
    <w:p w:rsidR="00C311A1" w:rsidRPr="00E71F57" w:rsidRDefault="004A137C" w:rsidP="0029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71F57">
        <w:rPr>
          <w:rFonts w:ascii="Times New Roman" w:hAnsi="Times New Roman" w:cs="Times New Roman"/>
          <w:sz w:val="25"/>
          <w:szCs w:val="25"/>
        </w:rPr>
        <w:t>о</w:t>
      </w:r>
      <w:r w:rsidR="00296B77" w:rsidRPr="00E71F57">
        <w:rPr>
          <w:rFonts w:ascii="Times New Roman" w:hAnsi="Times New Roman" w:cs="Times New Roman"/>
          <w:sz w:val="25"/>
          <w:szCs w:val="25"/>
        </w:rPr>
        <w:t xml:space="preserve"> предоставлении мер социальной поддержки инвалидам;</w:t>
      </w:r>
    </w:p>
    <w:p w:rsidR="00296B77" w:rsidRPr="00E71F57" w:rsidRDefault="004A137C" w:rsidP="0029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71F57">
        <w:rPr>
          <w:rFonts w:ascii="Times New Roman" w:hAnsi="Times New Roman" w:cs="Times New Roman"/>
          <w:sz w:val="25"/>
          <w:szCs w:val="25"/>
        </w:rPr>
        <w:t>о </w:t>
      </w:r>
      <w:r w:rsidR="00296B77" w:rsidRPr="00E71F57">
        <w:rPr>
          <w:rFonts w:ascii="Times New Roman" w:hAnsi="Times New Roman" w:cs="Times New Roman"/>
          <w:sz w:val="25"/>
          <w:szCs w:val="25"/>
        </w:rPr>
        <w:t>реализации прав детей-инвалидов на получение гарантированного Конституцией Российской Федерации права на образование;</w:t>
      </w:r>
    </w:p>
    <w:p w:rsidR="00296B77" w:rsidRPr="00E71F57" w:rsidRDefault="004A137C" w:rsidP="00296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71F57">
        <w:rPr>
          <w:rFonts w:ascii="Times New Roman" w:hAnsi="Times New Roman" w:cs="Times New Roman"/>
          <w:sz w:val="25"/>
          <w:szCs w:val="25"/>
        </w:rPr>
        <w:t>о</w:t>
      </w:r>
      <w:r w:rsidR="00296B77" w:rsidRPr="00E71F57">
        <w:rPr>
          <w:rFonts w:ascii="Times New Roman" w:hAnsi="Times New Roman" w:cs="Times New Roman"/>
          <w:sz w:val="25"/>
          <w:szCs w:val="25"/>
        </w:rPr>
        <w:t>б оказании содействия в трудоустройстве лиц с ограниченными возможностями зд</w:t>
      </w:r>
      <w:r w:rsidRPr="00E71F57">
        <w:rPr>
          <w:rFonts w:ascii="Times New Roman" w:hAnsi="Times New Roman" w:cs="Times New Roman"/>
          <w:sz w:val="25"/>
          <w:szCs w:val="25"/>
        </w:rPr>
        <w:t>оровья в Красновишерском районе.</w:t>
      </w:r>
    </w:p>
    <w:p w:rsidR="0015699C" w:rsidRPr="00E71F57" w:rsidRDefault="004A137C" w:rsidP="00C31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71F57">
        <w:rPr>
          <w:rFonts w:ascii="Times New Roman" w:hAnsi="Times New Roman" w:cs="Times New Roman"/>
          <w:sz w:val="25"/>
          <w:szCs w:val="25"/>
        </w:rPr>
        <w:t>О </w:t>
      </w:r>
      <w:r w:rsidR="00C311A1" w:rsidRPr="00E71F57">
        <w:rPr>
          <w:rFonts w:ascii="Times New Roman" w:hAnsi="Times New Roman" w:cs="Times New Roman"/>
          <w:sz w:val="25"/>
          <w:szCs w:val="25"/>
        </w:rPr>
        <w:t>реализации органами местного самоуправлен</w:t>
      </w:r>
      <w:r w:rsidR="00185EB7">
        <w:rPr>
          <w:rFonts w:ascii="Times New Roman" w:hAnsi="Times New Roman" w:cs="Times New Roman"/>
          <w:sz w:val="25"/>
          <w:szCs w:val="25"/>
        </w:rPr>
        <w:t>ия ф</w:t>
      </w:r>
      <w:r w:rsidR="00393C7C" w:rsidRPr="00E71F57">
        <w:rPr>
          <w:rFonts w:ascii="Times New Roman" w:hAnsi="Times New Roman" w:cs="Times New Roman"/>
          <w:sz w:val="25"/>
          <w:szCs w:val="25"/>
        </w:rPr>
        <w:t>едеральных законов</w:t>
      </w:r>
      <w:r w:rsidR="001E1233" w:rsidRPr="00E71F57">
        <w:rPr>
          <w:rFonts w:ascii="Times New Roman" w:hAnsi="Times New Roman" w:cs="Times New Roman"/>
          <w:sz w:val="25"/>
          <w:szCs w:val="25"/>
        </w:rPr>
        <w:t xml:space="preserve"> </w:t>
      </w:r>
      <w:r w:rsidR="0015699C" w:rsidRPr="00E71F57">
        <w:rPr>
          <w:rFonts w:ascii="Times New Roman" w:hAnsi="Times New Roman" w:cs="Times New Roman"/>
          <w:sz w:val="25"/>
          <w:szCs w:val="25"/>
        </w:rPr>
        <w:t>доложила Пед О.Н., заместитель главы района, начальник Департ</w:t>
      </w:r>
      <w:r w:rsidR="000D205E" w:rsidRPr="00E71F57">
        <w:rPr>
          <w:rFonts w:ascii="Times New Roman" w:hAnsi="Times New Roman" w:cs="Times New Roman"/>
          <w:sz w:val="25"/>
          <w:szCs w:val="25"/>
        </w:rPr>
        <w:t>амента муниципальных учреждений.</w:t>
      </w:r>
    </w:p>
    <w:p w:rsidR="00B07F79" w:rsidRPr="00E71F57" w:rsidRDefault="00B07F79" w:rsidP="009A0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Приоритетной задачей органов местного самоуправления Красновишерского муниципального района является достижение максимально возможного показателя доступности объектов социальной инфраструктуры. </w:t>
      </w:r>
    </w:p>
    <w:p w:rsidR="00C13C96" w:rsidRPr="00E71F57" w:rsidRDefault="00C13C96" w:rsidP="0067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Администрацией Красновишерского муниципального района </w:t>
      </w:r>
      <w:r w:rsidR="009A0392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целях реализации Плана мероприятий («</w:t>
      </w:r>
      <w:r w:rsidR="00892C58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дорожной карты</w:t>
      </w:r>
      <w:r w:rsidR="009A0392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»)</w:t>
      </w:r>
      <w:r w:rsidR="004861FB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92C58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повышению значений доступности для инвалидов объектов и услуг </w:t>
      </w:r>
      <w:r w:rsidR="009A0392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приняты </w:t>
      </w:r>
      <w:r w:rsidRPr="00E71F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 постановления</w:t>
      </w:r>
      <w:r w:rsidR="004D68D8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обеспечении условий доступности для инвалидов библиотек, музеев, объектов физической культуры и спорта, культурных ценностей и благ в Красновишерском муниципальном районе.</w:t>
      </w:r>
    </w:p>
    <w:p w:rsidR="00892C58" w:rsidRPr="00E71F57" w:rsidRDefault="00B83847" w:rsidP="00B838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Организовано внесение изменений в административные регламенты предоставления муниципальных услуг. В</w:t>
      </w:r>
      <w:r w:rsidR="00892C58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92C58" w:rsidRPr="00E71F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95 административных регламентов</w:t>
      </w:r>
      <w:r w:rsidR="00892C58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внесены изменени</w:t>
      </w:r>
      <w:r w:rsidR="00185EB7">
        <w:rPr>
          <w:rFonts w:ascii="Times New Roman" w:eastAsia="Times New Roman" w:hAnsi="Times New Roman" w:cs="Times New Roman"/>
          <w:sz w:val="25"/>
          <w:szCs w:val="25"/>
          <w:lang w:eastAsia="ru-RU"/>
        </w:rPr>
        <w:t>я, предусмотренные Федеральным з</w:t>
      </w:r>
      <w:r w:rsidR="00D90835">
        <w:rPr>
          <w:rFonts w:ascii="Times New Roman" w:eastAsia="Times New Roman" w:hAnsi="Times New Roman" w:cs="Times New Roman"/>
          <w:sz w:val="25"/>
          <w:szCs w:val="25"/>
          <w:lang w:eastAsia="ru-RU"/>
        </w:rPr>
        <w:t>аконом № 419-ФЗ</w:t>
      </w:r>
      <w:r w:rsidR="00892C58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 23 </w:t>
      </w:r>
      <w:r w:rsidR="00185EB7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892C58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планируется внести изменения.</w:t>
      </w:r>
    </w:p>
    <w:p w:rsidR="00B83847" w:rsidRPr="00E71F57" w:rsidRDefault="00892C58" w:rsidP="00B838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83847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Организована паспортизация объектов социальной инфраструктуры. Паспорта доступности объектов социальной инфраструктуры разработаны на все образова</w:t>
      </w: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тельные учреждения</w:t>
      </w:r>
      <w:r w:rsidR="00B83847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, учреждения культуры, подведомственные Департаменту муниципальных учреждений</w:t>
      </w:r>
      <w:r w:rsidR="00F62D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377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объекты культуры </w:t>
      </w:r>
      <w:r w:rsidR="00F62DA4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Верх-Язьвинско</w:t>
      </w:r>
      <w:r w:rsidR="00377C1D">
        <w:rPr>
          <w:rFonts w:ascii="Times New Roman" w:eastAsia="Times New Roman" w:hAnsi="Times New Roman" w:cs="Times New Roman"/>
          <w:sz w:val="25"/>
          <w:szCs w:val="25"/>
          <w:lang w:eastAsia="ru-RU"/>
        </w:rPr>
        <w:t>го и</w:t>
      </w:r>
      <w:r w:rsidR="00F62D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Вишерогорско</w:t>
      </w:r>
      <w:r w:rsidR="00377C1D">
        <w:rPr>
          <w:rFonts w:ascii="Times New Roman" w:eastAsia="Times New Roman" w:hAnsi="Times New Roman" w:cs="Times New Roman"/>
          <w:sz w:val="25"/>
          <w:szCs w:val="25"/>
          <w:lang w:eastAsia="ru-RU"/>
        </w:rPr>
        <w:t>го сельских</w:t>
      </w: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</w:t>
      </w:r>
      <w:r w:rsidR="00377C1D">
        <w:rPr>
          <w:rFonts w:ascii="Times New Roman" w:eastAsia="Times New Roman" w:hAnsi="Times New Roman" w:cs="Times New Roman"/>
          <w:sz w:val="25"/>
          <w:szCs w:val="25"/>
          <w:lang w:eastAsia="ru-RU"/>
        </w:rPr>
        <w:t>ений</w:t>
      </w:r>
      <w:r w:rsidR="00B83847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01EAD" w:rsidRPr="00E71F57" w:rsidRDefault="00E01EAD" w:rsidP="00B838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проведена паспортизация объектов, расположенных в Красновишерско</w:t>
      </w:r>
      <w:r w:rsidR="00F62DA4">
        <w:rPr>
          <w:rFonts w:ascii="Times New Roman" w:eastAsia="Times New Roman" w:hAnsi="Times New Roman" w:cs="Times New Roman"/>
          <w:sz w:val="25"/>
          <w:szCs w:val="25"/>
          <w:lang w:eastAsia="ru-RU"/>
        </w:rPr>
        <w:t>м городском и</w:t>
      </w: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Вайском сельском поселениях</w:t>
      </w:r>
      <w:r w:rsidR="00F62DA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65937" w:rsidRPr="00E71F57" w:rsidRDefault="00265937" w:rsidP="00B838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администрациях поселений определены ответственные за </w:t>
      </w:r>
      <w:r w:rsidR="00132705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создание доступной среды для инвалидов, проведено обучение работающих с населением (в том числе с инвалидами) сотрудников учреждений.</w:t>
      </w:r>
    </w:p>
    <w:p w:rsidR="00B83847" w:rsidRPr="00E71F57" w:rsidRDefault="00B83847" w:rsidP="00E71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A94953" w:rsidRPr="00E71F57" w:rsidRDefault="00A94953" w:rsidP="00B1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71F57">
        <w:rPr>
          <w:rFonts w:ascii="Times New Roman" w:hAnsi="Times New Roman" w:cs="Times New Roman"/>
          <w:b/>
          <w:sz w:val="25"/>
          <w:szCs w:val="25"/>
        </w:rPr>
        <w:t xml:space="preserve">О предоставлении мер социальной поддержки инвалидам </w:t>
      </w:r>
      <w:r w:rsidRPr="00E71F57">
        <w:rPr>
          <w:rFonts w:ascii="Times New Roman" w:hAnsi="Times New Roman" w:cs="Times New Roman"/>
          <w:sz w:val="25"/>
          <w:szCs w:val="25"/>
        </w:rPr>
        <w:t>рассказала начальник отдела по Красновишерскому муниципальному району МТУ № 7 Минсцразвития края Пехова С.А.</w:t>
      </w:r>
    </w:p>
    <w:p w:rsidR="00422263" w:rsidRPr="00E71F57" w:rsidRDefault="00422263" w:rsidP="00B1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71F57">
        <w:rPr>
          <w:rFonts w:ascii="Times New Roman" w:hAnsi="Times New Roman" w:cs="Times New Roman"/>
          <w:sz w:val="25"/>
          <w:szCs w:val="25"/>
        </w:rPr>
        <w:t xml:space="preserve">В </w:t>
      </w:r>
      <w:r w:rsidR="00E01EAD" w:rsidRPr="00E71F57">
        <w:rPr>
          <w:rFonts w:ascii="Times New Roman" w:hAnsi="Times New Roman" w:cs="Times New Roman"/>
          <w:sz w:val="25"/>
          <w:szCs w:val="25"/>
        </w:rPr>
        <w:t>соответствии с законодательством Пермского края</w:t>
      </w:r>
      <w:r w:rsidRPr="00E71F57">
        <w:rPr>
          <w:rFonts w:ascii="Times New Roman" w:hAnsi="Times New Roman" w:cs="Times New Roman"/>
          <w:sz w:val="25"/>
          <w:szCs w:val="25"/>
        </w:rPr>
        <w:t>, на территории Красновишерского муниципального района</w:t>
      </w:r>
      <w:r w:rsidR="00E01EAD" w:rsidRPr="00E71F57">
        <w:rPr>
          <w:rFonts w:ascii="Times New Roman" w:hAnsi="Times New Roman" w:cs="Times New Roman"/>
          <w:sz w:val="25"/>
          <w:szCs w:val="25"/>
        </w:rPr>
        <w:t xml:space="preserve"> предоставляются </w:t>
      </w:r>
      <w:r w:rsidRPr="00E71F57">
        <w:rPr>
          <w:rFonts w:ascii="Times New Roman" w:hAnsi="Times New Roman" w:cs="Times New Roman"/>
          <w:sz w:val="25"/>
          <w:szCs w:val="25"/>
        </w:rPr>
        <w:t xml:space="preserve"> </w:t>
      </w:r>
      <w:r w:rsidR="00F62DA4">
        <w:rPr>
          <w:rFonts w:ascii="Times New Roman" w:hAnsi="Times New Roman" w:cs="Times New Roman"/>
          <w:sz w:val="25"/>
          <w:szCs w:val="25"/>
        </w:rPr>
        <w:t xml:space="preserve">различные </w:t>
      </w:r>
      <w:r w:rsidRPr="00E71F57">
        <w:rPr>
          <w:rFonts w:ascii="Times New Roman" w:hAnsi="Times New Roman" w:cs="Times New Roman"/>
          <w:sz w:val="25"/>
          <w:szCs w:val="25"/>
        </w:rPr>
        <w:t>мер</w:t>
      </w:r>
      <w:r w:rsidR="00E01EAD" w:rsidRPr="00E71F57">
        <w:rPr>
          <w:rFonts w:ascii="Times New Roman" w:hAnsi="Times New Roman" w:cs="Times New Roman"/>
          <w:sz w:val="25"/>
          <w:szCs w:val="25"/>
        </w:rPr>
        <w:t>ы</w:t>
      </w:r>
      <w:r w:rsidRPr="00E71F57">
        <w:rPr>
          <w:rFonts w:ascii="Times New Roman" w:hAnsi="Times New Roman" w:cs="Times New Roman"/>
          <w:sz w:val="25"/>
          <w:szCs w:val="25"/>
        </w:rPr>
        <w:t xml:space="preserve"> с</w:t>
      </w:r>
      <w:r w:rsidR="00C32181" w:rsidRPr="00E71F57">
        <w:rPr>
          <w:rFonts w:ascii="Times New Roman" w:hAnsi="Times New Roman" w:cs="Times New Roman"/>
          <w:sz w:val="25"/>
          <w:szCs w:val="25"/>
        </w:rPr>
        <w:t>оциальной поддержки инвалидов.</w:t>
      </w:r>
    </w:p>
    <w:p w:rsidR="00205B7E" w:rsidRPr="00E71F57" w:rsidRDefault="00205B7E" w:rsidP="00205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1617FF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а основании постановления П</w:t>
      </w: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равительства П</w:t>
      </w:r>
      <w:r w:rsidR="00F45522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ермского края </w:t>
      </w: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гражданину, зарегистрированному по месту жительства или по месту пребывания, детям-инвалидам и членам его сем</w:t>
      </w:r>
      <w:r w:rsidR="00F62DA4">
        <w:rPr>
          <w:rFonts w:ascii="Times New Roman" w:eastAsia="Times New Roman" w:hAnsi="Times New Roman" w:cs="Times New Roman"/>
          <w:sz w:val="25"/>
          <w:szCs w:val="25"/>
          <w:lang w:eastAsia="ru-RU"/>
        </w:rPr>
        <w:t>ьи, совместно зарегистрированным</w:t>
      </w: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месту жительства или месту пребывания, выплачивается ежемесячная денежная компенсация</w:t>
      </w:r>
      <w:r w:rsidR="0045604D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(ЕДК)</w:t>
      </w:r>
      <w:r w:rsidR="00CA68EC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45604D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1 января 2017 года </w:t>
      </w:r>
      <w:r w:rsidR="0045604D" w:rsidRPr="00E71F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ЕДК получают 1284 человека</w:t>
      </w:r>
      <w:r w:rsidR="0045604D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5604D" w:rsidRPr="00E71F57" w:rsidRDefault="00CA68EC" w:rsidP="00456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Компенсация взноса на капитальный ремонт общего имущества в многоквартирном доме предоставляется с 1 января 2016 года инвалидам </w:t>
      </w:r>
      <w:r w:rsidRPr="00E71F57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</w:t>
      </w: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Pr="00E71F57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II</w:t>
      </w: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групп, детям-инвалидам, гражданам, имеющим детей-инвалидов, в виде 50-ти % компенсации. </w:t>
      </w:r>
    </w:p>
    <w:p w:rsidR="004D45AA" w:rsidRPr="00E71F57" w:rsidRDefault="000C6A47" w:rsidP="004D4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Инвалидам выдаются сертификаты</w:t>
      </w:r>
      <w:r w:rsidR="00C32181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направления</w:t>
      </w: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</w:t>
      </w:r>
      <w:r w:rsidR="00C32181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оказание реабилитационных услуг</w:t>
      </w: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порядке очерёдности, которая устанавливается в зависимости от реабилитационной программы и даты обращения.</w:t>
      </w:r>
      <w:r w:rsidR="007160C0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160C0" w:rsidRPr="00E71F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</w:t>
      </w:r>
      <w:r w:rsidR="004D45AA" w:rsidRPr="00E71F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 1 июня 2017 г</w:t>
      </w:r>
      <w:r w:rsidR="004D45AA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FA17A1" w:rsidRPr="00E71F57">
        <w:rPr>
          <w:rFonts w:ascii="Times New Roman" w:hAnsi="Times New Roman" w:cs="Times New Roman"/>
          <w:sz w:val="25"/>
          <w:szCs w:val="25"/>
        </w:rPr>
        <w:t xml:space="preserve"> сертификаты</w:t>
      </w:r>
      <w:r w:rsidR="004D45AA" w:rsidRPr="00E71F57">
        <w:rPr>
          <w:rFonts w:ascii="Times New Roman" w:hAnsi="Times New Roman" w:cs="Times New Roman"/>
          <w:sz w:val="25"/>
          <w:szCs w:val="25"/>
        </w:rPr>
        <w:t xml:space="preserve"> получили 25 человек, из них </w:t>
      </w:r>
      <w:r w:rsidR="00F62DA4">
        <w:rPr>
          <w:rFonts w:ascii="Times New Roman" w:hAnsi="Times New Roman" w:cs="Times New Roman"/>
          <w:sz w:val="25"/>
          <w:szCs w:val="25"/>
        </w:rPr>
        <w:t>14 инвалидов</w:t>
      </w:r>
      <w:r w:rsidR="004D45AA" w:rsidRPr="00E71F57">
        <w:rPr>
          <w:rFonts w:ascii="Times New Roman" w:hAnsi="Times New Roman" w:cs="Times New Roman"/>
          <w:sz w:val="25"/>
          <w:szCs w:val="25"/>
        </w:rPr>
        <w:t xml:space="preserve"> пенсионног</w:t>
      </w:r>
      <w:r w:rsidR="00F62DA4">
        <w:rPr>
          <w:rFonts w:ascii="Times New Roman" w:hAnsi="Times New Roman" w:cs="Times New Roman"/>
          <w:sz w:val="25"/>
          <w:szCs w:val="25"/>
        </w:rPr>
        <w:t>о и не пенсионного возраста</w:t>
      </w:r>
      <w:r w:rsidR="004D45AA" w:rsidRPr="00E71F57">
        <w:rPr>
          <w:rFonts w:ascii="Times New Roman" w:hAnsi="Times New Roman" w:cs="Times New Roman"/>
          <w:sz w:val="25"/>
          <w:szCs w:val="25"/>
        </w:rPr>
        <w:t xml:space="preserve"> , </w:t>
      </w:r>
      <w:r w:rsidR="00AE454D" w:rsidRPr="00E71F57">
        <w:rPr>
          <w:rFonts w:ascii="Times New Roman" w:hAnsi="Times New Roman" w:cs="Times New Roman"/>
          <w:sz w:val="25"/>
          <w:szCs w:val="25"/>
        </w:rPr>
        <w:t>1</w:t>
      </w:r>
      <w:r w:rsidR="004D45AA" w:rsidRPr="00E71F57">
        <w:rPr>
          <w:rFonts w:ascii="Times New Roman" w:hAnsi="Times New Roman" w:cs="Times New Roman"/>
          <w:sz w:val="25"/>
          <w:szCs w:val="25"/>
        </w:rPr>
        <w:t>1</w:t>
      </w:r>
      <w:r w:rsidR="00F62DA4">
        <w:rPr>
          <w:rFonts w:ascii="Times New Roman" w:hAnsi="Times New Roman" w:cs="Times New Roman"/>
          <w:sz w:val="25"/>
          <w:szCs w:val="25"/>
        </w:rPr>
        <w:t xml:space="preserve"> </w:t>
      </w:r>
      <w:r w:rsidR="004D45AA" w:rsidRPr="00E71F57">
        <w:rPr>
          <w:rFonts w:ascii="Times New Roman" w:hAnsi="Times New Roman" w:cs="Times New Roman"/>
          <w:sz w:val="25"/>
          <w:szCs w:val="25"/>
        </w:rPr>
        <w:t xml:space="preserve"> –</w:t>
      </w:r>
      <w:r w:rsidR="00F62DA4">
        <w:rPr>
          <w:rFonts w:ascii="Times New Roman" w:hAnsi="Times New Roman" w:cs="Times New Roman"/>
          <w:sz w:val="25"/>
          <w:szCs w:val="25"/>
        </w:rPr>
        <w:t xml:space="preserve"> детей</w:t>
      </w:r>
      <w:r w:rsidR="00B83847" w:rsidRPr="00E71F57">
        <w:rPr>
          <w:rFonts w:ascii="Times New Roman" w:hAnsi="Times New Roman" w:cs="Times New Roman"/>
          <w:sz w:val="25"/>
          <w:szCs w:val="25"/>
        </w:rPr>
        <w:t>, направления на реабилитацию получили 23 человека (2 – взрослые,</w:t>
      </w:r>
      <w:r w:rsidR="00607EC4">
        <w:rPr>
          <w:rFonts w:ascii="Times New Roman" w:hAnsi="Times New Roman" w:cs="Times New Roman"/>
          <w:sz w:val="25"/>
          <w:szCs w:val="25"/>
        </w:rPr>
        <w:t xml:space="preserve"> 21 - </w:t>
      </w:r>
      <w:r w:rsidR="00F62DA4">
        <w:rPr>
          <w:rFonts w:ascii="Times New Roman" w:hAnsi="Times New Roman" w:cs="Times New Roman"/>
          <w:sz w:val="25"/>
          <w:szCs w:val="25"/>
        </w:rPr>
        <w:t>ребёнок</w:t>
      </w:r>
      <w:r w:rsidR="00607EC4">
        <w:rPr>
          <w:rFonts w:ascii="Times New Roman" w:hAnsi="Times New Roman" w:cs="Times New Roman"/>
          <w:sz w:val="25"/>
          <w:szCs w:val="25"/>
        </w:rPr>
        <w:t>-инвалид</w:t>
      </w:r>
      <w:r w:rsidR="00B83847" w:rsidRPr="00E71F57">
        <w:rPr>
          <w:rFonts w:ascii="Times New Roman" w:hAnsi="Times New Roman" w:cs="Times New Roman"/>
          <w:sz w:val="25"/>
          <w:szCs w:val="25"/>
        </w:rPr>
        <w:t>)</w:t>
      </w:r>
      <w:r w:rsidR="00DF6589" w:rsidRPr="00E71F57">
        <w:rPr>
          <w:rFonts w:ascii="Times New Roman" w:hAnsi="Times New Roman" w:cs="Times New Roman"/>
          <w:sz w:val="25"/>
          <w:szCs w:val="25"/>
        </w:rPr>
        <w:t>.</w:t>
      </w:r>
    </w:p>
    <w:p w:rsidR="004D45AA" w:rsidRPr="00E71F57" w:rsidRDefault="004D45AA" w:rsidP="00B1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71F57">
        <w:rPr>
          <w:rFonts w:ascii="Times New Roman" w:hAnsi="Times New Roman" w:cs="Times New Roman"/>
          <w:sz w:val="25"/>
          <w:szCs w:val="25"/>
        </w:rPr>
        <w:t xml:space="preserve">Материальная помощь в денежном эквиваленте </w:t>
      </w:r>
      <w:r w:rsidR="00AE454D" w:rsidRPr="00E71F57">
        <w:rPr>
          <w:rFonts w:ascii="Times New Roman" w:hAnsi="Times New Roman" w:cs="Times New Roman"/>
          <w:sz w:val="25"/>
          <w:szCs w:val="25"/>
        </w:rPr>
        <w:t>оказана 22</w:t>
      </w:r>
      <w:r w:rsidRPr="00E71F57">
        <w:rPr>
          <w:rFonts w:ascii="Times New Roman" w:hAnsi="Times New Roman" w:cs="Times New Roman"/>
          <w:sz w:val="25"/>
          <w:szCs w:val="25"/>
        </w:rPr>
        <w:t xml:space="preserve"> инвалидам общего заболевания. </w:t>
      </w:r>
    </w:p>
    <w:p w:rsidR="009C5D02" w:rsidRPr="00E71F57" w:rsidRDefault="009C5D02" w:rsidP="00AE4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Оказана услуга 1 гражданину по выплате компенсации страховых премий по договору ОСАГО.</w:t>
      </w:r>
    </w:p>
    <w:p w:rsidR="00E01EAD" w:rsidRPr="00E71F57" w:rsidRDefault="00E01EAD" w:rsidP="00AE4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Три семьи с детьми-инвалидами  получили сертификат на региональный материнский капитал, </w:t>
      </w:r>
      <w:r w:rsidR="004E66FB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государственная социальная помощь в виде социального контракта оказана пяти семьям с детьми-инвалидами, социальное пособие на приобретение товаров первой необходимости  выплачено 66 семьям, имеющим в составе инвалида. Материальная помощь в трудной жизненной ситуации гражданам, признанным нуждающим</w:t>
      </w:r>
      <w:r w:rsidR="00377C1D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4E66FB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ся, </w:t>
      </w:r>
      <w:r w:rsidR="00981D33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оказана 20 семьям, имеющим в составе инвалида</w:t>
      </w:r>
      <w:r w:rsidR="00607EC4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981D33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5 семьям с детьми-инвалидами. Ежемесяч</w:t>
      </w:r>
      <w:r w:rsidR="00E71F57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ное пособие на детей получают 27 </w:t>
      </w:r>
      <w:r w:rsidR="00981D33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семей с детьми-инвалидами.</w:t>
      </w:r>
    </w:p>
    <w:p w:rsidR="00672F8B" w:rsidRPr="00E71F57" w:rsidRDefault="00672F8B" w:rsidP="00CA6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B1D3A" w:rsidRPr="00E71F57" w:rsidRDefault="008B1D3A" w:rsidP="00C64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1F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реализации прав детей-инвалидов на получение гарантированного Конституцией Российской Федерации права на образование</w:t>
      </w: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доложила начальник Управления образования Департамента муниципальных учреждений Бердникова Е.И.</w:t>
      </w:r>
    </w:p>
    <w:p w:rsidR="00C64687" w:rsidRPr="00E71F57" w:rsidRDefault="002432D8" w:rsidP="00DD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71F5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Управление образования Департамента муниципальных учреждений</w:t>
      </w:r>
      <w:r w:rsidR="004A4675" w:rsidRPr="00E71F5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ведет учет детей-инвалидов и детей с ОВЗ, ежегодно сверяет списки таких детей с отделом по Красновишерскому муниципальному району МТУ № 7 Минсоцразвития края.</w:t>
      </w:r>
    </w:p>
    <w:p w:rsidR="002432D8" w:rsidRPr="00E71F57" w:rsidRDefault="002432D8" w:rsidP="00243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71F57">
        <w:rPr>
          <w:rFonts w:ascii="Times New Roman" w:hAnsi="Times New Roman" w:cs="Times New Roman"/>
          <w:sz w:val="25"/>
          <w:szCs w:val="25"/>
        </w:rPr>
        <w:t>В Красновишерском</w:t>
      </w:r>
      <w:r w:rsidR="007A5187" w:rsidRPr="00E71F57">
        <w:rPr>
          <w:rFonts w:ascii="Times New Roman" w:hAnsi="Times New Roman" w:cs="Times New Roman"/>
          <w:sz w:val="25"/>
          <w:szCs w:val="25"/>
        </w:rPr>
        <w:t xml:space="preserve"> муниципальном</w:t>
      </w:r>
      <w:r w:rsidRPr="00E71F57">
        <w:rPr>
          <w:rFonts w:ascii="Times New Roman" w:hAnsi="Times New Roman" w:cs="Times New Roman"/>
          <w:sz w:val="25"/>
          <w:szCs w:val="25"/>
        </w:rPr>
        <w:t xml:space="preserve"> районе зарегистрировано </w:t>
      </w:r>
      <w:r w:rsidRPr="00E71F57">
        <w:rPr>
          <w:rFonts w:ascii="Times New Roman" w:hAnsi="Times New Roman" w:cs="Times New Roman"/>
          <w:b/>
          <w:sz w:val="25"/>
          <w:szCs w:val="25"/>
        </w:rPr>
        <w:t xml:space="preserve">26 детей-инвалидов в возрасте от  1,5 до 8 лет, </w:t>
      </w:r>
      <w:r w:rsidRPr="00E71F57">
        <w:rPr>
          <w:rFonts w:ascii="Times New Roman" w:hAnsi="Times New Roman" w:cs="Times New Roman"/>
          <w:sz w:val="25"/>
          <w:szCs w:val="25"/>
        </w:rPr>
        <w:t xml:space="preserve">16 из них получают дошкольное образование в </w:t>
      </w:r>
      <w:r w:rsidR="008A13F4" w:rsidRPr="00E71F57">
        <w:rPr>
          <w:rFonts w:ascii="Times New Roman" w:hAnsi="Times New Roman" w:cs="Times New Roman"/>
          <w:sz w:val="25"/>
          <w:szCs w:val="25"/>
        </w:rPr>
        <w:t>детских садах</w:t>
      </w:r>
      <w:r w:rsidRPr="00E71F57">
        <w:rPr>
          <w:rFonts w:ascii="Times New Roman" w:hAnsi="Times New Roman" w:cs="Times New Roman"/>
          <w:sz w:val="25"/>
          <w:szCs w:val="25"/>
        </w:rPr>
        <w:t xml:space="preserve"> г. Красновишерска. </w:t>
      </w:r>
    </w:p>
    <w:p w:rsidR="002432D8" w:rsidRPr="00E71F57" w:rsidRDefault="002432D8" w:rsidP="00243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71F57">
        <w:rPr>
          <w:rFonts w:ascii="Times New Roman" w:hAnsi="Times New Roman" w:cs="Times New Roman"/>
          <w:sz w:val="25"/>
          <w:szCs w:val="25"/>
        </w:rPr>
        <w:t xml:space="preserve">С 01.09.2017 года два ребёнка-инвалида будут получать дошкольное образование на дому. </w:t>
      </w:r>
    </w:p>
    <w:p w:rsidR="00B07F79" w:rsidRPr="00E71F57" w:rsidRDefault="008A13F4" w:rsidP="0024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В 2016-2017 учебном году</w:t>
      </w:r>
      <w:r w:rsidR="007A5187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общеобразовательных учреждениях </w:t>
      </w:r>
      <w:r w:rsidR="0060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Красновишерского </w:t>
      </w:r>
      <w:r w:rsidR="007A5187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района обучалось</w:t>
      </w:r>
      <w:r w:rsidR="00FD3CC1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14554" w:rsidRPr="00E71F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52</w:t>
      </w:r>
      <w:r w:rsidR="00FD3CC1" w:rsidRPr="00E71F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B14554" w:rsidRPr="00E71F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ребёнка</w:t>
      </w:r>
      <w:r w:rsidR="00FD3CC1" w:rsidRPr="00E71F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-инвалид</w:t>
      </w:r>
      <w:r w:rsidR="00B14554" w:rsidRPr="00E71F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</w:t>
      </w:r>
      <w:r w:rsidR="00B07F79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школьного возраста (от 7 до 18 лет), </w:t>
      </w:r>
      <w:r w:rsidR="00B14554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40</w:t>
      </w:r>
      <w:r w:rsidR="00FD3CC1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них</w:t>
      </w:r>
      <w:r w:rsidR="0060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77C1D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B07F79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МБОУ С(К)ШИ,</w:t>
      </w:r>
      <w:r w:rsidR="002432D8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11 детей-инвалидов обучаются индивидуально на дому (на основании медицинских справок, выданных КЭК ГБУЗ ПК «КЦРБ»).</w:t>
      </w:r>
      <w:r w:rsidR="001617FF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Семейное образование </w:t>
      </w:r>
      <w:r w:rsidR="00E71F57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получает </w:t>
      </w:r>
      <w:r w:rsidR="001617FF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1 ребёнок (МАОУ ООШ № 4).</w:t>
      </w:r>
    </w:p>
    <w:p w:rsidR="004A4675" w:rsidRPr="00E71F57" w:rsidRDefault="004A4675" w:rsidP="00B07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71F57">
        <w:rPr>
          <w:rFonts w:ascii="Times New Roman" w:hAnsi="Times New Roman" w:cs="Times New Roman"/>
          <w:b/>
          <w:sz w:val="25"/>
          <w:szCs w:val="25"/>
        </w:rPr>
        <w:t>Об оказании содействия в трудоустройстве лиц с ограниченными возможностями здоровья</w:t>
      </w:r>
      <w:r w:rsidRPr="00E71F57">
        <w:rPr>
          <w:rFonts w:ascii="Times New Roman" w:hAnsi="Times New Roman" w:cs="Times New Roman"/>
          <w:sz w:val="25"/>
          <w:szCs w:val="25"/>
        </w:rPr>
        <w:t xml:space="preserve"> в Красновишерском районе доложила заместитель директора ГКУ ЦЗН Сученинова Е.М.</w:t>
      </w:r>
    </w:p>
    <w:p w:rsidR="001617FF" w:rsidRPr="00E71F57" w:rsidRDefault="001617FF" w:rsidP="00161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Количество инвалидов в трудоспособном возрасте на 01.01.2017</w:t>
      </w:r>
      <w:r w:rsidR="00377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по району составляет 837 </w:t>
      </w:r>
      <w:r w:rsidR="00607E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человек, в том числе </w:t>
      </w: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работающие инвалиды – 75 человек (9%).</w:t>
      </w:r>
    </w:p>
    <w:p w:rsidR="00F638F9" w:rsidRPr="00E71F57" w:rsidRDefault="00B82008" w:rsidP="0060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С 2011</w:t>
      </w:r>
      <w:r w:rsidR="00377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</w:t>
      </w:r>
      <w:r w:rsidR="004D68D8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реализуется</w:t>
      </w:r>
      <w:r w:rsidR="00F638F9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программа дополнительных мер по созданию рабочих мест для инвалидов. </w:t>
      </w:r>
      <w:r w:rsidR="004D68D8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B457D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За этот период</w:t>
      </w:r>
      <w:r w:rsidR="00F638F9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создано 26 рабочих мес</w:t>
      </w:r>
      <w:r w:rsidR="00B53EE5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 для трудоустройства инвалидов по </w:t>
      </w:r>
      <w:r w:rsidR="00AB457D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таким</w:t>
      </w:r>
      <w:r w:rsidR="00B53EE5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специальностям</w:t>
      </w:r>
      <w:r w:rsidR="00AB457D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>, как</w:t>
      </w:r>
      <w:r w:rsidR="00F638F9" w:rsidRPr="00E71F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бухгалтер, кассир, сторож, секретарь, охранник, продавец, администратор, пекарь.</w:t>
      </w:r>
    </w:p>
    <w:p w:rsidR="008B1D3A" w:rsidRPr="00E71F57" w:rsidRDefault="008B1D3A" w:rsidP="00B83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8B1D3A" w:rsidRPr="00E71F57" w:rsidSect="004A4675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B01" w:rsidRDefault="00935B01" w:rsidP="004A4675">
      <w:pPr>
        <w:spacing w:after="0" w:line="240" w:lineRule="auto"/>
      </w:pPr>
      <w:r>
        <w:separator/>
      </w:r>
    </w:p>
  </w:endnote>
  <w:endnote w:type="continuationSeparator" w:id="0">
    <w:p w:rsidR="00935B01" w:rsidRDefault="00935B01" w:rsidP="004A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153856"/>
      <w:docPartObj>
        <w:docPartGallery w:val="Page Numbers (Bottom of Page)"/>
        <w:docPartUnique/>
      </w:docPartObj>
    </w:sdtPr>
    <w:sdtEndPr/>
    <w:sdtContent>
      <w:p w:rsidR="004A4675" w:rsidRDefault="004A4675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3D8">
          <w:rPr>
            <w:noProof/>
          </w:rPr>
          <w:t>1</w:t>
        </w:r>
        <w:r>
          <w:fldChar w:fldCharType="end"/>
        </w:r>
      </w:p>
    </w:sdtContent>
  </w:sdt>
  <w:p w:rsidR="004A4675" w:rsidRDefault="004A46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B01" w:rsidRDefault="00935B01" w:rsidP="004A4675">
      <w:pPr>
        <w:spacing w:after="0" w:line="240" w:lineRule="auto"/>
      </w:pPr>
      <w:r>
        <w:separator/>
      </w:r>
    </w:p>
  </w:footnote>
  <w:footnote w:type="continuationSeparator" w:id="0">
    <w:p w:rsidR="00935B01" w:rsidRDefault="00935B01" w:rsidP="004A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6471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C"/>
    <w:rsid w:val="0002253B"/>
    <w:rsid w:val="000348DD"/>
    <w:rsid w:val="000443CB"/>
    <w:rsid w:val="000634E5"/>
    <w:rsid w:val="000A4273"/>
    <w:rsid w:val="000C6A47"/>
    <w:rsid w:val="000D205E"/>
    <w:rsid w:val="001301F0"/>
    <w:rsid w:val="00132705"/>
    <w:rsid w:val="0015699C"/>
    <w:rsid w:val="001617FF"/>
    <w:rsid w:val="00185EB7"/>
    <w:rsid w:val="001A3515"/>
    <w:rsid w:val="001A61CA"/>
    <w:rsid w:val="001D4E91"/>
    <w:rsid w:val="001E1233"/>
    <w:rsid w:val="00205B7E"/>
    <w:rsid w:val="002432D8"/>
    <w:rsid w:val="00265937"/>
    <w:rsid w:val="00291BB9"/>
    <w:rsid w:val="00296B77"/>
    <w:rsid w:val="002D08A2"/>
    <w:rsid w:val="002D5334"/>
    <w:rsid w:val="00377C1D"/>
    <w:rsid w:val="00393C7C"/>
    <w:rsid w:val="003A46EF"/>
    <w:rsid w:val="00422263"/>
    <w:rsid w:val="0045604D"/>
    <w:rsid w:val="004861FB"/>
    <w:rsid w:val="00492EFE"/>
    <w:rsid w:val="004A137C"/>
    <w:rsid w:val="004A4675"/>
    <w:rsid w:val="004B7FDC"/>
    <w:rsid w:val="004C7D40"/>
    <w:rsid w:val="004D0869"/>
    <w:rsid w:val="004D45AA"/>
    <w:rsid w:val="004D68D8"/>
    <w:rsid w:val="004E66FB"/>
    <w:rsid w:val="004F1F41"/>
    <w:rsid w:val="00557B3F"/>
    <w:rsid w:val="005B392C"/>
    <w:rsid w:val="005C0EE3"/>
    <w:rsid w:val="005C0F41"/>
    <w:rsid w:val="005E68F4"/>
    <w:rsid w:val="00607EC4"/>
    <w:rsid w:val="006456F6"/>
    <w:rsid w:val="00672F8B"/>
    <w:rsid w:val="006B62E7"/>
    <w:rsid w:val="006B6628"/>
    <w:rsid w:val="007160C0"/>
    <w:rsid w:val="00740553"/>
    <w:rsid w:val="007A5187"/>
    <w:rsid w:val="007D63D8"/>
    <w:rsid w:val="007F1C04"/>
    <w:rsid w:val="008923CC"/>
    <w:rsid w:val="00892C58"/>
    <w:rsid w:val="00894EFD"/>
    <w:rsid w:val="008A13F4"/>
    <w:rsid w:val="008A5850"/>
    <w:rsid w:val="008A6FA9"/>
    <w:rsid w:val="008B1D3A"/>
    <w:rsid w:val="008D45CA"/>
    <w:rsid w:val="008D79E0"/>
    <w:rsid w:val="009124B4"/>
    <w:rsid w:val="00912D60"/>
    <w:rsid w:val="00923A9E"/>
    <w:rsid w:val="00935B01"/>
    <w:rsid w:val="00981D33"/>
    <w:rsid w:val="009A0392"/>
    <w:rsid w:val="009A6D76"/>
    <w:rsid w:val="009C5D02"/>
    <w:rsid w:val="00A24ED3"/>
    <w:rsid w:val="00A35C15"/>
    <w:rsid w:val="00A67F16"/>
    <w:rsid w:val="00A94953"/>
    <w:rsid w:val="00A96C06"/>
    <w:rsid w:val="00A97A6C"/>
    <w:rsid w:val="00AB457D"/>
    <w:rsid w:val="00AE454D"/>
    <w:rsid w:val="00AE5D6E"/>
    <w:rsid w:val="00B07F79"/>
    <w:rsid w:val="00B14554"/>
    <w:rsid w:val="00B24F59"/>
    <w:rsid w:val="00B51A14"/>
    <w:rsid w:val="00B53EE5"/>
    <w:rsid w:val="00B6084D"/>
    <w:rsid w:val="00B81C35"/>
    <w:rsid w:val="00B82008"/>
    <w:rsid w:val="00B83847"/>
    <w:rsid w:val="00B87AC4"/>
    <w:rsid w:val="00BC78A8"/>
    <w:rsid w:val="00C13C96"/>
    <w:rsid w:val="00C24998"/>
    <w:rsid w:val="00C311A1"/>
    <w:rsid w:val="00C32181"/>
    <w:rsid w:val="00C64687"/>
    <w:rsid w:val="00CA68EC"/>
    <w:rsid w:val="00CB2B47"/>
    <w:rsid w:val="00CD7860"/>
    <w:rsid w:val="00CF4413"/>
    <w:rsid w:val="00D42E9A"/>
    <w:rsid w:val="00D556D9"/>
    <w:rsid w:val="00D90835"/>
    <w:rsid w:val="00DD3E88"/>
    <w:rsid w:val="00DF6589"/>
    <w:rsid w:val="00E01EAD"/>
    <w:rsid w:val="00E53E29"/>
    <w:rsid w:val="00E71F57"/>
    <w:rsid w:val="00EF577A"/>
    <w:rsid w:val="00F10EBD"/>
    <w:rsid w:val="00F45522"/>
    <w:rsid w:val="00F46C4B"/>
    <w:rsid w:val="00F62DA4"/>
    <w:rsid w:val="00F638F9"/>
    <w:rsid w:val="00F917FA"/>
    <w:rsid w:val="00FA17A1"/>
    <w:rsid w:val="00FA6CCC"/>
    <w:rsid w:val="00FB4A8B"/>
    <w:rsid w:val="00FD3CC1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CAD52-020A-469E-9944-5A1AC7E7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4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1301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301F0"/>
  </w:style>
  <w:style w:type="paragraph" w:styleId="a7">
    <w:name w:val="header"/>
    <w:basedOn w:val="a"/>
    <w:link w:val="a8"/>
    <w:uiPriority w:val="99"/>
    <w:unhideWhenUsed/>
    <w:rsid w:val="004A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4675"/>
  </w:style>
  <w:style w:type="paragraph" w:styleId="a9">
    <w:name w:val="footer"/>
    <w:basedOn w:val="a"/>
    <w:link w:val="aa"/>
    <w:uiPriority w:val="99"/>
    <w:unhideWhenUsed/>
    <w:rsid w:val="004A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4675"/>
  </w:style>
  <w:style w:type="paragraph" w:styleId="ab">
    <w:name w:val="List Paragraph"/>
    <w:basedOn w:val="a"/>
    <w:uiPriority w:val="34"/>
    <w:qFormat/>
    <w:rsid w:val="00B07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CF7422-09FE-49FB-87F1-BD495368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Антипина Светлана Гаврииловна</cp:lastModifiedBy>
  <cp:revision>2</cp:revision>
  <cp:lastPrinted>2017-06-26T16:12:00Z</cp:lastPrinted>
  <dcterms:created xsi:type="dcterms:W3CDTF">2017-06-27T04:17:00Z</dcterms:created>
  <dcterms:modified xsi:type="dcterms:W3CDTF">2017-06-27T04:17:00Z</dcterms:modified>
</cp:coreProperties>
</file>