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9E" w:rsidRDefault="00766F4B" w:rsidP="00616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проекта инициативного бюджетирования </w:t>
      </w:r>
    </w:p>
    <w:p w:rsidR="00766F4B" w:rsidRDefault="00616D50" w:rsidP="00616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D50">
        <w:rPr>
          <w:rFonts w:ascii="Times New Roman" w:hAnsi="Times New Roman" w:cs="Times New Roman"/>
          <w:sz w:val="28"/>
          <w:szCs w:val="28"/>
        </w:rPr>
        <w:t>«</w:t>
      </w:r>
      <w:r w:rsidR="00E24DDA">
        <w:rPr>
          <w:rFonts w:ascii="Times New Roman" w:hAnsi="Times New Roman" w:cs="Times New Roman"/>
          <w:sz w:val="28"/>
          <w:szCs w:val="28"/>
        </w:rPr>
        <w:t xml:space="preserve">Ремонт наружных сетей водопровода в </w:t>
      </w:r>
      <w:proofErr w:type="spellStart"/>
      <w:r w:rsidR="00E24DD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24D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4DDA">
        <w:rPr>
          <w:rFonts w:ascii="Times New Roman" w:hAnsi="Times New Roman" w:cs="Times New Roman"/>
          <w:sz w:val="28"/>
          <w:szCs w:val="28"/>
        </w:rPr>
        <w:t>оманиха</w:t>
      </w:r>
      <w:proofErr w:type="spellEnd"/>
      <w:r w:rsidR="00E24DDA">
        <w:rPr>
          <w:rFonts w:ascii="Times New Roman" w:hAnsi="Times New Roman" w:cs="Times New Roman"/>
          <w:sz w:val="28"/>
          <w:szCs w:val="28"/>
        </w:rPr>
        <w:t>»</w:t>
      </w:r>
    </w:p>
    <w:p w:rsidR="00616D50" w:rsidRDefault="00616D50" w:rsidP="00616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213" w:rsidRPr="004E5213" w:rsidRDefault="004E5213" w:rsidP="004E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13">
        <w:rPr>
          <w:rFonts w:ascii="Times New Roman" w:hAnsi="Times New Roman" w:cs="Times New Roman"/>
          <w:sz w:val="28"/>
          <w:szCs w:val="28"/>
        </w:rPr>
        <w:t xml:space="preserve">По проекту «Ремонт наружных сетей водопровода в </w:t>
      </w:r>
      <w:proofErr w:type="spellStart"/>
      <w:r w:rsidRPr="004E521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E52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E5213">
        <w:rPr>
          <w:rFonts w:ascii="Times New Roman" w:hAnsi="Times New Roman" w:cs="Times New Roman"/>
          <w:sz w:val="28"/>
          <w:szCs w:val="28"/>
        </w:rPr>
        <w:t>оманиха</w:t>
      </w:r>
      <w:proofErr w:type="spellEnd"/>
      <w:r w:rsidRPr="004E52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13">
        <w:rPr>
          <w:rFonts w:ascii="Times New Roman" w:hAnsi="Times New Roman" w:cs="Times New Roman"/>
          <w:sz w:val="28"/>
          <w:szCs w:val="28"/>
        </w:rPr>
        <w:t>инициативная группа собрала всю необходимую сумму с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5213">
        <w:rPr>
          <w:rFonts w:ascii="Times New Roman" w:hAnsi="Times New Roman" w:cs="Times New Roman"/>
          <w:sz w:val="28"/>
          <w:szCs w:val="28"/>
        </w:rPr>
        <w:t xml:space="preserve"> Общая стоимость проекта 500 537,08 рублей, из которых 450 483,37 рублей будут направлены из бюджета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213" w:rsidRDefault="004E5213" w:rsidP="00B1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13">
        <w:rPr>
          <w:rFonts w:ascii="Times New Roman" w:hAnsi="Times New Roman" w:cs="Times New Roman"/>
          <w:sz w:val="28"/>
          <w:szCs w:val="28"/>
        </w:rPr>
        <w:t>Проектом предлагается заменить старые трубы и водоразборные колонки, вместо старых бревенчатых колодцев установить бетонные.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13">
        <w:rPr>
          <w:rFonts w:ascii="Times New Roman" w:hAnsi="Times New Roman" w:cs="Times New Roman"/>
          <w:sz w:val="28"/>
          <w:szCs w:val="28"/>
        </w:rPr>
        <w:t xml:space="preserve">Суть проекта инициативного бюджетирования в следующем: жители округа принимают прямое, непосредственное участие в определении приоритетных проблем местного значения и распределении части бюджетных средств, а, кроме того, подключаются к общественному </w:t>
      </w:r>
      <w:proofErr w:type="gramStart"/>
      <w:r w:rsidRPr="004E521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E5213">
        <w:rPr>
          <w:rFonts w:ascii="Times New Roman" w:hAnsi="Times New Roman" w:cs="Times New Roman"/>
          <w:sz w:val="28"/>
          <w:szCs w:val="28"/>
        </w:rPr>
        <w:t xml:space="preserve"> реализацией проекта.</w:t>
      </w:r>
    </w:p>
    <w:p w:rsidR="004E5213" w:rsidRDefault="004E5213" w:rsidP="00B1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13">
        <w:rPr>
          <w:rFonts w:ascii="Times New Roman" w:hAnsi="Times New Roman" w:cs="Times New Roman"/>
          <w:sz w:val="28"/>
          <w:szCs w:val="28"/>
        </w:rPr>
        <w:t>Следующим этапом реализации проекта инициативного бюджетирования предполагается проведение необходимых конкурсных процедур на поставку товаров, выполнение работ, оказание услуг в рамках реализации проекта и заключение муниципального контракта и (или) договора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16 марта 2020 года объявлен электронный аукцион. По состоянию на 25 марта поступила одна заявка.</w:t>
      </w:r>
    </w:p>
    <w:p w:rsidR="004E5213" w:rsidRPr="004E5213" w:rsidRDefault="004E5213" w:rsidP="004E5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13">
        <w:rPr>
          <w:rFonts w:ascii="Times New Roman" w:hAnsi="Times New Roman" w:cs="Times New Roman"/>
          <w:sz w:val="28"/>
          <w:szCs w:val="28"/>
        </w:rPr>
        <w:t>В случае определения подрядчика на выполнение работ по проекту, в Министерство территориального развития Пермского края направляется пакет документов для получения денежных сре</w:t>
      </w:r>
      <w:proofErr w:type="gramStart"/>
      <w:r w:rsidRPr="004E5213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4E5213">
        <w:rPr>
          <w:rFonts w:ascii="Times New Roman" w:hAnsi="Times New Roman" w:cs="Times New Roman"/>
          <w:sz w:val="28"/>
          <w:szCs w:val="28"/>
        </w:rPr>
        <w:t>юджета Пермского края.</w:t>
      </w:r>
    </w:p>
    <w:p w:rsidR="004E5213" w:rsidRDefault="004E5213" w:rsidP="00B1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4B"/>
    <w:rsid w:val="00160D84"/>
    <w:rsid w:val="002F4ABC"/>
    <w:rsid w:val="00395DA1"/>
    <w:rsid w:val="004E5213"/>
    <w:rsid w:val="00616D50"/>
    <w:rsid w:val="006A329E"/>
    <w:rsid w:val="006D3DD2"/>
    <w:rsid w:val="006D5975"/>
    <w:rsid w:val="00766F4B"/>
    <w:rsid w:val="00B17892"/>
    <w:rsid w:val="00B72883"/>
    <w:rsid w:val="00B907DF"/>
    <w:rsid w:val="00CB1412"/>
    <w:rsid w:val="00D11F8D"/>
    <w:rsid w:val="00E24DDA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2019-12-23T11:08:00Z</cp:lastPrinted>
  <dcterms:created xsi:type="dcterms:W3CDTF">2020-03-25T08:20:00Z</dcterms:created>
  <dcterms:modified xsi:type="dcterms:W3CDTF">2020-03-25T08:20:00Z</dcterms:modified>
</cp:coreProperties>
</file>