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434C8E">
        <w:rPr>
          <w:b/>
        </w:rPr>
        <w:t>29</w:t>
      </w:r>
      <w:r w:rsidR="007B6939">
        <w:rPr>
          <w:b/>
        </w:rPr>
        <w:t>.04.2019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75400" w:rsidRDefault="0028333C" w:rsidP="001F059B">
            <w:pPr>
              <w:jc w:val="center"/>
            </w:pPr>
            <w:r w:rsidRPr="00F75400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1B2F80" w:rsidRDefault="007B6939" w:rsidP="007B6939">
            <w:pPr>
              <w:tabs>
                <w:tab w:val="left" w:pos="5745"/>
              </w:tabs>
              <w:jc w:val="both"/>
              <w:rPr>
                <w:b/>
                <w:color w:val="000000" w:themeColor="text1"/>
              </w:rPr>
            </w:pPr>
            <w:r w:rsidRPr="007B6939">
              <w:t xml:space="preserve">О внесении изменения в решение Земского Собрания </w:t>
            </w:r>
            <w:proofErr w:type="spellStart"/>
            <w:r w:rsidRPr="007B6939">
              <w:t>Красновишерского</w:t>
            </w:r>
            <w:proofErr w:type="spellEnd"/>
            <w:r w:rsidRPr="007B6939">
              <w:t xml:space="preserve"> муниципального района от 28.03.2019 № 106 «О принятии части полномочия по решению вопросов местного значения от </w:t>
            </w:r>
            <w:proofErr w:type="spellStart"/>
            <w:r w:rsidRPr="007B6939">
              <w:t>Красновишерского</w:t>
            </w:r>
            <w:proofErr w:type="spellEnd"/>
            <w:r w:rsidRPr="007B6939">
              <w:t xml:space="preserve"> городского поселения Пермского края на 2019 год» </w:t>
            </w:r>
          </w:p>
        </w:tc>
        <w:tc>
          <w:tcPr>
            <w:tcW w:w="1494" w:type="dxa"/>
            <w:shd w:val="clear" w:color="auto" w:fill="auto"/>
          </w:tcPr>
          <w:p w:rsidR="00353676" w:rsidRPr="00F75400" w:rsidRDefault="007B6939" w:rsidP="001B2F80">
            <w:pPr>
              <w:jc w:val="center"/>
            </w:pPr>
            <w:r>
              <w:t>26.04.2019</w:t>
            </w:r>
          </w:p>
        </w:tc>
        <w:tc>
          <w:tcPr>
            <w:tcW w:w="1701" w:type="dxa"/>
            <w:shd w:val="clear" w:color="auto" w:fill="auto"/>
          </w:tcPr>
          <w:p w:rsidR="00353676" w:rsidRPr="00F75400" w:rsidRDefault="007B6939" w:rsidP="000658D8">
            <w:pPr>
              <w:jc w:val="center"/>
            </w:pPr>
            <w:r>
              <w:t>113</w:t>
            </w:r>
          </w:p>
        </w:tc>
      </w:tr>
      <w:tr w:rsidR="00DC6B03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DC6B03" w:rsidRPr="007B6939" w:rsidRDefault="00DC6B03" w:rsidP="001B2F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6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Земского Собрания </w:t>
            </w:r>
            <w:proofErr w:type="spellStart"/>
            <w:r w:rsidRPr="007B693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B6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28.12.2018 № 72 «О бюджете </w:t>
            </w:r>
            <w:proofErr w:type="spellStart"/>
            <w:r w:rsidRPr="007B693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7B6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Default="00DC6B03" w:rsidP="000658D8">
            <w:pPr>
              <w:jc w:val="center"/>
            </w:pPr>
            <w:r>
              <w:t>114</w:t>
            </w:r>
          </w:p>
        </w:tc>
      </w:tr>
      <w:tr w:rsidR="00DC6B03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DC6B03" w:rsidRPr="001B2F80" w:rsidRDefault="00DC6B03" w:rsidP="007B6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1B2F8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1B2F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2018 год </w:t>
            </w: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Pr="00F75400" w:rsidRDefault="00DC6B03" w:rsidP="000658D8">
            <w:pPr>
              <w:jc w:val="center"/>
            </w:pPr>
            <w:r>
              <w:t>115</w:t>
            </w:r>
          </w:p>
        </w:tc>
      </w:tr>
      <w:tr w:rsidR="00DC6B0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 w:rsidRPr="00F75400">
              <w:t>4</w:t>
            </w:r>
          </w:p>
        </w:tc>
        <w:tc>
          <w:tcPr>
            <w:tcW w:w="6982" w:type="dxa"/>
            <w:shd w:val="clear" w:color="auto" w:fill="auto"/>
          </w:tcPr>
          <w:p w:rsidR="00DC6B03" w:rsidRPr="002B6286" w:rsidRDefault="00DC6B03" w:rsidP="002B62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286">
              <w:rPr>
                <w:bCs/>
              </w:rPr>
              <w:t xml:space="preserve">Об утверждении отчета об исполнении прогнозного плана (программы) приватизации муниципального имущества </w:t>
            </w:r>
            <w:proofErr w:type="spellStart"/>
            <w:r w:rsidRPr="002B6286">
              <w:rPr>
                <w:bCs/>
              </w:rPr>
              <w:t>Красновишерского</w:t>
            </w:r>
            <w:proofErr w:type="spellEnd"/>
            <w:r w:rsidRPr="002B6286">
              <w:rPr>
                <w:bCs/>
              </w:rPr>
              <w:t xml:space="preserve"> муниципального района за 2018 год </w:t>
            </w:r>
          </w:p>
          <w:p w:rsidR="00DC6B03" w:rsidRPr="002B6286" w:rsidRDefault="00DC6B03" w:rsidP="001B2F80">
            <w:pPr>
              <w:tabs>
                <w:tab w:val="left" w:pos="5745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Pr="00F75400" w:rsidRDefault="00DC6B03" w:rsidP="000658D8">
            <w:pPr>
              <w:jc w:val="center"/>
            </w:pPr>
            <w:r>
              <w:t>116</w:t>
            </w:r>
          </w:p>
        </w:tc>
      </w:tr>
      <w:tr w:rsidR="00DC6B0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 w:rsidRPr="00F75400">
              <w:t>5</w:t>
            </w:r>
          </w:p>
        </w:tc>
        <w:tc>
          <w:tcPr>
            <w:tcW w:w="6982" w:type="dxa"/>
            <w:shd w:val="clear" w:color="auto" w:fill="auto"/>
          </w:tcPr>
          <w:p w:rsidR="00DC6B03" w:rsidRPr="002B6286" w:rsidRDefault="00DC6B03" w:rsidP="002B6286">
            <w:pPr>
              <w:widowControl w:val="0"/>
              <w:autoSpaceDE w:val="0"/>
              <w:autoSpaceDN w:val="0"/>
              <w:ind w:right="-2"/>
              <w:jc w:val="both"/>
            </w:pPr>
            <w:r w:rsidRPr="002B6286">
              <w:t>О рассмотрении проекта закона Пермского края «О внесении изменений в Закон Пермского края «Об автомобильных дорогах и дорожной деятельности»</w:t>
            </w:r>
          </w:p>
          <w:p w:rsidR="00DC6B03" w:rsidRPr="002B6286" w:rsidRDefault="00DC6B03" w:rsidP="001B2F80">
            <w:pPr>
              <w:tabs>
                <w:tab w:val="left" w:pos="5745"/>
              </w:tabs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Pr="00F75400" w:rsidRDefault="00DC6B03" w:rsidP="000658D8">
            <w:pPr>
              <w:jc w:val="center"/>
            </w:pPr>
            <w:r>
              <w:t>117</w:t>
            </w:r>
          </w:p>
        </w:tc>
      </w:tr>
      <w:tr w:rsidR="00DC6B0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 w:rsidRPr="00F75400">
              <w:t>6</w:t>
            </w:r>
          </w:p>
        </w:tc>
        <w:tc>
          <w:tcPr>
            <w:tcW w:w="6982" w:type="dxa"/>
            <w:shd w:val="clear" w:color="auto" w:fill="auto"/>
          </w:tcPr>
          <w:p w:rsidR="00DC6B03" w:rsidRPr="002B6286" w:rsidRDefault="00DC6B03" w:rsidP="002B6286">
            <w:pPr>
              <w:widowControl w:val="0"/>
              <w:autoSpaceDE w:val="0"/>
              <w:autoSpaceDN w:val="0"/>
              <w:ind w:right="-2"/>
              <w:jc w:val="both"/>
            </w:pPr>
            <w:r w:rsidRPr="002B6286">
              <w:t>О рассмотрении проекта закона Пермского края «О внесении изменений в закон Пермского края «О наделении органов местного самоуправления Пермского края государственными полномочиями Пермского края по предоставлению мер социальной поддержки педагогическим работникам»</w:t>
            </w:r>
          </w:p>
          <w:p w:rsidR="00DC6B03" w:rsidRPr="002B6286" w:rsidRDefault="00DC6B03" w:rsidP="001B2F80">
            <w:pPr>
              <w:tabs>
                <w:tab w:val="left" w:pos="5745"/>
              </w:tabs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Pr="00F75400" w:rsidRDefault="00DC6B03" w:rsidP="000658D8">
            <w:pPr>
              <w:jc w:val="center"/>
            </w:pPr>
            <w:r>
              <w:t>118</w:t>
            </w:r>
          </w:p>
        </w:tc>
        <w:bookmarkStart w:id="0" w:name="_GoBack"/>
        <w:bookmarkEnd w:id="0"/>
      </w:tr>
      <w:tr w:rsidR="00DC6B0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6B03" w:rsidRPr="00F75400" w:rsidRDefault="00DC6B03" w:rsidP="001F059B">
            <w:pPr>
              <w:jc w:val="center"/>
            </w:pPr>
            <w:r w:rsidRPr="00F75400">
              <w:t>7</w:t>
            </w:r>
          </w:p>
        </w:tc>
        <w:tc>
          <w:tcPr>
            <w:tcW w:w="6982" w:type="dxa"/>
            <w:shd w:val="clear" w:color="auto" w:fill="auto"/>
          </w:tcPr>
          <w:p w:rsidR="00DC6B03" w:rsidRPr="002B6286" w:rsidRDefault="00DC6B03" w:rsidP="002B6286">
            <w:pPr>
              <w:widowControl w:val="0"/>
              <w:autoSpaceDE w:val="0"/>
              <w:autoSpaceDN w:val="0"/>
              <w:ind w:right="-2"/>
              <w:jc w:val="both"/>
            </w:pPr>
            <w:proofErr w:type="gramStart"/>
            <w:r w:rsidRPr="002B6286">
              <w:t>О рассмотрении проекта закона Пермского края «О наделении органов местного самоуправления Пермского края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      </w:r>
            <w:proofErr w:type="gramEnd"/>
          </w:p>
          <w:p w:rsidR="00DC6B03" w:rsidRPr="002B6286" w:rsidRDefault="00DC6B03" w:rsidP="001B2F80">
            <w:pPr>
              <w:tabs>
                <w:tab w:val="left" w:pos="5745"/>
              </w:tabs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6B03" w:rsidRDefault="00DC6B03" w:rsidP="00DC6B03">
            <w:pPr>
              <w:jc w:val="center"/>
            </w:pPr>
            <w:r w:rsidRPr="00FF68C9">
              <w:t>26.04.2019</w:t>
            </w:r>
          </w:p>
        </w:tc>
        <w:tc>
          <w:tcPr>
            <w:tcW w:w="1701" w:type="dxa"/>
            <w:shd w:val="clear" w:color="auto" w:fill="auto"/>
          </w:tcPr>
          <w:p w:rsidR="00DC6B03" w:rsidRPr="00F75400" w:rsidRDefault="00DC6B03" w:rsidP="000658D8">
            <w:pPr>
              <w:jc w:val="center"/>
            </w:pPr>
            <w:r>
              <w:t>119</w:t>
            </w:r>
          </w:p>
        </w:tc>
      </w:tr>
    </w:tbl>
    <w:p w:rsidR="003472F0" w:rsidRPr="0022712A" w:rsidRDefault="003472F0" w:rsidP="001B2F80"/>
    <w:sectPr w:rsidR="003472F0" w:rsidRPr="0022712A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4" w:rsidRDefault="00A77864">
      <w:r>
        <w:separator/>
      </w:r>
    </w:p>
  </w:endnote>
  <w:endnote w:type="continuationSeparator" w:id="0">
    <w:p w:rsidR="00A77864" w:rsidRDefault="00A7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77864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B6286">
          <w:rPr>
            <w:noProof/>
          </w:rPr>
          <w:t>2</w:t>
        </w:r>
        <w:r>
          <w:fldChar w:fldCharType="end"/>
        </w:r>
      </w:p>
    </w:sdtContent>
  </w:sdt>
  <w:p w:rsidR="000F5325" w:rsidRDefault="00A77864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4" w:rsidRDefault="00A77864">
      <w:r>
        <w:separator/>
      </w:r>
    </w:p>
  </w:footnote>
  <w:footnote w:type="continuationSeparator" w:id="0">
    <w:p w:rsidR="00A77864" w:rsidRDefault="00A7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34C8E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77864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2832-0B34-42EF-93F3-7DC48A1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7</cp:revision>
  <cp:lastPrinted>2016-10-26T04:17:00Z</cp:lastPrinted>
  <dcterms:created xsi:type="dcterms:W3CDTF">2019-03-29T03:07:00Z</dcterms:created>
  <dcterms:modified xsi:type="dcterms:W3CDTF">2019-04-29T11:01:00Z</dcterms:modified>
</cp:coreProperties>
</file>