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7F6E0F">
        <w:rPr>
          <w:rFonts w:cstheme="minorHAnsi"/>
          <w:b/>
          <w:sz w:val="24"/>
          <w:szCs w:val="24"/>
        </w:rPr>
        <w:t>тельства «Мой бизнес» на 28 - 31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1C47A4" w:rsidP="001C47A4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 «</w:t>
      </w:r>
      <w:r w:rsidRPr="001C47A4">
        <w:rPr>
          <w:rFonts w:cstheme="minorHAnsi"/>
          <w:b/>
          <w:sz w:val="24"/>
          <w:szCs w:val="24"/>
        </w:rPr>
        <w:t>Финансовая эффективность магазина</w:t>
      </w:r>
      <w:r>
        <w:rPr>
          <w:rFonts w:cstheme="minorHAnsi"/>
          <w:b/>
          <w:sz w:val="24"/>
          <w:szCs w:val="24"/>
        </w:rPr>
        <w:t>»</w:t>
      </w:r>
    </w:p>
    <w:p w:rsidR="001C47A4" w:rsidRPr="001C47A4" w:rsidRDefault="001C47A4" w:rsidP="001C4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1C47A4">
        <w:rPr>
          <w:rFonts w:cstheme="minorHAnsi"/>
          <w:sz w:val="24"/>
          <w:szCs w:val="24"/>
        </w:rPr>
        <w:t>ктуальный вопрос для руководителей многих компаний на сегодня: как не потер</w:t>
      </w:r>
      <w:r>
        <w:rPr>
          <w:rFonts w:cstheme="minorHAnsi"/>
          <w:sz w:val="24"/>
          <w:szCs w:val="24"/>
        </w:rPr>
        <w:t xml:space="preserve">ять клиентов и </w:t>
      </w:r>
      <w:r w:rsidRPr="001C47A4">
        <w:rPr>
          <w:rFonts w:cstheme="minorHAnsi"/>
          <w:sz w:val="24"/>
          <w:szCs w:val="24"/>
        </w:rPr>
        <w:t>прибыль? Какие показатели необходимо контролировать ежедневно, еженедельно и ежемесячно?</w:t>
      </w:r>
      <w:r>
        <w:rPr>
          <w:rFonts w:cstheme="minorHAnsi"/>
          <w:sz w:val="24"/>
          <w:szCs w:val="24"/>
        </w:rPr>
        <w:t xml:space="preserve"> Поговорим об этом на семинаре.</w:t>
      </w:r>
    </w:p>
    <w:p w:rsidR="001C47A4" w:rsidRPr="001C47A4" w:rsidRDefault="001C47A4" w:rsidP="001C4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1C47A4" w:rsidRPr="001C47A4" w:rsidRDefault="001C47A4" w:rsidP="001C47A4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47A4">
        <w:rPr>
          <w:rFonts w:cstheme="minorHAnsi"/>
          <w:sz w:val="24"/>
          <w:szCs w:val="24"/>
        </w:rPr>
        <w:t>Система финансового учета и контроля</w:t>
      </w:r>
    </w:p>
    <w:p w:rsidR="001C47A4" w:rsidRPr="001C47A4" w:rsidRDefault="001C47A4" w:rsidP="001C47A4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47A4">
        <w:rPr>
          <w:rFonts w:cstheme="minorHAnsi"/>
          <w:sz w:val="24"/>
          <w:szCs w:val="24"/>
        </w:rPr>
        <w:t>Обязательные формы для финансового управления и точки контроля</w:t>
      </w:r>
    </w:p>
    <w:p w:rsidR="001C47A4" w:rsidRPr="001C47A4" w:rsidRDefault="001C47A4" w:rsidP="001C47A4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47A4">
        <w:rPr>
          <w:rFonts w:cstheme="minorHAnsi"/>
          <w:sz w:val="24"/>
          <w:szCs w:val="24"/>
        </w:rPr>
        <w:t xml:space="preserve">Типичные ошибки Предпринимателя при проверке </w:t>
      </w:r>
      <w:proofErr w:type="spellStart"/>
      <w:r w:rsidRPr="001C47A4">
        <w:rPr>
          <w:rFonts w:cstheme="minorHAnsi"/>
          <w:sz w:val="24"/>
          <w:szCs w:val="24"/>
        </w:rPr>
        <w:t>фин</w:t>
      </w:r>
      <w:proofErr w:type="gramStart"/>
      <w:r w:rsidRPr="001C47A4">
        <w:rPr>
          <w:rFonts w:cstheme="minorHAnsi"/>
          <w:sz w:val="24"/>
          <w:szCs w:val="24"/>
        </w:rPr>
        <w:t>.п</w:t>
      </w:r>
      <w:proofErr w:type="gramEnd"/>
      <w:r w:rsidRPr="001C47A4">
        <w:rPr>
          <w:rFonts w:cstheme="minorHAnsi"/>
          <w:sz w:val="24"/>
          <w:szCs w:val="24"/>
        </w:rPr>
        <w:t>оказателей</w:t>
      </w:r>
      <w:proofErr w:type="spellEnd"/>
    </w:p>
    <w:p w:rsidR="001C47A4" w:rsidRPr="001C47A4" w:rsidRDefault="001C47A4" w:rsidP="001C47A4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47A4">
        <w:rPr>
          <w:rFonts w:cstheme="minorHAnsi"/>
          <w:sz w:val="24"/>
          <w:szCs w:val="24"/>
        </w:rPr>
        <w:t>Критерии финансовой эффективности</w:t>
      </w:r>
    </w:p>
    <w:p w:rsidR="001C47A4" w:rsidRPr="001C47A4" w:rsidRDefault="001C47A4" w:rsidP="001C47A4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47A4">
        <w:rPr>
          <w:rFonts w:cstheme="minorHAnsi"/>
          <w:sz w:val="24"/>
          <w:szCs w:val="24"/>
        </w:rPr>
        <w:t>Точки контроля и периодичность.</w:t>
      </w:r>
    </w:p>
    <w:p w:rsidR="00A525D7" w:rsidRDefault="001C47A4" w:rsidP="001C4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503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8</w:t>
      </w:r>
      <w:r w:rsidR="00E50587">
        <w:rPr>
          <w:rFonts w:cstheme="minorHAnsi"/>
          <w:sz w:val="24"/>
          <w:szCs w:val="24"/>
        </w:rPr>
        <w:t xml:space="preserve"> 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  <w:hyperlink r:id="rId6" w:history="1">
        <w:r w:rsidRPr="002B0724">
          <w:rPr>
            <w:rStyle w:val="a3"/>
            <w:rFonts w:cstheme="minorHAnsi"/>
            <w:sz w:val="24"/>
            <w:szCs w:val="24"/>
          </w:rPr>
          <w:t>https://msppk.ru/events/online-workshop-the-financial-performance-of-the-store/</w:t>
        </w:r>
      </w:hyperlink>
    </w:p>
    <w:p w:rsidR="0043503F" w:rsidRPr="0043503F" w:rsidRDefault="0043503F" w:rsidP="00A525D7">
      <w:pPr>
        <w:jc w:val="both"/>
        <w:rPr>
          <w:sz w:val="24"/>
          <w:szCs w:val="24"/>
        </w:rPr>
      </w:pPr>
    </w:p>
    <w:p w:rsidR="00B93046" w:rsidRPr="00B93046" w:rsidRDefault="001B4AFD" w:rsidP="001B4AFD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Бизнес-игра «</w:t>
      </w:r>
      <w:r w:rsidRPr="001B4AFD">
        <w:rPr>
          <w:b/>
          <w:sz w:val="24"/>
          <w:szCs w:val="24"/>
        </w:rPr>
        <w:t>Домино для предпринимателя – от хаоса к креативному планированию</w:t>
      </w:r>
      <w:r>
        <w:rPr>
          <w:b/>
          <w:sz w:val="24"/>
          <w:szCs w:val="24"/>
        </w:rPr>
        <w:t>»</w:t>
      </w:r>
    </w:p>
    <w:p w:rsidR="001B4AFD" w:rsidRDefault="001B4AFD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 xml:space="preserve">Приглашаем заинтересованных в </w:t>
      </w:r>
      <w:proofErr w:type="gramStart"/>
      <w:r w:rsidRPr="001B4AFD">
        <w:rPr>
          <w:rFonts w:cstheme="minorHAnsi"/>
          <w:sz w:val="24"/>
          <w:szCs w:val="24"/>
        </w:rPr>
        <w:t>финансовом</w:t>
      </w:r>
      <w:proofErr w:type="gramEnd"/>
      <w:r w:rsidRPr="001B4AFD">
        <w:rPr>
          <w:rFonts w:cstheme="minorHAnsi"/>
          <w:sz w:val="24"/>
          <w:szCs w:val="24"/>
        </w:rPr>
        <w:t xml:space="preserve"> и бизнес-росте предпринимателей и готовых к бизнес-рывку руководителей на заключительную деловую игру из цикла «</w:t>
      </w:r>
      <w:proofErr w:type="spellStart"/>
      <w:r w:rsidRPr="001B4AFD">
        <w:rPr>
          <w:rFonts w:cstheme="minorHAnsi"/>
          <w:sz w:val="24"/>
          <w:szCs w:val="24"/>
        </w:rPr>
        <w:t>PRO.Бизнес</w:t>
      </w:r>
      <w:proofErr w:type="spellEnd"/>
      <w:r w:rsidRPr="001B4AFD">
        <w:rPr>
          <w:rFonts w:cstheme="minorHAnsi"/>
          <w:sz w:val="24"/>
          <w:szCs w:val="24"/>
        </w:rPr>
        <w:t>». Третий раунд - игра-перспектива</w:t>
      </w:r>
      <w:r>
        <w:rPr>
          <w:rFonts w:cstheme="minorHAnsi"/>
          <w:sz w:val="24"/>
          <w:szCs w:val="24"/>
        </w:rPr>
        <w:t>.</w:t>
      </w:r>
    </w:p>
    <w:p w:rsidR="001B4AFD" w:rsidRP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Содержание игры:</w:t>
      </w:r>
    </w:p>
    <w:p w:rsidR="001B4AFD" w:rsidRP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>1.Как креатив и личность продвинут</w:t>
      </w:r>
      <w:r>
        <w:rPr>
          <w:rFonts w:cstheme="minorHAnsi"/>
          <w:sz w:val="24"/>
          <w:szCs w:val="24"/>
        </w:rPr>
        <w:t xml:space="preserve"> бизнес, если бюджет ограничен?</w:t>
      </w:r>
    </w:p>
    <w:p w:rsidR="001B4AFD" w:rsidRP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>2.Что запланировать сегодня и изменить завтра, чтобы</w:t>
      </w:r>
      <w:r>
        <w:rPr>
          <w:rFonts w:cstheme="minorHAnsi"/>
          <w:sz w:val="24"/>
          <w:szCs w:val="24"/>
        </w:rPr>
        <w:t xml:space="preserve"> быть готовым к турбулентности?</w:t>
      </w:r>
    </w:p>
    <w:p w:rsid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>3.Бизнес-бар – деньги или креатив?</w:t>
      </w:r>
    </w:p>
    <w:p w:rsidR="001B4AFD" w:rsidRP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>Моде</w:t>
      </w:r>
      <w:r>
        <w:rPr>
          <w:rFonts w:cstheme="minorHAnsi"/>
          <w:sz w:val="24"/>
          <w:szCs w:val="24"/>
        </w:rPr>
        <w:t>раторы игры, ведущие в будущее:</w:t>
      </w:r>
    </w:p>
    <w:p w:rsidR="001B4AFD" w:rsidRP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>1) Ирина Долгополова, г. Пермь - автор проектов «Мой город. Мои ценности» и «Бизнес-акселератор. Управление изменениями»; кандидат психологических наук, сертиф</w:t>
      </w:r>
      <w:r>
        <w:rPr>
          <w:rFonts w:cstheme="minorHAnsi"/>
          <w:sz w:val="24"/>
          <w:szCs w:val="24"/>
        </w:rPr>
        <w:t>ицированный наставник проектов.</w:t>
      </w:r>
    </w:p>
    <w:p w:rsidR="001B4AFD" w:rsidRDefault="001B4AFD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B4AFD">
        <w:rPr>
          <w:rFonts w:cstheme="minorHAnsi"/>
          <w:sz w:val="24"/>
          <w:szCs w:val="24"/>
        </w:rPr>
        <w:t xml:space="preserve">2) Юлия </w:t>
      </w:r>
      <w:proofErr w:type="spellStart"/>
      <w:r w:rsidRPr="001B4AFD">
        <w:rPr>
          <w:rFonts w:cstheme="minorHAnsi"/>
          <w:sz w:val="24"/>
          <w:szCs w:val="24"/>
        </w:rPr>
        <w:t>Приказчикова</w:t>
      </w:r>
      <w:proofErr w:type="spellEnd"/>
      <w:r w:rsidRPr="001B4AFD">
        <w:rPr>
          <w:rFonts w:cstheme="minorHAnsi"/>
          <w:sz w:val="24"/>
          <w:szCs w:val="24"/>
        </w:rPr>
        <w:t xml:space="preserve">, г. Мурманск - автор проекта </w:t>
      </w:r>
      <w:proofErr w:type="spellStart"/>
      <w:r w:rsidRPr="001B4AFD">
        <w:rPr>
          <w:rFonts w:cstheme="minorHAnsi"/>
          <w:sz w:val="24"/>
          <w:szCs w:val="24"/>
        </w:rPr>
        <w:t>профизвестность</w:t>
      </w:r>
      <w:proofErr w:type="gramStart"/>
      <w:r w:rsidRPr="001B4AFD">
        <w:rPr>
          <w:rFonts w:cstheme="minorHAnsi"/>
          <w:sz w:val="24"/>
          <w:szCs w:val="24"/>
        </w:rPr>
        <w:t>.р</w:t>
      </w:r>
      <w:proofErr w:type="gramEnd"/>
      <w:r w:rsidRPr="001B4AFD">
        <w:rPr>
          <w:rFonts w:cstheme="minorHAnsi"/>
          <w:sz w:val="24"/>
          <w:szCs w:val="24"/>
        </w:rPr>
        <w:t>ф</w:t>
      </w:r>
      <w:proofErr w:type="spellEnd"/>
      <w:r w:rsidRPr="001B4AFD">
        <w:rPr>
          <w:rFonts w:cstheme="minorHAnsi"/>
          <w:sz w:val="24"/>
          <w:szCs w:val="24"/>
        </w:rPr>
        <w:t xml:space="preserve">; кандидат филологических наук, степень </w:t>
      </w:r>
      <w:proofErr w:type="spellStart"/>
      <w:r w:rsidRPr="001B4AFD">
        <w:rPr>
          <w:rFonts w:cstheme="minorHAnsi"/>
          <w:sz w:val="24"/>
          <w:szCs w:val="24"/>
        </w:rPr>
        <w:t>mini</w:t>
      </w:r>
      <w:proofErr w:type="spellEnd"/>
      <w:r w:rsidRPr="001B4AFD">
        <w:rPr>
          <w:rFonts w:cstheme="minorHAnsi"/>
          <w:sz w:val="24"/>
          <w:szCs w:val="24"/>
        </w:rPr>
        <w:t xml:space="preserve"> MBA по </w:t>
      </w:r>
      <w:proofErr w:type="spellStart"/>
      <w:r w:rsidRPr="001B4AFD">
        <w:rPr>
          <w:rFonts w:cstheme="minorHAnsi"/>
          <w:sz w:val="24"/>
          <w:szCs w:val="24"/>
        </w:rPr>
        <w:t>фасилитации</w:t>
      </w:r>
      <w:proofErr w:type="spellEnd"/>
      <w:r w:rsidRPr="001B4AFD">
        <w:rPr>
          <w:rFonts w:cstheme="minorHAnsi"/>
          <w:sz w:val="24"/>
          <w:szCs w:val="24"/>
        </w:rPr>
        <w:t xml:space="preserve">, </w:t>
      </w:r>
      <w:proofErr w:type="spellStart"/>
      <w:r w:rsidRPr="001B4AFD">
        <w:rPr>
          <w:rFonts w:cstheme="minorHAnsi"/>
          <w:sz w:val="24"/>
          <w:szCs w:val="24"/>
        </w:rPr>
        <w:t>модерации</w:t>
      </w:r>
      <w:proofErr w:type="spellEnd"/>
      <w:r w:rsidRPr="001B4AFD">
        <w:rPr>
          <w:rFonts w:cstheme="minorHAnsi"/>
          <w:sz w:val="24"/>
          <w:szCs w:val="24"/>
        </w:rPr>
        <w:t xml:space="preserve"> и стратегическим коммуникациям</w:t>
      </w:r>
      <w:r>
        <w:rPr>
          <w:rFonts w:cstheme="minorHAnsi"/>
          <w:sz w:val="24"/>
          <w:szCs w:val="24"/>
        </w:rPr>
        <w:t>.</w:t>
      </w:r>
    </w:p>
    <w:p w:rsidR="008A0CE1" w:rsidRPr="000F78AF" w:rsidRDefault="005E6FBF" w:rsidP="001B4AF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1B4AFD">
        <w:rPr>
          <w:rFonts w:cstheme="minorHAnsi"/>
          <w:sz w:val="24"/>
          <w:szCs w:val="24"/>
        </w:rPr>
        <w:t>: 28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B93046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1B4AFD">
        <w:rPr>
          <w:rStyle w:val="a3"/>
          <w:rFonts w:cstheme="minorHAnsi"/>
          <w:color w:val="auto"/>
          <w:sz w:val="24"/>
          <w:szCs w:val="24"/>
          <w:u w:val="none"/>
        </w:rPr>
        <w:t>2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1B4AFD" w:rsidRPr="002B0724">
          <w:rPr>
            <w:rStyle w:val="a3"/>
          </w:rPr>
          <w:t>https://msppk.ru/events/business-game-domino-for-the-entrepreneur-from-chaos-to-creative-planning/</w:t>
        </w:r>
      </w:hyperlink>
    </w:p>
    <w:p w:rsidR="0043503F" w:rsidRDefault="0043503F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A256B5" w:rsidP="00A256B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 «</w:t>
      </w:r>
      <w:r w:rsidRPr="00A256B5">
        <w:rPr>
          <w:rFonts w:cstheme="minorHAnsi"/>
          <w:b/>
          <w:sz w:val="24"/>
          <w:szCs w:val="24"/>
        </w:rPr>
        <w:t>Рекламные кампании в социальных сетях. Продвижение</w:t>
      </w:r>
      <w:r>
        <w:rPr>
          <w:rFonts w:cstheme="minorHAnsi"/>
          <w:b/>
          <w:sz w:val="24"/>
          <w:szCs w:val="24"/>
        </w:rPr>
        <w:t>»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Программа разработана направлением “Технологии </w:t>
      </w:r>
      <w:proofErr w:type="gramStart"/>
      <w:r w:rsidRPr="00A256B5">
        <w:rPr>
          <w:rFonts w:cstheme="minorHAnsi"/>
          <w:sz w:val="24"/>
          <w:szCs w:val="24"/>
        </w:rPr>
        <w:t>интернет-продвижения</w:t>
      </w:r>
      <w:proofErr w:type="gramEnd"/>
      <w:r w:rsidRPr="00A256B5">
        <w:rPr>
          <w:rFonts w:cstheme="minorHAnsi"/>
          <w:sz w:val="24"/>
          <w:szCs w:val="24"/>
        </w:rPr>
        <w:t>” Государственным автономным учреждением дополнительного профессионального образования «ИНСТИТУТ ПОВЫШЕНИЯ КВАЛИФИКАЦИИ – РМЦПК», по окончании обучения выдается удостоверение установленного образца.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В программе обучения лекционный и </w:t>
      </w:r>
      <w:r>
        <w:rPr>
          <w:rFonts w:cstheme="minorHAnsi"/>
          <w:sz w:val="24"/>
          <w:szCs w:val="24"/>
        </w:rPr>
        <w:t>практический материал по темам: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sz w:val="24"/>
          <w:szCs w:val="24"/>
        </w:rPr>
        <w:t xml:space="preserve">Рекламные кабинеты в </w:t>
      </w:r>
      <w:proofErr w:type="spellStart"/>
      <w:r>
        <w:rPr>
          <w:rFonts w:cstheme="minorHAnsi"/>
          <w:sz w:val="24"/>
          <w:szCs w:val="24"/>
        </w:rPr>
        <w:t>Вконтакте</w:t>
      </w:r>
      <w:proofErr w:type="spellEnd"/>
      <w:r>
        <w:rPr>
          <w:rFonts w:cstheme="minorHAnsi"/>
          <w:sz w:val="24"/>
          <w:szCs w:val="24"/>
        </w:rPr>
        <w:t>,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2) Рекламные кабинеты </w:t>
      </w:r>
      <w:proofErr w:type="spellStart"/>
      <w:r w:rsidRPr="00A256B5"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. Настройка рекламы в </w:t>
      </w:r>
      <w:proofErr w:type="spellStart"/>
      <w:r>
        <w:rPr>
          <w:rFonts w:cstheme="minorHAnsi"/>
          <w:sz w:val="24"/>
          <w:szCs w:val="24"/>
        </w:rPr>
        <w:t>Insagram</w:t>
      </w:r>
      <w:proofErr w:type="spellEnd"/>
      <w:r>
        <w:rPr>
          <w:rFonts w:cstheme="minorHAnsi"/>
          <w:sz w:val="24"/>
          <w:szCs w:val="24"/>
        </w:rPr>
        <w:t>,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3) Сервисы для </w:t>
      </w:r>
      <w:proofErr w:type="spellStart"/>
      <w:r w:rsidRPr="00A256B5">
        <w:rPr>
          <w:rFonts w:cstheme="minorHAnsi"/>
          <w:sz w:val="24"/>
          <w:szCs w:val="24"/>
        </w:rPr>
        <w:t>парсинга</w:t>
      </w:r>
      <w:proofErr w:type="spellEnd"/>
      <w:r>
        <w:rPr>
          <w:rFonts w:cstheme="minorHAnsi"/>
          <w:sz w:val="24"/>
          <w:szCs w:val="24"/>
        </w:rPr>
        <w:t xml:space="preserve">. Рекламная платформа </w:t>
      </w:r>
      <w:proofErr w:type="spellStart"/>
      <w:r>
        <w:rPr>
          <w:rFonts w:cstheme="minorHAnsi"/>
          <w:sz w:val="24"/>
          <w:szCs w:val="24"/>
        </w:rPr>
        <w:t>MyTarget</w:t>
      </w:r>
      <w:proofErr w:type="spellEnd"/>
      <w:r>
        <w:rPr>
          <w:rFonts w:cstheme="minorHAnsi"/>
          <w:sz w:val="24"/>
          <w:szCs w:val="24"/>
        </w:rPr>
        <w:t>,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>4) Продвижени</w:t>
      </w:r>
      <w:r>
        <w:rPr>
          <w:rFonts w:cstheme="minorHAnsi"/>
          <w:sz w:val="24"/>
          <w:szCs w:val="24"/>
        </w:rPr>
        <w:t xml:space="preserve">е через </w:t>
      </w:r>
      <w:proofErr w:type="spellStart"/>
      <w:r>
        <w:rPr>
          <w:rFonts w:cstheme="minorHAnsi"/>
          <w:sz w:val="24"/>
          <w:szCs w:val="24"/>
        </w:rPr>
        <w:t>блогеров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инфлюенсеров</w:t>
      </w:r>
      <w:proofErr w:type="spellEnd"/>
      <w:r>
        <w:rPr>
          <w:rFonts w:cstheme="minorHAnsi"/>
          <w:sz w:val="24"/>
          <w:szCs w:val="24"/>
        </w:rPr>
        <w:t>,</w:t>
      </w:r>
    </w:p>
    <w:p w:rsidR="00A256B5" w:rsidRP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5) </w:t>
      </w:r>
      <w:proofErr w:type="spellStart"/>
      <w:r w:rsidRPr="00A256B5">
        <w:rPr>
          <w:rFonts w:cstheme="minorHAnsi"/>
          <w:sz w:val="24"/>
          <w:szCs w:val="24"/>
        </w:rPr>
        <w:t>Тар</w:t>
      </w:r>
      <w:r>
        <w:rPr>
          <w:rFonts w:cstheme="minorHAnsi"/>
          <w:sz w:val="24"/>
          <w:szCs w:val="24"/>
        </w:rPr>
        <w:t>гетированная</w:t>
      </w:r>
      <w:proofErr w:type="spellEnd"/>
      <w:r>
        <w:rPr>
          <w:rFonts w:cstheme="minorHAnsi"/>
          <w:sz w:val="24"/>
          <w:szCs w:val="24"/>
        </w:rPr>
        <w:t xml:space="preserve"> реклама. Практика,</w:t>
      </w:r>
    </w:p>
    <w:p w:rsidR="00A256B5" w:rsidRDefault="00A256B5" w:rsidP="00A256B5">
      <w:pPr>
        <w:jc w:val="both"/>
        <w:rPr>
          <w:rFonts w:cstheme="minorHAnsi"/>
          <w:sz w:val="24"/>
          <w:szCs w:val="24"/>
        </w:rPr>
      </w:pPr>
      <w:r w:rsidRPr="00A256B5">
        <w:rPr>
          <w:rFonts w:cstheme="minorHAnsi"/>
          <w:sz w:val="24"/>
          <w:szCs w:val="24"/>
        </w:rPr>
        <w:t xml:space="preserve">6) Продвижение с помощью канала </w:t>
      </w:r>
      <w:proofErr w:type="spellStart"/>
      <w:r w:rsidRPr="00A256B5">
        <w:rPr>
          <w:rFonts w:cstheme="minorHAnsi"/>
          <w:sz w:val="24"/>
          <w:szCs w:val="24"/>
        </w:rPr>
        <w:t>YouTube</w:t>
      </w:r>
      <w:proofErr w:type="spellEnd"/>
      <w:r w:rsidRPr="00A256B5">
        <w:rPr>
          <w:rFonts w:cstheme="minorHAnsi"/>
          <w:sz w:val="24"/>
          <w:szCs w:val="24"/>
        </w:rPr>
        <w:t>.</w:t>
      </w:r>
    </w:p>
    <w:p w:rsidR="0043503F" w:rsidRDefault="00F26801" w:rsidP="00460708">
      <w:pPr>
        <w:jc w:val="both"/>
      </w:pPr>
      <w:r w:rsidRPr="005E6FBF">
        <w:t>Дата проведения</w:t>
      </w:r>
      <w:r w:rsidR="00A256B5">
        <w:t>: 28</w:t>
      </w:r>
      <w:r>
        <w:t xml:space="preserve"> ию</w:t>
      </w:r>
      <w:r w:rsidR="006A2CF6">
        <w:t>л</w:t>
      </w:r>
      <w:r>
        <w:t xml:space="preserve">я </w:t>
      </w:r>
      <w:r w:rsidR="00A256B5">
        <w:t xml:space="preserve">– 13 августа </w:t>
      </w:r>
      <w:r>
        <w:t>2020 года</w:t>
      </w:r>
      <w:r w:rsidR="00A256B5">
        <w:t xml:space="preserve"> (по </w:t>
      </w:r>
      <w:proofErr w:type="spellStart"/>
      <w:r w:rsidR="00A256B5">
        <w:t>вт</w:t>
      </w:r>
      <w:proofErr w:type="spellEnd"/>
      <w:r w:rsidR="00A256B5">
        <w:t xml:space="preserve"> и </w:t>
      </w:r>
      <w:proofErr w:type="spellStart"/>
      <w:r w:rsidR="00A256B5">
        <w:t>чт</w:t>
      </w:r>
      <w:proofErr w:type="spellEnd"/>
      <w:r w:rsidR="00A256B5">
        <w:t>)</w:t>
      </w:r>
      <w:r>
        <w:t>.</w:t>
      </w:r>
      <w:r w:rsidRPr="007C5B9B">
        <w:t xml:space="preserve"> </w:t>
      </w:r>
      <w:hyperlink r:id="rId8" w:history="1">
        <w:r w:rsidR="00A256B5" w:rsidRPr="00A256B5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18.00.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A256B5" w:rsidRPr="002B0724">
          <w:rPr>
            <w:rStyle w:val="a3"/>
          </w:rPr>
          <w:t>https://msppk.ru/events/educational-program-advertising-campaign-in-social-networks-promotion/</w:t>
        </w:r>
      </w:hyperlink>
    </w:p>
    <w:p w:rsidR="00A256B5" w:rsidRDefault="00A256B5" w:rsidP="00460708">
      <w:pPr>
        <w:jc w:val="both"/>
      </w:pPr>
    </w:p>
    <w:p w:rsidR="005D5454" w:rsidRPr="005D5454" w:rsidRDefault="005D5454" w:rsidP="005D5454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5D5454">
        <w:rPr>
          <w:rFonts w:cstheme="minorHAnsi"/>
          <w:b/>
          <w:sz w:val="24"/>
          <w:szCs w:val="24"/>
        </w:rPr>
        <w:t>Образовательная программа "Женский бизнес"</w:t>
      </w:r>
    </w:p>
    <w:p w:rsidR="005D5454" w:rsidRPr="005D5454" w:rsidRDefault="005D5454" w:rsidP="005D5454">
      <w:pPr>
        <w:jc w:val="both"/>
        <w:rPr>
          <w:rFonts w:cstheme="minorHAnsi"/>
          <w:sz w:val="24"/>
          <w:szCs w:val="24"/>
        </w:rPr>
      </w:pPr>
      <w:r w:rsidRPr="005D5454">
        <w:rPr>
          <w:rFonts w:cstheme="minorHAnsi"/>
          <w:sz w:val="24"/>
          <w:szCs w:val="24"/>
        </w:rPr>
        <w:t>Цель программы — дать участницам инструмен</w:t>
      </w:r>
      <w:r>
        <w:rPr>
          <w:rFonts w:cstheme="minorHAnsi"/>
          <w:sz w:val="24"/>
          <w:szCs w:val="24"/>
        </w:rPr>
        <w:t>ты для развития своего бизнеса.</w:t>
      </w:r>
    </w:p>
    <w:p w:rsidR="005D5454" w:rsidRPr="005D5454" w:rsidRDefault="005D5454" w:rsidP="005D5454">
      <w:pPr>
        <w:jc w:val="both"/>
        <w:rPr>
          <w:rFonts w:cstheme="minorHAnsi"/>
          <w:sz w:val="24"/>
          <w:szCs w:val="24"/>
        </w:rPr>
      </w:pPr>
      <w:r w:rsidRPr="005D5454">
        <w:rPr>
          <w:rFonts w:cstheme="minorHAnsi"/>
          <w:sz w:val="24"/>
          <w:szCs w:val="24"/>
        </w:rPr>
        <w:t>Спикеры программы — успешные женщины предприниматели, жены и мамы с опытом построения устойчив</w:t>
      </w:r>
      <w:r>
        <w:rPr>
          <w:rFonts w:cstheme="minorHAnsi"/>
          <w:sz w:val="24"/>
          <w:szCs w:val="24"/>
        </w:rPr>
        <w:t>ого бизнеса.</w:t>
      </w:r>
    </w:p>
    <w:p w:rsidR="005D5454" w:rsidRPr="005D5454" w:rsidRDefault="005D5454" w:rsidP="005D5454">
      <w:pPr>
        <w:jc w:val="both"/>
        <w:rPr>
          <w:rFonts w:cstheme="minorHAnsi"/>
          <w:sz w:val="24"/>
          <w:szCs w:val="24"/>
        </w:rPr>
      </w:pPr>
      <w:r w:rsidRPr="005D5454">
        <w:rPr>
          <w:rFonts w:cstheme="minorHAnsi"/>
          <w:sz w:val="24"/>
          <w:szCs w:val="24"/>
        </w:rPr>
        <w:t xml:space="preserve">Участницы программы прослушают серию из 10 онлайн-семинаров, возьмут в работу </w:t>
      </w:r>
      <w:proofErr w:type="gramStart"/>
      <w:r w:rsidRPr="005D5454">
        <w:rPr>
          <w:rFonts w:cstheme="minorHAnsi"/>
          <w:sz w:val="24"/>
          <w:szCs w:val="24"/>
        </w:rPr>
        <w:t>чек-листы</w:t>
      </w:r>
      <w:proofErr w:type="gramEnd"/>
      <w:r w:rsidRPr="005D5454">
        <w:rPr>
          <w:rFonts w:cstheme="minorHAnsi"/>
          <w:sz w:val="24"/>
          <w:szCs w:val="24"/>
        </w:rPr>
        <w:t xml:space="preserve"> и материалы от спикеров и дополнительно получат знания с платформы Деловой среды, не</w:t>
      </w:r>
      <w:r>
        <w:rPr>
          <w:rFonts w:cstheme="minorHAnsi"/>
          <w:sz w:val="24"/>
          <w:szCs w:val="24"/>
        </w:rPr>
        <w:t>обходимые для развития бизнеса.</w:t>
      </w:r>
    </w:p>
    <w:p w:rsidR="005D5454" w:rsidRDefault="005D5454" w:rsidP="005D54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Участницы узнают: к</w:t>
      </w:r>
      <w:r w:rsidRPr="005D5454">
        <w:rPr>
          <w:rFonts w:cstheme="minorHAnsi"/>
          <w:sz w:val="24"/>
          <w:szCs w:val="24"/>
        </w:rPr>
        <w:t>ак сохранять красоту и заботиться о здоровье в большом потоке задач</w:t>
      </w:r>
      <w:r>
        <w:rPr>
          <w:rFonts w:cstheme="minorHAnsi"/>
          <w:sz w:val="24"/>
          <w:szCs w:val="24"/>
        </w:rPr>
        <w:t>; к</w:t>
      </w:r>
      <w:r w:rsidRPr="005D5454">
        <w:rPr>
          <w:rFonts w:cstheme="minorHAnsi"/>
          <w:sz w:val="24"/>
          <w:szCs w:val="24"/>
        </w:rPr>
        <w:t>ак построить сильну</w:t>
      </w:r>
      <w:r>
        <w:rPr>
          <w:rFonts w:cstheme="minorHAnsi"/>
          <w:sz w:val="24"/>
          <w:szCs w:val="24"/>
        </w:rPr>
        <w:t>ю команду и стать лидером рынка; к</w:t>
      </w:r>
      <w:r w:rsidRPr="005D5454">
        <w:rPr>
          <w:rFonts w:cstheme="minorHAnsi"/>
          <w:sz w:val="24"/>
          <w:szCs w:val="24"/>
        </w:rPr>
        <w:t>ак по-женски вести эфф</w:t>
      </w:r>
      <w:r>
        <w:rPr>
          <w:rFonts w:cstheme="minorHAnsi"/>
          <w:sz w:val="24"/>
          <w:szCs w:val="24"/>
        </w:rPr>
        <w:t>ективные переговоры с клиентами; как продавать по ЛЮБВИ; к</w:t>
      </w:r>
      <w:r w:rsidRPr="005D5454">
        <w:rPr>
          <w:rFonts w:cstheme="minorHAnsi"/>
          <w:sz w:val="24"/>
          <w:szCs w:val="24"/>
        </w:rPr>
        <w:t>ак создать л</w:t>
      </w:r>
      <w:r>
        <w:rPr>
          <w:rFonts w:cstheme="minorHAnsi"/>
          <w:sz w:val="24"/>
          <w:szCs w:val="24"/>
        </w:rPr>
        <w:t>ичный бренд: 7 конкретных шагов.</w:t>
      </w:r>
    </w:p>
    <w:p w:rsidR="00222BAA" w:rsidRDefault="00843B47" w:rsidP="00095FDF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5D5454" w:rsidRPr="005D5454">
        <w:rPr>
          <w:rFonts w:cstheme="minorHAnsi"/>
          <w:sz w:val="24"/>
          <w:szCs w:val="24"/>
        </w:rPr>
        <w:t>28 июля - 19 августа 2020 года.</w:t>
      </w:r>
      <w:r w:rsidR="00033B08">
        <w:rPr>
          <w:rFonts w:cstheme="minorHAnsi"/>
          <w:sz w:val="24"/>
          <w:szCs w:val="24"/>
        </w:rPr>
        <w:t xml:space="preserve"> </w:t>
      </w:r>
      <w:r w:rsidR="005D5454">
        <w:rPr>
          <w:rFonts w:cstheme="minorHAnsi"/>
          <w:sz w:val="24"/>
          <w:szCs w:val="24"/>
        </w:rPr>
        <w:t>Начало в 18.3</w:t>
      </w:r>
      <w:r w:rsidR="006F5807">
        <w:rPr>
          <w:rFonts w:cstheme="minorHAnsi"/>
          <w:sz w:val="24"/>
          <w:szCs w:val="24"/>
        </w:rPr>
        <w:t>0</w:t>
      </w:r>
      <w:r w:rsidR="00095FDF">
        <w:rPr>
          <w:rFonts w:cstheme="minorHAnsi"/>
          <w:sz w:val="24"/>
          <w:szCs w:val="24"/>
        </w:rPr>
        <w:t xml:space="preserve">. </w:t>
      </w:r>
      <w:r w:rsidR="00033B08"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 w:rsidR="00033B08">
        <w:rPr>
          <w:rFonts w:cstheme="minorHAnsi"/>
          <w:sz w:val="24"/>
          <w:szCs w:val="24"/>
        </w:rPr>
        <w:t xml:space="preserve"> Открыта регистрация </w:t>
      </w:r>
      <w:hyperlink r:id="rId10" w:history="1">
        <w:r w:rsidR="005D5454" w:rsidRPr="002B0724">
          <w:rPr>
            <w:rStyle w:val="a3"/>
          </w:rPr>
          <w:t>https://msppk.ru/events/obrazovatelnaya-programma-zhenskiy-biznes/</w:t>
        </w:r>
      </w:hyperlink>
    </w:p>
    <w:p w:rsidR="005D5454" w:rsidRPr="00A60269" w:rsidRDefault="005D5454" w:rsidP="00095FDF">
      <w:pPr>
        <w:jc w:val="both"/>
        <w:rPr>
          <w:sz w:val="24"/>
          <w:szCs w:val="24"/>
        </w:rPr>
      </w:pPr>
    </w:p>
    <w:p w:rsidR="00AE4956" w:rsidRPr="00A60269" w:rsidRDefault="00AE4956" w:rsidP="009039DD">
      <w:pPr>
        <w:ind w:left="426"/>
        <w:jc w:val="both"/>
        <w:rPr>
          <w:b/>
          <w:sz w:val="24"/>
          <w:szCs w:val="24"/>
        </w:rPr>
      </w:pPr>
      <w:r w:rsidRPr="00A60269">
        <w:rPr>
          <w:sz w:val="24"/>
          <w:szCs w:val="24"/>
        </w:rPr>
        <w:t>4)</w:t>
      </w:r>
      <w:r w:rsidRPr="00A60269">
        <w:rPr>
          <w:sz w:val="24"/>
          <w:szCs w:val="24"/>
        </w:rPr>
        <w:tab/>
      </w:r>
      <w:r w:rsidR="00A60269" w:rsidRPr="00A60269">
        <w:rPr>
          <w:b/>
          <w:sz w:val="24"/>
          <w:szCs w:val="24"/>
        </w:rPr>
        <w:t>Час с экспертом «Банковский контроль: доступ к счетам налогоплательщика и отказы в проведении операций. Признаки подозрительных операций»</w:t>
      </w:r>
    </w:p>
    <w:p w:rsidR="00A60269" w:rsidRDefault="00A60269" w:rsidP="00A60269">
      <w:pPr>
        <w:jc w:val="both"/>
      </w:pPr>
      <w:r>
        <w:t>В ходе мероприятия будут рассмотрены вопросы порядка и особенностей проведения анализа (банковского контроля) операций, осуществляемых налогоплательщиком с использованием расчетных счетов.</w:t>
      </w:r>
    </w:p>
    <w:p w:rsidR="00A60269" w:rsidRDefault="00A60269" w:rsidP="00A60269">
      <w:pPr>
        <w:jc w:val="both"/>
      </w:pPr>
      <w:r>
        <w:t>Мероприятие пройдет в формате «вопрос-ответ»: после освещения основных тезисов эксперт ответит на вопросы участников.</w:t>
      </w:r>
    </w:p>
    <w:p w:rsidR="00A60269" w:rsidRDefault="00A60269" w:rsidP="00A60269">
      <w:pPr>
        <w:jc w:val="both"/>
      </w:pPr>
      <w: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784589" w:rsidRDefault="00A60269" w:rsidP="00A60269">
      <w:pPr>
        <w:jc w:val="both"/>
      </w:pPr>
      <w:r>
        <w:t>Дата проведения: 29 июля 2020 года. Начало в 12.0</w:t>
      </w:r>
      <w:r w:rsidR="00AE4956">
        <w:t xml:space="preserve">0. Участие бесплатное. Формат проведения – онлайн. Открыта регистрация </w:t>
      </w:r>
      <w:hyperlink r:id="rId11" w:history="1">
        <w:r w:rsidRPr="002B0724">
          <w:rPr>
            <w:rStyle w:val="a3"/>
          </w:rPr>
          <w:t>https://msppk.ru/events/an-hour-with-an-expert-banking-supervision-access-to-the-accounts-of-the-taxpayer-and-failure-to-car/</w:t>
        </w:r>
      </w:hyperlink>
    </w:p>
    <w:p w:rsidR="009039DD" w:rsidRDefault="009039DD" w:rsidP="00A60269">
      <w:pPr>
        <w:jc w:val="both"/>
      </w:pPr>
    </w:p>
    <w:p w:rsidR="00804B6D" w:rsidRDefault="00804B6D" w:rsidP="009039DD">
      <w:pPr>
        <w:jc w:val="both"/>
      </w:pPr>
      <w:bookmarkStart w:id="0" w:name="_GoBack"/>
      <w:bookmarkEnd w:id="0"/>
    </w:p>
    <w:p w:rsidR="009039DD" w:rsidRDefault="009039DD" w:rsidP="00A60269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23"/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"/>
  </w:num>
  <w:num w:numId="23">
    <w:abstractNumId w:val="16"/>
  </w:num>
  <w:num w:numId="24">
    <w:abstractNumId w:val="5"/>
  </w:num>
  <w:num w:numId="25">
    <w:abstractNumId w:val="24"/>
  </w:num>
  <w:num w:numId="26">
    <w:abstractNumId w:val="18"/>
  </w:num>
  <w:num w:numId="27">
    <w:abstractNumId w:val="27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4589"/>
    <w:rsid w:val="007C5B9B"/>
    <w:rsid w:val="007E749B"/>
    <w:rsid w:val="007F6DA9"/>
    <w:rsid w:val="007F6E0F"/>
    <w:rsid w:val="00804B6D"/>
    <w:rsid w:val="008246AF"/>
    <w:rsid w:val="00841FD6"/>
    <w:rsid w:val="00843B47"/>
    <w:rsid w:val="008A0CE1"/>
    <w:rsid w:val="008C2C43"/>
    <w:rsid w:val="008D740A"/>
    <w:rsid w:val="009039DD"/>
    <w:rsid w:val="0092017F"/>
    <w:rsid w:val="009B7534"/>
    <w:rsid w:val="009F0220"/>
    <w:rsid w:val="00A061C1"/>
    <w:rsid w:val="00A256B5"/>
    <w:rsid w:val="00A35F7F"/>
    <w:rsid w:val="00A525D7"/>
    <w:rsid w:val="00A60269"/>
    <w:rsid w:val="00AA1E7C"/>
    <w:rsid w:val="00AC04E2"/>
    <w:rsid w:val="00AE4956"/>
    <w:rsid w:val="00B124C3"/>
    <w:rsid w:val="00B420C8"/>
    <w:rsid w:val="00B5724B"/>
    <w:rsid w:val="00B82DA4"/>
    <w:rsid w:val="00B92034"/>
    <w:rsid w:val="00B93046"/>
    <w:rsid w:val="00CF53EE"/>
    <w:rsid w:val="00D246AF"/>
    <w:rsid w:val="00DC2C7C"/>
    <w:rsid w:val="00DC6738"/>
    <w:rsid w:val="00DF1B9E"/>
    <w:rsid w:val="00DF2F09"/>
    <w:rsid w:val="00DF5D30"/>
    <w:rsid w:val="00E25024"/>
    <w:rsid w:val="00E50587"/>
    <w:rsid w:val="00ED0E95"/>
    <w:rsid w:val="00ED4D0E"/>
    <w:rsid w:val="00F26801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8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business-game-domino-for-the-entrepreneur-from-chaos-to-creative-plan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nline-workshop-the-financial-performance-of-the-store/" TargetMode="External"/><Relationship Id="rId11" Type="http://schemas.openxmlformats.org/officeDocument/2006/relationships/hyperlink" Target="https://msppk.ru/events/an-hour-with-an-expert-banking-supervision-access-to-the-accounts-of-the-taxpayer-and-failure-to-c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obrazovatelnaya-programma-zhenskiy-biz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educational-program-advertising-campaign-in-social-networks-promo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86</cp:revision>
  <dcterms:created xsi:type="dcterms:W3CDTF">2020-06-25T05:14:00Z</dcterms:created>
  <dcterms:modified xsi:type="dcterms:W3CDTF">2020-07-24T08:35:00Z</dcterms:modified>
</cp:coreProperties>
</file>