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  <w:color w:val="000000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</w:p>
    <w:p>
      <w:pPr>
        <w:pStyle w:val="Normal"/>
        <w:ind w:firstLine="708"/>
        <w:jc w:val="center"/>
        <w:rPr>
          <w:color w:val="000000"/>
          <w:szCs w:val="28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color w:val="000000"/>
          <w:szCs w:val="28"/>
        </w:rPr>
        <w:t xml:space="preserve">Предоставление муниципальной услуги осуществляется </w:t>
        <w:br/>
        <w:t>в соответствии с:</w:t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1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Гражданским кодексом Российской Федерации;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Земельным кодексом Российской Федерации;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Федеральным законом от 25. октября 2001 г. № 137-ФЗ «О введении в действие Земельного кодекса Российской Федерации»;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Федеральным </w:t>
      </w:r>
      <w:hyperlink r:id="rId3">
        <w:r>
          <w:rPr>
            <w:rStyle w:val="ListLabel1"/>
            <w:szCs w:val="28"/>
          </w:rPr>
          <w:t>закон</w:t>
        </w:r>
      </w:hyperlink>
      <w:r>
        <w:rPr>
          <w:szCs w:val="28"/>
        </w:rPr>
        <w:t>ом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>
          <w:rFonts w:ascii="Verdana" w:hAnsi="Verdana"/>
          <w:szCs w:val="28"/>
        </w:rPr>
      </w:pPr>
      <w:r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bookmarkStart w:id="0" w:name="_GoBack"/>
      <w:bookmarkEnd w:id="0"/>
      <w:r>
        <w:rPr>
          <w:szCs w:val="28"/>
        </w:rPr>
        <w:t xml:space="preserve">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35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hyperlink" Target="consultantplus://offline/ref=15123C3EF0391FE2B605542EFA2CB9F21EA50123D2BA06899306F243B9BAFB989548E64289B24F73xFAF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LibreOffice/6.3.3.2$Windows_x86 LibreOffice_project/a64200df03143b798afd1ec74a12ab50359878ed</Application>
  <Pages>1</Pages>
  <Words>102</Words>
  <Characters>750</Characters>
  <CharactersWithSpaces>856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2020-05-13T04:26:00Z</dcterms:created>
  <dc:creator>Сученинова Ольга Владимировна</dc:creator>
  <dc:description/>
  <dc:language>ru-RU</dc:language>
  <cp:lastModifiedBy/>
  <dcterms:modified xsi:type="dcterms:W3CDTF">2020-08-11T16:27:43Z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