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>
        <w:rPr>
          <w:rFonts w:cs="Times New Roman" w:ascii="Times New Roman" w:hAnsi="Times New Roman"/>
          <w:b/>
          <w:bCs/>
          <w:sz w:val="28"/>
          <w:szCs w:val="28"/>
        </w:rPr>
        <w:t>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</w:p>
    <w:p>
      <w:pPr>
        <w:pStyle w:val="Normal"/>
        <w:ind w:firstLine="709"/>
        <w:jc w:val="both"/>
        <w:rPr>
          <w:szCs w:val="28"/>
        </w:rPr>
      </w:pPr>
      <w:r>
        <w:rPr/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>Конституци</w:t>
      </w:r>
      <w:r>
        <w:rPr>
          <w:szCs w:val="28"/>
        </w:rPr>
        <w:t>я</w:t>
      </w:r>
      <w:r>
        <w:rPr>
          <w:szCs w:val="28"/>
        </w:rPr>
        <w:t xml:space="preserve">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2. </w:t>
      </w:r>
      <w:r>
        <w:rPr>
          <w:kern w:val="2"/>
          <w:szCs w:val="28"/>
        </w:rPr>
        <w:t>Градостроительны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кодекс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 </w:t>
      </w:r>
      <w:r>
        <w:rPr>
          <w:kern w:val="2"/>
          <w:szCs w:val="28"/>
        </w:rPr>
        <w:t>Граждански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кодекс Российской Федерации (части первая и вторая);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 </w:t>
      </w:r>
      <w:r>
        <w:rPr>
          <w:kern w:val="2"/>
          <w:szCs w:val="28"/>
        </w:rPr>
        <w:t>Земельны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кодекс Российской Федерации;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 </w:t>
      </w:r>
      <w:r>
        <w:rPr>
          <w:kern w:val="2"/>
          <w:szCs w:val="28"/>
        </w:rPr>
        <w:t>Федеральны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закон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color w:val="000000"/>
        </w:rPr>
        <w:t xml:space="preserve">6. </w:t>
      </w:r>
      <w:r>
        <w:rPr>
          <w:color w:val="000000"/>
        </w:rPr>
        <w:t>Федеральны</w:t>
      </w:r>
      <w:r>
        <w:rPr>
          <w:color w:val="000000"/>
        </w:rPr>
        <w:t>й</w:t>
      </w:r>
      <w:r>
        <w:rPr>
          <w:color w:val="000000"/>
        </w:rPr>
        <w:t xml:space="preserve"> закон от 24 июля 2007 г. № 221-ФЗ «О кадастровой деятельности»;</w:t>
      </w:r>
    </w:p>
    <w:p>
      <w:pPr>
        <w:pStyle w:val="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7. </w:t>
      </w:r>
      <w:r>
        <w:rPr>
          <w:kern w:val="2"/>
          <w:szCs w:val="28"/>
        </w:rPr>
        <w:t>Федеральны</w:t>
      </w:r>
      <w:r>
        <w:rPr>
          <w:kern w:val="2"/>
          <w:szCs w:val="28"/>
        </w:rPr>
        <w:t>й</w:t>
      </w:r>
      <w:r>
        <w:rPr>
          <w:kern w:val="2"/>
          <w:szCs w:val="28"/>
        </w:rPr>
        <w:t xml:space="preserve"> закон от 25 октября 2001 г. № 137-ФЗ «О введении в действие Земельного кодекса Российской Федерации»;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r>
        <w:rPr>
          <w:rFonts w:cs="Times New Roman" w:ascii="Times New Roman" w:hAnsi="Times New Roman"/>
          <w:sz w:val="28"/>
          <w:szCs w:val="28"/>
        </w:rPr>
        <w:t>Федеральны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7f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e7fd3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ae7fd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Знак1"/>
    <w:basedOn w:val="Normal"/>
    <w:qFormat/>
    <w:rsid w:val="00ae7fd3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LibreOffice/6.4.4.2$Windows_x86 LibreOffice_project/3d775be2011f3886db32dfd395a6a6d1ca2630ff</Application>
  <Pages>1</Pages>
  <Words>115</Words>
  <Characters>786</Characters>
  <CharactersWithSpaces>892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2020-06-30T08:33:00Z</dcterms:created>
  <dc:creator>Сученинова Ольга Владимировна</dc:creator>
  <dc:description/>
  <dc:language>ru-RU</dc:language>
  <cp:lastModifiedBy/>
  <dcterms:modified xsi:type="dcterms:W3CDTF">2021-09-27T10:48:26Z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