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8B" w:rsidRDefault="0079068D" w:rsidP="00852E8B">
      <w:pPr>
        <w:spacing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79068D">
        <w:rPr>
          <w:rFonts w:eastAsia="Times New Roman"/>
          <w:b/>
          <w:color w:val="000000"/>
          <w:sz w:val="32"/>
          <w:szCs w:val="32"/>
          <w:lang w:eastAsia="ru-RU"/>
        </w:rPr>
        <w:t>Обобщение практики осуществления муниципаль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>ного земельного контроля</w:t>
      </w:r>
      <w:r w:rsidR="00E05FA8">
        <w:rPr>
          <w:rFonts w:eastAsia="Times New Roman"/>
          <w:b/>
          <w:color w:val="000000"/>
          <w:sz w:val="32"/>
          <w:szCs w:val="32"/>
          <w:lang w:eastAsia="ru-RU"/>
        </w:rPr>
        <w:t xml:space="preserve"> на территории </w:t>
      </w:r>
    </w:p>
    <w:p w:rsidR="0079068D" w:rsidRDefault="00852E8B" w:rsidP="00852E8B">
      <w:pPr>
        <w:spacing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eastAsia="Times New Roman"/>
          <w:b/>
          <w:color w:val="000000"/>
          <w:sz w:val="32"/>
          <w:szCs w:val="32"/>
          <w:lang w:eastAsia="ru-RU"/>
        </w:rPr>
        <w:t>Красновишерского</w:t>
      </w:r>
      <w:proofErr w:type="spellEnd"/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городского округа 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>за 20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20</w:t>
      </w:r>
      <w:r w:rsidR="0079068D" w:rsidRPr="0079068D">
        <w:rPr>
          <w:rFonts w:eastAsia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DA5B81" w:rsidRPr="0079068D" w:rsidRDefault="00DA5B81" w:rsidP="0079068D">
      <w:pPr>
        <w:spacing w:before="300"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DA5B81" w:rsidRDefault="0057032D" w:rsidP="003A0F26">
      <w:pPr>
        <w:spacing w:after="0" w:line="240" w:lineRule="auto"/>
        <w:ind w:firstLine="73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</w:t>
      </w:r>
      <w:r w:rsidR="00C12A0B" w:rsidRPr="00C12A0B">
        <w:rPr>
          <w:rFonts w:eastAsia="Times New Roman"/>
          <w:color w:val="000000"/>
          <w:szCs w:val="28"/>
          <w:lang w:eastAsia="ru-RU"/>
        </w:rPr>
        <w:t>бобщение практики осуществления муниципаль</w:t>
      </w:r>
      <w:r w:rsidR="00E05FA8">
        <w:rPr>
          <w:rFonts w:eastAsia="Times New Roman"/>
          <w:color w:val="000000"/>
          <w:szCs w:val="28"/>
          <w:lang w:eastAsia="ru-RU"/>
        </w:rPr>
        <w:t>ного земельного контроля за 20</w:t>
      </w:r>
      <w:r w:rsidR="00852E8B">
        <w:rPr>
          <w:rFonts w:eastAsia="Times New Roman"/>
          <w:color w:val="000000"/>
          <w:szCs w:val="28"/>
          <w:lang w:eastAsia="ru-RU"/>
        </w:rPr>
        <w:t>20</w:t>
      </w:r>
      <w:r w:rsidR="00C12A0B" w:rsidRPr="00C12A0B">
        <w:rPr>
          <w:rFonts w:eastAsia="Times New Roman"/>
          <w:color w:val="000000"/>
          <w:szCs w:val="28"/>
          <w:lang w:eastAsia="ru-RU"/>
        </w:rPr>
        <w:t xml:space="preserve"> год подготовлено в соответствии с Федеральным законом </w:t>
      </w:r>
      <w:r w:rsidRPr="00C12A0B">
        <w:rPr>
          <w:rFonts w:eastAsia="Times New Roman"/>
          <w:color w:val="000000"/>
          <w:szCs w:val="28"/>
          <w:lang w:eastAsia="ru-RU"/>
        </w:rPr>
        <w:t xml:space="preserve">от 26.12.2008 </w:t>
      </w:r>
      <w:r w:rsidR="00C12A0B" w:rsidRPr="00C12A0B">
        <w:rPr>
          <w:rFonts w:eastAsia="Times New Roman"/>
          <w:color w:val="000000"/>
          <w:szCs w:val="28"/>
          <w:lang w:eastAsia="ru-RU"/>
        </w:rPr>
        <w:t>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A5B81">
        <w:rPr>
          <w:rFonts w:eastAsia="Times New Roman"/>
          <w:color w:val="000000"/>
          <w:szCs w:val="28"/>
          <w:lang w:eastAsia="ru-RU"/>
        </w:rPr>
        <w:t xml:space="preserve"> (далее – Федеральный  закон</w:t>
      </w:r>
      <w:r w:rsidR="00DA5B81" w:rsidRPr="00DA5B81">
        <w:rPr>
          <w:rFonts w:eastAsia="Times New Roman"/>
          <w:color w:val="000000"/>
          <w:szCs w:val="28"/>
          <w:lang w:eastAsia="ru-RU"/>
        </w:rPr>
        <w:t xml:space="preserve"> № 294-ФЗ</w:t>
      </w:r>
      <w:r w:rsidR="00DA5B81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3A0F26" w:rsidRDefault="003A0F26" w:rsidP="003A0F26">
      <w:pPr>
        <w:spacing w:after="0" w:line="240" w:lineRule="auto"/>
        <w:ind w:firstLine="737"/>
        <w:jc w:val="both"/>
        <w:rPr>
          <w:lang w:eastAsia="x-none"/>
        </w:rPr>
      </w:pPr>
      <w:r>
        <w:rPr>
          <w:lang w:eastAsia="x-none"/>
        </w:rPr>
        <w:t>Муниципальный земельный контроль на</w:t>
      </w:r>
      <w:r w:rsidRPr="00413847">
        <w:rPr>
          <w:lang w:eastAsia="x-none"/>
        </w:rPr>
        <w:t xml:space="preserve"> территории </w:t>
      </w:r>
      <w:proofErr w:type="spellStart"/>
      <w:r w:rsidR="00852E8B">
        <w:rPr>
          <w:lang w:eastAsia="x-none"/>
        </w:rPr>
        <w:t>Красновишерского</w:t>
      </w:r>
      <w:proofErr w:type="spellEnd"/>
      <w:r w:rsidR="00852E8B">
        <w:rPr>
          <w:lang w:eastAsia="x-none"/>
        </w:rPr>
        <w:t xml:space="preserve"> городского округа </w:t>
      </w:r>
      <w:r>
        <w:rPr>
          <w:lang w:eastAsia="x-none"/>
        </w:rPr>
        <w:t xml:space="preserve">осуществляется </w:t>
      </w:r>
      <w:r w:rsidR="00852E8B">
        <w:rPr>
          <w:lang w:eastAsia="x-none"/>
        </w:rPr>
        <w:t xml:space="preserve">отделом муниципального контроля правового управления администрации </w:t>
      </w:r>
      <w:proofErr w:type="spellStart"/>
      <w:r w:rsidR="00852E8B">
        <w:rPr>
          <w:lang w:eastAsia="x-none"/>
        </w:rPr>
        <w:t>Красновишерского</w:t>
      </w:r>
      <w:proofErr w:type="spellEnd"/>
      <w:r w:rsidR="00852E8B">
        <w:rPr>
          <w:lang w:eastAsia="x-none"/>
        </w:rPr>
        <w:t xml:space="preserve"> городского округа</w:t>
      </w:r>
      <w:r>
        <w:rPr>
          <w:lang w:eastAsia="x-none"/>
        </w:rPr>
        <w:t>.</w:t>
      </w:r>
    </w:p>
    <w:p w:rsidR="00DA5B81" w:rsidRP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0"/>
          <w:lang w:eastAsia="x-none"/>
        </w:rPr>
      </w:pPr>
      <w:r w:rsidRPr="00DA5B81">
        <w:rPr>
          <w:rFonts w:eastAsia="Times New Roman"/>
          <w:szCs w:val="20"/>
          <w:lang w:eastAsia="x-none"/>
        </w:rPr>
        <w:t>Муниципальный земельный контроль осуществляется в форме плановых и внеплановых проверок.</w:t>
      </w:r>
    </w:p>
    <w:p w:rsidR="00DA5B81" w:rsidRP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Плановые проверки проводятся на основании разрабатываемых и утверждаемых органами муниципального земельного контроля ежегодных планов.</w:t>
      </w:r>
    </w:p>
    <w:p w:rsidR="00DA5B81" w:rsidRP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Основанием для включения плановой проверки в ежегодный план проведения плановых проверок является истечение 3 лет со дня:</w:t>
      </w:r>
    </w:p>
    <w:p w:rsidR="00DA5B81" w:rsidRP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государственной регистрации юридического лица, индивидуального предпринимателя;</w:t>
      </w:r>
    </w:p>
    <w:p w:rsid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окончания проведения последней плановой проверки юридического лица, индивидуального предпринимателя.</w:t>
      </w:r>
    </w:p>
    <w:p w:rsidR="00A97707" w:rsidRDefault="00A97707" w:rsidP="00A97707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 этом</w:t>
      </w:r>
      <w:proofErr w:type="gramStart"/>
      <w:r>
        <w:rPr>
          <w:rFonts w:eastAsia="Times New Roman"/>
          <w:szCs w:val="28"/>
          <w:lang w:eastAsia="ru-RU"/>
        </w:rPr>
        <w:t>,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5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статьей 4</w:t>
        </w:r>
      </w:hyperlink>
      <w:r>
        <w:rPr>
          <w:rFonts w:eastAsia="Times New Roman"/>
          <w:szCs w:val="28"/>
          <w:lang w:eastAsia="ru-RU"/>
        </w:rPr>
        <w:t xml:space="preserve"> Федерального закона от 24 июля 2007 года №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года. </w:t>
      </w:r>
    </w:p>
    <w:p w:rsidR="003C6FAD" w:rsidRDefault="00C43550" w:rsidP="00741544">
      <w:pPr>
        <w:spacing w:after="0" w:line="240" w:lineRule="auto"/>
        <w:ind w:right="-1"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</w:t>
      </w:r>
      <w:r w:rsidR="00A97707">
        <w:rPr>
          <w:rFonts w:eastAsia="Times New Roman"/>
          <w:szCs w:val="28"/>
          <w:lang w:eastAsia="ru-RU"/>
        </w:rPr>
        <w:t>20</w:t>
      </w:r>
      <w:r w:rsidR="003C6FAD">
        <w:rPr>
          <w:rFonts w:eastAsia="Times New Roman"/>
          <w:szCs w:val="28"/>
          <w:lang w:eastAsia="ru-RU"/>
        </w:rPr>
        <w:t xml:space="preserve"> году </w:t>
      </w:r>
      <w:r w:rsidR="00A97707">
        <w:rPr>
          <w:rFonts w:eastAsia="Times New Roman"/>
          <w:szCs w:val="28"/>
          <w:lang w:eastAsia="ru-RU"/>
        </w:rPr>
        <w:t xml:space="preserve">в отношении граждан </w:t>
      </w:r>
      <w:r w:rsidR="003C6FAD">
        <w:rPr>
          <w:rFonts w:eastAsia="Times New Roman"/>
          <w:szCs w:val="28"/>
          <w:lang w:eastAsia="ru-RU"/>
        </w:rPr>
        <w:t xml:space="preserve">проведено </w:t>
      </w:r>
      <w:r w:rsidR="00A97707">
        <w:rPr>
          <w:rFonts w:eastAsia="Times New Roman"/>
          <w:szCs w:val="28"/>
          <w:lang w:eastAsia="ru-RU"/>
        </w:rPr>
        <w:t>26 проверок из них</w:t>
      </w:r>
      <w:r w:rsidR="00741544">
        <w:rPr>
          <w:rFonts w:eastAsia="Times New Roman"/>
          <w:szCs w:val="28"/>
          <w:lang w:eastAsia="ru-RU"/>
        </w:rPr>
        <w:t xml:space="preserve"> </w:t>
      </w:r>
      <w:r w:rsidR="00A97707">
        <w:rPr>
          <w:rFonts w:eastAsia="Times New Roman"/>
          <w:szCs w:val="28"/>
          <w:lang w:eastAsia="ru-RU"/>
        </w:rPr>
        <w:t xml:space="preserve"> 21 </w:t>
      </w:r>
      <w:r w:rsidR="003C6FAD">
        <w:rPr>
          <w:rFonts w:eastAsia="Times New Roman"/>
          <w:szCs w:val="28"/>
          <w:lang w:eastAsia="ru-RU"/>
        </w:rPr>
        <w:t>плановых,</w:t>
      </w:r>
      <w:r w:rsidR="00A97707">
        <w:rPr>
          <w:rFonts w:eastAsia="Times New Roman"/>
          <w:szCs w:val="28"/>
          <w:lang w:eastAsia="ru-RU"/>
        </w:rPr>
        <w:t xml:space="preserve"> 5</w:t>
      </w:r>
      <w:r w:rsidR="003C6FAD">
        <w:rPr>
          <w:rFonts w:eastAsia="Times New Roman"/>
          <w:szCs w:val="28"/>
          <w:lang w:eastAsia="ru-RU"/>
        </w:rPr>
        <w:t xml:space="preserve"> внеплановых проверок</w:t>
      </w:r>
      <w:r w:rsidR="00A97707">
        <w:rPr>
          <w:rFonts w:eastAsia="Times New Roman"/>
          <w:szCs w:val="28"/>
          <w:lang w:eastAsia="ru-RU"/>
        </w:rPr>
        <w:t xml:space="preserve">. </w:t>
      </w:r>
      <w:r w:rsidR="003C6FAD">
        <w:rPr>
          <w:rFonts w:eastAsia="Times New Roman"/>
          <w:szCs w:val="28"/>
          <w:lang w:eastAsia="ru-RU"/>
        </w:rPr>
        <w:t xml:space="preserve"> 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территории </w:t>
      </w:r>
      <w:proofErr w:type="spellStart"/>
      <w:r>
        <w:rPr>
          <w:rFonts w:eastAsia="Times New Roman"/>
          <w:szCs w:val="28"/>
          <w:lang w:eastAsia="ru-RU"/>
        </w:rPr>
        <w:t>Красновишерского</w:t>
      </w:r>
      <w:proofErr w:type="spellEnd"/>
      <w:r>
        <w:rPr>
          <w:rFonts w:eastAsia="Times New Roman"/>
          <w:szCs w:val="28"/>
          <w:lang w:eastAsia="ru-RU"/>
        </w:rPr>
        <w:t xml:space="preserve"> городского округа</w:t>
      </w:r>
      <w:r>
        <w:rPr>
          <w:rFonts w:eastAsia="Times New Roman"/>
          <w:szCs w:val="28"/>
          <w:lang w:eastAsia="ru-RU"/>
        </w:rPr>
        <w:t xml:space="preserve"> часто встречающимся видом нарушения является самовольное занятие земельного участка или его части, а также использование земельного участка без го</w:t>
      </w:r>
      <w:r>
        <w:rPr>
          <w:rFonts w:eastAsia="Times New Roman"/>
          <w:szCs w:val="28"/>
          <w:lang w:eastAsia="ru-RU"/>
        </w:rPr>
        <w:t>сударственной регистрации прав.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самовольному занятию земельного участка приравниваются следующие действия: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размещение незаконных строений;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установка незаконных ограждений или заборов;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принятия иных мер, которые ограничивают доступ на земельный участок собстве</w:t>
      </w:r>
      <w:r w:rsidR="00CF7FD7">
        <w:rPr>
          <w:rFonts w:eastAsia="Times New Roman"/>
          <w:szCs w:val="28"/>
          <w:lang w:eastAsia="ru-RU"/>
        </w:rPr>
        <w:t>нников или других пользователей.</w:t>
      </w:r>
      <w:bookmarkStart w:id="0" w:name="_GoBack"/>
      <w:bookmarkEnd w:id="0"/>
    </w:p>
    <w:p w:rsidR="001E31DC" w:rsidRDefault="001E31DC" w:rsidP="001E31DC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>
        <w:t xml:space="preserve">Ответственность за данное нарушение </w:t>
      </w:r>
      <w:r w:rsidRPr="001E31DC">
        <w:rPr>
          <w:rFonts w:eastAsia="Times New Roman"/>
          <w:szCs w:val="28"/>
          <w:lang w:eastAsia="ru-RU"/>
        </w:rPr>
        <w:t>предусмотрен</w:t>
      </w:r>
      <w:r>
        <w:rPr>
          <w:rFonts w:eastAsia="Times New Roman"/>
          <w:szCs w:val="28"/>
          <w:lang w:eastAsia="ru-RU"/>
        </w:rPr>
        <w:t>а</w:t>
      </w:r>
      <w:r w:rsidRPr="001E31DC">
        <w:rPr>
          <w:rFonts w:eastAsia="Times New Roman"/>
          <w:szCs w:val="28"/>
          <w:lang w:eastAsia="ru-RU"/>
        </w:rPr>
        <w:t xml:space="preserve"> ст</w:t>
      </w:r>
      <w:r>
        <w:rPr>
          <w:rFonts w:eastAsia="Times New Roman"/>
          <w:szCs w:val="28"/>
          <w:lang w:eastAsia="ru-RU"/>
        </w:rPr>
        <w:t>атьей</w:t>
      </w:r>
      <w:r w:rsidRPr="001E31DC">
        <w:rPr>
          <w:rFonts w:eastAsia="Times New Roman"/>
          <w:szCs w:val="28"/>
          <w:lang w:eastAsia="ru-RU"/>
        </w:rPr>
        <w:t xml:space="preserve"> 7.1 Кодекса Российской Федерации об административных правонарушениях</w:t>
      </w:r>
      <w:r>
        <w:rPr>
          <w:rFonts w:eastAsia="Times New Roman"/>
          <w:szCs w:val="28"/>
          <w:lang w:eastAsia="ru-RU"/>
        </w:rPr>
        <w:t xml:space="preserve"> и </w:t>
      </w:r>
      <w:r w:rsidRPr="001E31DC">
        <w:rPr>
          <w:rFonts w:eastAsia="Times New Roman"/>
          <w:szCs w:val="28"/>
          <w:lang w:eastAsia="ru-RU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</w:t>
      </w:r>
      <w:proofErr w:type="gramStart"/>
      <w:r w:rsidRPr="001E31DC">
        <w:rPr>
          <w:rFonts w:eastAsia="Times New Roman"/>
          <w:szCs w:val="28"/>
          <w:lang w:eastAsia="ru-RU"/>
        </w:rPr>
        <w:t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</w:r>
      <w:proofErr w:type="gramEnd"/>
      <w:r w:rsidRPr="001E31DC">
        <w:rPr>
          <w:rFonts w:eastAsia="Times New Roman"/>
          <w:szCs w:val="28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B3571F" w:rsidRDefault="00B3571F" w:rsidP="00B3571F">
      <w:pPr>
        <w:spacing w:after="0" w:line="320" w:lineRule="exact"/>
        <w:ind w:firstLine="73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целях недопущения нарушений земельного законодательства Российской Федерации участникам земельных отношений необходимо использовать земельный участок в границах и площадью, заявленных в  Едином госуд</w:t>
      </w:r>
      <w:r>
        <w:rPr>
          <w:rFonts w:eastAsia="Times New Roman"/>
          <w:color w:val="000000"/>
          <w:szCs w:val="28"/>
          <w:lang w:eastAsia="ru-RU"/>
        </w:rPr>
        <w:t>арственном реестре недвижимости</w:t>
      </w:r>
      <w:proofErr w:type="gramStart"/>
      <w:r>
        <w:rPr>
          <w:rFonts w:eastAsia="Times New Roman"/>
          <w:color w:val="000000"/>
          <w:szCs w:val="28"/>
          <w:lang w:eastAsia="ru-RU"/>
        </w:rPr>
        <w:t>.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И</w:t>
      </w:r>
      <w:r w:rsidRPr="009B0E72">
        <w:rPr>
          <w:rFonts w:eastAsia="Times New Roman"/>
          <w:color w:val="000000"/>
          <w:szCs w:val="28"/>
          <w:lang w:eastAsia="ru-RU"/>
        </w:rPr>
        <w:t>спользовать</w:t>
      </w:r>
      <w:r>
        <w:rPr>
          <w:rFonts w:eastAsia="Times New Roman"/>
          <w:color w:val="000000"/>
          <w:szCs w:val="28"/>
          <w:lang w:eastAsia="ru-RU"/>
        </w:rPr>
        <w:t xml:space="preserve"> земельный участок</w:t>
      </w:r>
      <w:r w:rsidRPr="009B0E72">
        <w:rPr>
          <w:rFonts w:eastAsia="Times New Roman"/>
          <w:color w:val="000000"/>
          <w:szCs w:val="28"/>
          <w:lang w:eastAsia="ru-RU"/>
        </w:rPr>
        <w:t xml:space="preserve"> по целевому назначению, не наносить вред окружающей среде, земельному участку.</w:t>
      </w:r>
    </w:p>
    <w:p w:rsidR="00B3571F" w:rsidRDefault="00B3571F" w:rsidP="00B3571F">
      <w:pPr>
        <w:spacing w:after="0" w:line="320" w:lineRule="exact"/>
        <w:ind w:firstLine="73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случае</w:t>
      </w:r>
      <w:proofErr w:type="gramStart"/>
      <w:r>
        <w:rPr>
          <w:rFonts w:eastAsia="Times New Roman"/>
          <w:color w:val="000000"/>
          <w:szCs w:val="28"/>
          <w:lang w:eastAsia="ru-RU"/>
        </w:rPr>
        <w:t>,</w:t>
      </w:r>
      <w:proofErr w:type="gramEnd"/>
      <w:r>
        <w:rPr>
          <w:rFonts w:eastAsia="Times New Roman"/>
          <w:color w:val="000000"/>
          <w:szCs w:val="28"/>
          <w:lang w:eastAsia="ru-RU"/>
        </w:rPr>
        <w:t>  если границы используемого земельного участка не определены в соответствии с требованиями земельного законодательства, необходимо</w:t>
      </w:r>
      <w:r>
        <w:rPr>
          <w:rFonts w:eastAsia="Times New Roman"/>
          <w:color w:val="FF0000"/>
          <w:szCs w:val="28"/>
          <w:lang w:eastAsia="ru-RU"/>
        </w:rPr>
        <w:t> </w:t>
      </w:r>
      <w:r>
        <w:rPr>
          <w:rFonts w:eastAsia="Times New Roman"/>
          <w:color w:val="000000"/>
          <w:szCs w:val="28"/>
          <w:lang w:eastAsia="ru-RU"/>
        </w:rPr>
        <w:t>обратиться к кадастровому инженеру для проведения кадастровых работ, результатом которых будет, в том числе определение местоположения границ земельного участка.</w:t>
      </w:r>
    </w:p>
    <w:p w:rsidR="00B3571F" w:rsidRDefault="00B3571F" w:rsidP="00B3571F">
      <w:pPr>
        <w:spacing w:after="0" w:line="320" w:lineRule="exact"/>
        <w:ind w:firstLine="73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Для определения в порядке самоконтроля самовольного занятия земельного участка, достаточно соотнести границы оформленного земельного участка с фактическими границами.</w:t>
      </w:r>
    </w:p>
    <w:p w:rsidR="00B3571F" w:rsidRDefault="00B3571F" w:rsidP="00B3571F">
      <w:pPr>
        <w:tabs>
          <w:tab w:val="left" w:pos="0"/>
        </w:tabs>
        <w:spacing w:after="0" w:line="320" w:lineRule="exact"/>
        <w:ind w:firstLine="709"/>
        <w:jc w:val="both"/>
      </w:pPr>
      <w:r>
        <w:t>В целях недопущения нарушения, за которое  предусмотрена</w:t>
      </w:r>
      <w:r w:rsidR="00CF7FD7">
        <w:t xml:space="preserve"> </w:t>
      </w:r>
      <w:r>
        <w:t>ответственность в соответствии с ч. 1 ст. 19.5 КоАП РФ, необходимо в установленный срок</w:t>
      </w:r>
      <w:r w:rsidR="00CF7FD7">
        <w:t xml:space="preserve"> исполнить законное предписание, выданное по результатам проверки.</w:t>
      </w:r>
      <w:r>
        <w:t xml:space="preserve"> В случае невозможности устранения нарушения в установленный срок необходимо направить должностному лицу, выдавшему данное предписание </w:t>
      </w:r>
      <w:r w:rsidRPr="00CF7FD7">
        <w:t>не позднее указанного в предписании срока</w:t>
      </w:r>
      <w:r>
        <w:t xml:space="preserve"> устранения нарушения ходатайство о продлении указанного в предписании срока устранения нарушения земельного законодательства. 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B3571F" w:rsidRDefault="00B3571F" w:rsidP="001E31DC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</w:p>
    <w:sectPr w:rsidR="00B3571F" w:rsidSect="00B1273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D9"/>
    <w:rsid w:val="00093302"/>
    <w:rsid w:val="00194CDE"/>
    <w:rsid w:val="001E31DC"/>
    <w:rsid w:val="00307584"/>
    <w:rsid w:val="003A0F26"/>
    <w:rsid w:val="003C6FAD"/>
    <w:rsid w:val="004663E0"/>
    <w:rsid w:val="004E3227"/>
    <w:rsid w:val="00507DED"/>
    <w:rsid w:val="0057032D"/>
    <w:rsid w:val="00661EA6"/>
    <w:rsid w:val="006F73EC"/>
    <w:rsid w:val="00741544"/>
    <w:rsid w:val="0079068D"/>
    <w:rsid w:val="00852E8B"/>
    <w:rsid w:val="00924A28"/>
    <w:rsid w:val="009B0E72"/>
    <w:rsid w:val="00A97707"/>
    <w:rsid w:val="00B1273B"/>
    <w:rsid w:val="00B3571F"/>
    <w:rsid w:val="00B85C8A"/>
    <w:rsid w:val="00C12A0B"/>
    <w:rsid w:val="00C43550"/>
    <w:rsid w:val="00CF7FD7"/>
    <w:rsid w:val="00D42736"/>
    <w:rsid w:val="00D82C5F"/>
    <w:rsid w:val="00D8775B"/>
    <w:rsid w:val="00DA5B81"/>
    <w:rsid w:val="00E05FA8"/>
    <w:rsid w:val="00E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D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7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D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7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0758DC6BC448841B7B83EEF5ED6CF4F33F504D6F8EE43547B15B68C3AC14BBFFA2219E6A0E3E73C3A725852A9D98A1D62265422A4D13E9b1B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1</cp:lastModifiedBy>
  <cp:revision>4</cp:revision>
  <dcterms:created xsi:type="dcterms:W3CDTF">2020-01-22T12:35:00Z</dcterms:created>
  <dcterms:modified xsi:type="dcterms:W3CDTF">2020-12-22T04:40:00Z</dcterms:modified>
</cp:coreProperties>
</file>