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8B" w:rsidRDefault="0079068D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79068D">
        <w:rPr>
          <w:rFonts w:eastAsia="Times New Roman"/>
          <w:b/>
          <w:color w:val="000000"/>
          <w:sz w:val="32"/>
          <w:szCs w:val="32"/>
          <w:lang w:eastAsia="ru-RU"/>
        </w:rPr>
        <w:t>Обобщение практики осуществления муниципаль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 xml:space="preserve">ного </w:t>
      </w:r>
      <w:r w:rsidR="00EC7E81">
        <w:rPr>
          <w:rFonts w:eastAsia="Times New Roman"/>
          <w:b/>
          <w:color w:val="000000"/>
          <w:sz w:val="32"/>
          <w:szCs w:val="32"/>
          <w:lang w:eastAsia="ru-RU"/>
        </w:rPr>
        <w:t>жилищного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 xml:space="preserve"> контроля</w:t>
      </w:r>
      <w:r w:rsidR="00E05FA8">
        <w:rPr>
          <w:rFonts w:eastAsia="Times New Roman"/>
          <w:b/>
          <w:color w:val="000000"/>
          <w:sz w:val="32"/>
          <w:szCs w:val="32"/>
          <w:lang w:eastAsia="ru-RU"/>
        </w:rPr>
        <w:t xml:space="preserve"> на территории </w:t>
      </w:r>
    </w:p>
    <w:p w:rsidR="0079068D" w:rsidRDefault="00852E8B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/>
          <w:b/>
          <w:color w:val="000000"/>
          <w:sz w:val="32"/>
          <w:szCs w:val="32"/>
          <w:lang w:eastAsia="ru-RU"/>
        </w:rPr>
        <w:t>Красновишерского</w:t>
      </w:r>
      <w:proofErr w:type="spellEnd"/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городского округа 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за 20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2</w:t>
      </w:r>
      <w:r w:rsidR="000F2A4F">
        <w:rPr>
          <w:rFonts w:eastAsia="Times New Roman"/>
          <w:b/>
          <w:color w:val="000000"/>
          <w:sz w:val="32"/>
          <w:szCs w:val="32"/>
          <w:lang w:eastAsia="ru-RU"/>
        </w:rPr>
        <w:t>1</w:t>
      </w:r>
      <w:r w:rsidR="0079068D" w:rsidRPr="0079068D">
        <w:rPr>
          <w:rFonts w:eastAsia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DA5B81" w:rsidRPr="0079068D" w:rsidRDefault="00DA5B81" w:rsidP="0079068D">
      <w:pPr>
        <w:spacing w:before="300"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3A0F26" w:rsidRDefault="003A0F26" w:rsidP="00F87EDE">
      <w:pPr>
        <w:spacing w:after="0" w:line="240" w:lineRule="auto"/>
        <w:ind w:firstLine="737"/>
        <w:jc w:val="both"/>
        <w:rPr>
          <w:lang w:eastAsia="x-none"/>
        </w:rPr>
      </w:pPr>
      <w:r>
        <w:rPr>
          <w:lang w:eastAsia="x-none"/>
        </w:rPr>
        <w:t xml:space="preserve">Муниципальный </w:t>
      </w:r>
      <w:r w:rsidR="00EC7E81">
        <w:rPr>
          <w:lang w:eastAsia="x-none"/>
        </w:rPr>
        <w:t>жилищный</w:t>
      </w:r>
      <w:r>
        <w:rPr>
          <w:lang w:eastAsia="x-none"/>
        </w:rPr>
        <w:t xml:space="preserve"> контроль на</w:t>
      </w:r>
      <w:r w:rsidRPr="00413847">
        <w:rPr>
          <w:lang w:eastAsia="x-none"/>
        </w:rPr>
        <w:t xml:space="preserve"> территории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 </w:t>
      </w:r>
      <w:r>
        <w:rPr>
          <w:lang w:eastAsia="x-none"/>
        </w:rPr>
        <w:t xml:space="preserve">осуществляется </w:t>
      </w:r>
      <w:r w:rsidR="00852E8B">
        <w:rPr>
          <w:lang w:eastAsia="x-none"/>
        </w:rPr>
        <w:t xml:space="preserve">отделом муниципального контроля правового управления администрации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</w:t>
      </w:r>
      <w:r>
        <w:rPr>
          <w:lang w:eastAsia="x-none"/>
        </w:rPr>
        <w:t>.</w:t>
      </w:r>
      <w:bookmarkStart w:id="0" w:name="_GoBack"/>
      <w:bookmarkEnd w:id="0"/>
    </w:p>
    <w:p w:rsidR="00F87EDE" w:rsidRDefault="00F87EDE" w:rsidP="00F87EDE">
      <w:pPr>
        <w:spacing w:after="0" w:line="240" w:lineRule="auto"/>
        <w:ind w:firstLine="737"/>
        <w:jc w:val="both"/>
        <w:rPr>
          <w:lang w:eastAsia="x-none"/>
        </w:rPr>
      </w:pPr>
      <w:r w:rsidRPr="00F87EDE">
        <w:rPr>
          <w:rFonts w:eastAsia="Times New Roman"/>
          <w:szCs w:val="28"/>
          <w:lang w:eastAsia="ru-RU"/>
        </w:rPr>
        <w:t>Жилищный контроль осуществляется в форме проведения плановых и внеплановых проверок исполнения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 и законами Пермского края в области жилищных отношений, а также муниципальными правовыми актами</w:t>
      </w:r>
      <w:r>
        <w:rPr>
          <w:rFonts w:eastAsia="Times New Roman"/>
          <w:szCs w:val="28"/>
          <w:lang w:eastAsia="ru-RU"/>
        </w:rPr>
        <w:t>.</w:t>
      </w:r>
    </w:p>
    <w:p w:rsidR="00DA5B81" w:rsidRPr="00DA5B81" w:rsidRDefault="00DA5B81" w:rsidP="000F2A4F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Плановые проверки проводятся на основании разрабатываемых и утверждаемых орган</w:t>
      </w:r>
      <w:r w:rsidR="000F2A4F">
        <w:rPr>
          <w:rFonts w:eastAsia="Times New Roman"/>
          <w:szCs w:val="28"/>
          <w:lang w:eastAsia="ru-RU"/>
        </w:rPr>
        <w:t>о</w:t>
      </w:r>
      <w:r w:rsidRPr="00DA5B81">
        <w:rPr>
          <w:rFonts w:eastAsia="Times New Roman"/>
          <w:szCs w:val="28"/>
          <w:lang w:eastAsia="ru-RU"/>
        </w:rPr>
        <w:t>м муниципального контроля ежегодных планов.</w:t>
      </w:r>
    </w:p>
    <w:p w:rsidR="00EC7E81" w:rsidRDefault="00C43550" w:rsidP="000F2A4F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A97707">
        <w:rPr>
          <w:rFonts w:eastAsia="Times New Roman"/>
          <w:szCs w:val="28"/>
          <w:lang w:eastAsia="ru-RU"/>
        </w:rPr>
        <w:t>2</w:t>
      </w:r>
      <w:r w:rsidR="009361D9">
        <w:rPr>
          <w:rFonts w:eastAsia="Times New Roman"/>
          <w:szCs w:val="28"/>
          <w:lang w:eastAsia="ru-RU"/>
        </w:rPr>
        <w:t>1</w:t>
      </w:r>
      <w:r w:rsidR="003C6FAD">
        <w:rPr>
          <w:rFonts w:eastAsia="Times New Roman"/>
          <w:szCs w:val="28"/>
          <w:lang w:eastAsia="ru-RU"/>
        </w:rPr>
        <w:t xml:space="preserve"> году </w:t>
      </w:r>
      <w:r w:rsidR="00EC7E81">
        <w:rPr>
          <w:rFonts w:eastAsia="Times New Roman"/>
          <w:szCs w:val="28"/>
          <w:lang w:eastAsia="ru-RU"/>
        </w:rPr>
        <w:t>на основании ежегодного плана проведения плановых проверок юридических лиц и индивидуальных предпринимателей проведено 5 плановых проверок в отношении товариществ собственников жилья</w:t>
      </w:r>
      <w:r w:rsidR="0077376E">
        <w:rPr>
          <w:rFonts w:eastAsia="Times New Roman"/>
          <w:szCs w:val="28"/>
          <w:lang w:eastAsia="ru-RU"/>
        </w:rPr>
        <w:t xml:space="preserve"> и 4 внеплановые проверки. В отношении физических лиц проведено 4 внеплановых проверок.</w:t>
      </w:r>
    </w:p>
    <w:p w:rsidR="0077376E" w:rsidRDefault="009361D9" w:rsidP="009361D9">
      <w:pPr>
        <w:spacing w:after="0" w:line="240" w:lineRule="auto"/>
        <w:ind w:right="-1" w:firstLine="737"/>
        <w:jc w:val="both"/>
      </w:pPr>
      <w:r>
        <w:t xml:space="preserve">В ходе проведения проверок выявлено </w:t>
      </w:r>
      <w:r w:rsidR="0077376E">
        <w:t xml:space="preserve">21 </w:t>
      </w:r>
      <w:r>
        <w:t>нарушени</w:t>
      </w:r>
      <w:r w:rsidR="0077376E">
        <w:t>е требований жилищного законодательства</w:t>
      </w:r>
      <w:r>
        <w:t xml:space="preserve">, выдано </w:t>
      </w:r>
      <w:r w:rsidR="0077376E">
        <w:t>7</w:t>
      </w:r>
      <w:r>
        <w:t xml:space="preserve"> предписани</w:t>
      </w:r>
      <w:r w:rsidR="0077376E">
        <w:t xml:space="preserve">й. Устранено 16 нарушений. </w:t>
      </w:r>
    </w:p>
    <w:p w:rsidR="0077376E" w:rsidRDefault="00741544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 w:rsidRPr="00D11324">
        <w:rPr>
          <w:rFonts w:eastAsia="Times New Roman"/>
          <w:szCs w:val="28"/>
          <w:lang w:eastAsia="ru-RU"/>
        </w:rPr>
        <w:t>На территории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Красновишерского</w:t>
      </w:r>
      <w:proofErr w:type="spellEnd"/>
      <w:r>
        <w:rPr>
          <w:rFonts w:eastAsia="Times New Roman"/>
          <w:szCs w:val="28"/>
          <w:lang w:eastAsia="ru-RU"/>
        </w:rPr>
        <w:t xml:space="preserve"> городского округа часто встречающим</w:t>
      </w:r>
      <w:r w:rsidR="0077376E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ся </w:t>
      </w:r>
      <w:r w:rsidR="0077376E">
        <w:rPr>
          <w:rFonts w:eastAsia="Times New Roman"/>
          <w:szCs w:val="28"/>
          <w:lang w:eastAsia="ru-RU"/>
        </w:rPr>
        <w:t>нарушениями обязательных требований жилищного законодательства является</w:t>
      </w:r>
      <w:r w:rsidR="00F87EDE">
        <w:rPr>
          <w:rFonts w:eastAsia="Times New Roman"/>
          <w:szCs w:val="28"/>
          <w:lang w:eastAsia="ru-RU"/>
        </w:rPr>
        <w:t xml:space="preserve"> </w:t>
      </w:r>
      <w:r w:rsidR="00F87EDE" w:rsidRPr="00F87EDE">
        <w:rPr>
          <w:szCs w:val="28"/>
        </w:rPr>
        <w:t>ненадлежащее содержание общедомового имущества многоквартирных домов</w:t>
      </w:r>
      <w:r w:rsidR="00F87EDE">
        <w:rPr>
          <w:rFonts w:eastAsia="Times New Roman"/>
          <w:szCs w:val="28"/>
          <w:lang w:eastAsia="ru-RU"/>
        </w:rPr>
        <w:t>:</w:t>
      </w:r>
    </w:p>
    <w:p w:rsidR="00F0215E" w:rsidRPr="00B41423" w:rsidRDefault="00C81B2D" w:rsidP="00B41423">
      <w:pPr>
        <w:spacing w:after="0" w:line="320" w:lineRule="exact"/>
        <w:ind w:firstLine="73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1) н</w:t>
      </w:r>
      <w:r w:rsidR="00F0215E">
        <w:rPr>
          <w:rFonts w:eastAsia="Times New Roman"/>
          <w:szCs w:val="28"/>
          <w:lang w:eastAsia="ru-RU"/>
        </w:rPr>
        <w:t xml:space="preserve">арушение Правил </w:t>
      </w:r>
      <w:r w:rsidR="00F0215E" w:rsidRPr="00F0215E">
        <w:rPr>
          <w:rFonts w:eastAsia="Times New Roman"/>
          <w:szCs w:val="28"/>
          <w:lang w:eastAsia="ru-RU"/>
        </w:rPr>
        <w:t>и норм технической эксплуатации жилищного фонда</w:t>
      </w:r>
      <w:r w:rsidR="00F0215E">
        <w:rPr>
          <w:rFonts w:eastAsia="Times New Roman"/>
          <w:szCs w:val="28"/>
          <w:lang w:eastAsia="ru-RU"/>
        </w:rPr>
        <w:t xml:space="preserve">, утвержденных </w:t>
      </w:r>
      <w:r w:rsidR="00F0215E" w:rsidRPr="00F0215E">
        <w:rPr>
          <w:rFonts w:eastAsia="Times New Roman"/>
          <w:szCs w:val="28"/>
          <w:lang w:eastAsia="ru-RU"/>
        </w:rPr>
        <w:t>Постановлени</w:t>
      </w:r>
      <w:r w:rsidR="00F0215E">
        <w:rPr>
          <w:rFonts w:eastAsia="Times New Roman"/>
          <w:szCs w:val="28"/>
          <w:lang w:eastAsia="ru-RU"/>
        </w:rPr>
        <w:t>ем</w:t>
      </w:r>
      <w:r w:rsidR="00F0215E" w:rsidRPr="00F0215E">
        <w:rPr>
          <w:rFonts w:eastAsia="Times New Roman"/>
          <w:szCs w:val="28"/>
          <w:lang w:eastAsia="ru-RU"/>
        </w:rPr>
        <w:t xml:space="preserve"> Госстроя РФ от 27.09.2003 № 170</w:t>
      </w:r>
      <w:r>
        <w:rPr>
          <w:rFonts w:eastAsia="Times New Roman"/>
          <w:szCs w:val="28"/>
          <w:lang w:eastAsia="ru-RU"/>
        </w:rPr>
        <w:t>,</w:t>
      </w:r>
      <w:r w:rsidR="00B41423">
        <w:rPr>
          <w:rFonts w:eastAsia="Times New Roman"/>
          <w:szCs w:val="28"/>
          <w:lang w:eastAsia="ru-RU"/>
        </w:rPr>
        <w:t xml:space="preserve"> </w:t>
      </w:r>
      <w:r w:rsidR="00B41423" w:rsidRPr="00B41423">
        <w:rPr>
          <w:rFonts w:eastAsia="Times New Roman"/>
          <w:szCs w:val="28"/>
          <w:lang w:eastAsia="ru-RU"/>
        </w:rPr>
        <w:t>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B41423">
        <w:rPr>
          <w:rFonts w:eastAsia="Times New Roman"/>
          <w:szCs w:val="28"/>
          <w:lang w:eastAsia="ru-RU"/>
        </w:rPr>
        <w:t xml:space="preserve">: </w:t>
      </w:r>
      <w:r w:rsidR="00F0215E" w:rsidRPr="00F0215E">
        <w:rPr>
          <w:rFonts w:eastAsia="Times New Roman"/>
          <w:szCs w:val="28"/>
          <w:lang w:eastAsia="ru-RU"/>
        </w:rPr>
        <w:t>входн</w:t>
      </w:r>
      <w:r w:rsidR="00F0215E">
        <w:rPr>
          <w:rFonts w:eastAsia="Times New Roman"/>
          <w:szCs w:val="28"/>
          <w:lang w:eastAsia="ru-RU"/>
        </w:rPr>
        <w:t>ые</w:t>
      </w:r>
      <w:r w:rsidR="00F0215E" w:rsidRPr="00F0215E">
        <w:rPr>
          <w:rFonts w:eastAsia="Times New Roman"/>
          <w:szCs w:val="28"/>
          <w:lang w:eastAsia="ru-RU"/>
        </w:rPr>
        <w:t xml:space="preserve"> люк</w:t>
      </w:r>
      <w:r w:rsidR="00F0215E">
        <w:rPr>
          <w:rFonts w:eastAsia="Times New Roman"/>
          <w:szCs w:val="28"/>
          <w:lang w:eastAsia="ru-RU"/>
        </w:rPr>
        <w:t>и</w:t>
      </w:r>
      <w:r w:rsidR="00F0215E" w:rsidRPr="00F0215E">
        <w:rPr>
          <w:rFonts w:eastAsia="Times New Roman"/>
          <w:szCs w:val="28"/>
          <w:lang w:eastAsia="ru-RU"/>
        </w:rPr>
        <w:t xml:space="preserve"> на чердак</w:t>
      </w:r>
      <w:r w:rsidR="00F0215E">
        <w:rPr>
          <w:rFonts w:eastAsia="Times New Roman"/>
          <w:szCs w:val="28"/>
          <w:lang w:eastAsia="ru-RU"/>
        </w:rPr>
        <w:t>ах не имеют</w:t>
      </w:r>
      <w:r w:rsidR="00F0215E" w:rsidRPr="00F0215E">
        <w:rPr>
          <w:rFonts w:eastAsia="Times New Roman"/>
          <w:szCs w:val="28"/>
          <w:lang w:eastAsia="ru-RU"/>
        </w:rPr>
        <w:t xml:space="preserve"> запорных устройств</w:t>
      </w:r>
      <w:r w:rsidR="004A4077">
        <w:rPr>
          <w:rFonts w:eastAsia="Times New Roman"/>
          <w:szCs w:val="28"/>
          <w:lang w:eastAsia="ru-RU"/>
        </w:rPr>
        <w:t xml:space="preserve">; </w:t>
      </w:r>
      <w:r w:rsidR="004A4077" w:rsidRPr="004A4077">
        <w:rPr>
          <w:rFonts w:eastAsia="Times New Roman"/>
          <w:szCs w:val="28"/>
          <w:lang w:eastAsia="ru-RU"/>
        </w:rPr>
        <w:t>входные двери входов в подвал не закрыты на замки</w:t>
      </w:r>
      <w:r w:rsidR="004A4077">
        <w:rPr>
          <w:rFonts w:eastAsia="Times New Roman"/>
          <w:szCs w:val="28"/>
          <w:lang w:eastAsia="ru-RU"/>
        </w:rPr>
        <w:t>;</w:t>
      </w:r>
      <w:r w:rsidR="00F0215E" w:rsidRPr="004A4077">
        <w:rPr>
          <w:rFonts w:eastAsia="Times New Roman"/>
          <w:szCs w:val="28"/>
          <w:lang w:eastAsia="ru-RU"/>
        </w:rPr>
        <w:t xml:space="preserve"> </w:t>
      </w:r>
      <w:r w:rsidR="00F0215E">
        <w:rPr>
          <w:rFonts w:eastAsia="Times New Roman"/>
          <w:szCs w:val="28"/>
          <w:lang w:eastAsia="ru-RU"/>
        </w:rPr>
        <w:t xml:space="preserve">наличие </w:t>
      </w:r>
      <w:r w:rsidR="00F0215E" w:rsidRPr="00F0215E">
        <w:rPr>
          <w:rFonts w:eastAsia="Times New Roman"/>
          <w:szCs w:val="28"/>
          <w:lang w:eastAsia="ru-RU"/>
        </w:rPr>
        <w:t>в подъезд</w:t>
      </w:r>
      <w:r w:rsidR="00F0215E">
        <w:rPr>
          <w:rFonts w:eastAsia="Times New Roman"/>
          <w:szCs w:val="28"/>
          <w:lang w:eastAsia="ru-RU"/>
        </w:rPr>
        <w:t>ах</w:t>
      </w:r>
      <w:r w:rsidR="004A4077">
        <w:rPr>
          <w:rFonts w:eastAsia="Times New Roman"/>
          <w:szCs w:val="28"/>
          <w:lang w:eastAsia="ru-RU"/>
        </w:rPr>
        <w:t>,</w:t>
      </w:r>
      <w:r w:rsidR="00F0215E" w:rsidRPr="00F0215E">
        <w:rPr>
          <w:rFonts w:eastAsia="Times New Roman"/>
          <w:szCs w:val="28"/>
          <w:lang w:eastAsia="ru-RU"/>
        </w:rPr>
        <w:t xml:space="preserve"> на стенах</w:t>
      </w:r>
      <w:r w:rsidR="00F0215E">
        <w:rPr>
          <w:rFonts w:eastAsia="Times New Roman"/>
          <w:szCs w:val="28"/>
          <w:lang w:eastAsia="ru-RU"/>
        </w:rPr>
        <w:t xml:space="preserve"> </w:t>
      </w:r>
      <w:r w:rsidR="00F0215E" w:rsidRPr="00F0215E">
        <w:rPr>
          <w:rFonts w:eastAsia="Times New Roman"/>
          <w:szCs w:val="28"/>
          <w:lang w:eastAsia="ru-RU"/>
        </w:rPr>
        <w:t>надпис</w:t>
      </w:r>
      <w:r w:rsidR="00F0215E">
        <w:rPr>
          <w:rFonts w:eastAsia="Times New Roman"/>
          <w:szCs w:val="28"/>
          <w:lang w:eastAsia="ru-RU"/>
        </w:rPr>
        <w:t xml:space="preserve">ей и </w:t>
      </w:r>
      <w:r w:rsidR="00F0215E" w:rsidRPr="00F0215E">
        <w:rPr>
          <w:rFonts w:eastAsia="Times New Roman"/>
          <w:szCs w:val="28"/>
          <w:lang w:eastAsia="ru-RU"/>
        </w:rPr>
        <w:t>рисунк</w:t>
      </w:r>
      <w:r w:rsidR="00F0215E">
        <w:rPr>
          <w:rFonts w:eastAsia="Times New Roman"/>
          <w:szCs w:val="28"/>
          <w:lang w:eastAsia="ru-RU"/>
        </w:rPr>
        <w:t>ов</w:t>
      </w:r>
      <w:r w:rsidR="004A4077">
        <w:rPr>
          <w:rFonts w:eastAsia="Times New Roman"/>
          <w:szCs w:val="28"/>
          <w:lang w:eastAsia="ru-RU"/>
        </w:rPr>
        <w:t xml:space="preserve"> различной тематики; </w:t>
      </w:r>
      <w:r w:rsidR="00F0215E">
        <w:rPr>
          <w:rFonts w:eastAsia="Times New Roman"/>
          <w:szCs w:val="28"/>
          <w:lang w:eastAsia="ru-RU"/>
        </w:rPr>
        <w:t xml:space="preserve">размещение </w:t>
      </w:r>
      <w:r>
        <w:rPr>
          <w:rFonts w:eastAsia="Times New Roman"/>
          <w:szCs w:val="28"/>
          <w:lang w:eastAsia="ru-RU"/>
        </w:rPr>
        <w:t>под лестн</w:t>
      </w:r>
      <w:r w:rsidR="004A4077">
        <w:rPr>
          <w:rFonts w:eastAsia="Times New Roman"/>
          <w:szCs w:val="28"/>
          <w:lang w:eastAsia="ru-RU"/>
        </w:rPr>
        <w:t xml:space="preserve">ичными маршами кладовых комнат; размещение </w:t>
      </w:r>
      <w:r w:rsidR="004A4077" w:rsidRPr="004A4077">
        <w:rPr>
          <w:szCs w:val="28"/>
        </w:rPr>
        <w:t>в подъездах дом</w:t>
      </w:r>
      <w:r w:rsidR="004A4077">
        <w:rPr>
          <w:szCs w:val="28"/>
        </w:rPr>
        <w:t>ов</w:t>
      </w:r>
      <w:r w:rsidR="004A4077" w:rsidRPr="004A4077">
        <w:rPr>
          <w:szCs w:val="28"/>
        </w:rPr>
        <w:t xml:space="preserve"> на межэтажных лестничных площадках ящик</w:t>
      </w:r>
      <w:r w:rsidR="004A4077">
        <w:rPr>
          <w:szCs w:val="28"/>
        </w:rPr>
        <w:t>ов</w:t>
      </w:r>
      <w:r w:rsidR="004A4077" w:rsidRPr="004A4077">
        <w:rPr>
          <w:szCs w:val="28"/>
        </w:rPr>
        <w:t xml:space="preserve"> для х</w:t>
      </w:r>
      <w:r w:rsidR="004A4077">
        <w:rPr>
          <w:szCs w:val="28"/>
        </w:rPr>
        <w:t xml:space="preserve">ранения </w:t>
      </w:r>
      <w:r w:rsidR="004A4077" w:rsidRPr="004A4077">
        <w:rPr>
          <w:szCs w:val="28"/>
        </w:rPr>
        <w:t>бытовых вещей, оборудования</w:t>
      </w:r>
      <w:r w:rsidR="004A4077">
        <w:rPr>
          <w:szCs w:val="28"/>
        </w:rPr>
        <w:t xml:space="preserve"> и</w:t>
      </w:r>
      <w:r w:rsidR="004A4077" w:rsidRPr="004A4077">
        <w:rPr>
          <w:szCs w:val="28"/>
        </w:rPr>
        <w:t xml:space="preserve"> инвентаря</w:t>
      </w:r>
      <w:r w:rsidR="00B41423">
        <w:rPr>
          <w:szCs w:val="28"/>
        </w:rPr>
        <w:t xml:space="preserve">; несвоевременная </w:t>
      </w:r>
      <w:r w:rsidR="00B41423" w:rsidRPr="00B41423">
        <w:rPr>
          <w:szCs w:val="28"/>
        </w:rPr>
        <w:t>уборка территорий, тротуаров, дорог, крыш зданий, жилых домов от снега и наледей</w:t>
      </w:r>
      <w:r w:rsidR="00B41423">
        <w:rPr>
          <w:szCs w:val="28"/>
        </w:rPr>
        <w:t>.</w:t>
      </w:r>
    </w:p>
    <w:p w:rsidR="00C81B2D" w:rsidRDefault="00C81B2D" w:rsidP="00C81B2D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нарушение </w:t>
      </w:r>
      <w:r w:rsidRPr="00F0215E">
        <w:rPr>
          <w:rFonts w:eastAsia="Times New Roman"/>
          <w:szCs w:val="28"/>
          <w:lang w:eastAsia="ru-RU"/>
        </w:rPr>
        <w:t>ч. 1 ст. 149 Жилищного кодекса Российской Федерации от 29.12.2004 № 188-ФЗ</w:t>
      </w:r>
      <w:r>
        <w:rPr>
          <w:rFonts w:eastAsia="Times New Roman"/>
          <w:szCs w:val="28"/>
          <w:lang w:eastAsia="ru-RU"/>
        </w:rPr>
        <w:t xml:space="preserve"> (исполнение полномочий председателей ТСЖ после истечения</w:t>
      </w:r>
      <w:r w:rsidR="00B4142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срока</w:t>
      </w:r>
      <w:r w:rsidR="00B41423">
        <w:rPr>
          <w:rFonts w:eastAsia="Times New Roman"/>
          <w:szCs w:val="28"/>
          <w:lang w:eastAsia="ru-RU"/>
        </w:rPr>
        <w:t>, установленного уставом товарищества)</w:t>
      </w:r>
      <w:r w:rsidRPr="00F0215E">
        <w:rPr>
          <w:rFonts w:eastAsia="Times New Roman"/>
          <w:szCs w:val="28"/>
          <w:lang w:eastAsia="ru-RU"/>
        </w:rPr>
        <w:t>.</w:t>
      </w:r>
    </w:p>
    <w:p w:rsidR="00B41423" w:rsidRDefault="00B41423" w:rsidP="00C81B2D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8C46CC" w:rsidRPr="008C46CC" w:rsidRDefault="008C46CC" w:rsidP="008C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6CC">
        <w:rPr>
          <w:szCs w:val="28"/>
        </w:rPr>
        <w:t>С целью недопущения нарушений требований действующего законодательства организациям, осуществляющим деятельность по управлению многоквартирными домами, необходимо выполнять работы по обслуживанию общедомового имущества в соответствии с требованиями Жилищного кодекса РФ, Правил содержания общего имущества в многоквартирном доме, утвержденных постановлением Правительства РФ от 13.08.2006 № 491,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 290, Правил и норм технической эксплуатации жилищного фонда, утвержденных постановлением Госстроя России от 27.09.2003 № 170,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а также заключенных с собственниками договоров управления многоквартирными домами.</w:t>
      </w:r>
    </w:p>
    <w:p w:rsidR="008C46CC" w:rsidRPr="008C46CC" w:rsidRDefault="008C46CC" w:rsidP="008C46CC">
      <w:pPr>
        <w:spacing w:after="0" w:line="240" w:lineRule="auto"/>
        <w:jc w:val="both"/>
        <w:rPr>
          <w:rFonts w:ascii="Calibri" w:hAnsi="Calibri"/>
          <w:szCs w:val="28"/>
        </w:rPr>
      </w:pPr>
      <w:r w:rsidRPr="008C46CC">
        <w:rPr>
          <w:szCs w:val="28"/>
        </w:rPr>
        <w:tab/>
        <w:t xml:space="preserve">Организации, обслуживающие жилищный фонд, должны проводить наблюдения за техническим состоянием домов и инженерным оборудованием в процессе их эксплуатации. Контроль за техническим состоянием следует осуществлять путем проведения плановых и внеплановых осмотров. Также своевременно принимать необходимые меры на поступающие обращения собственников и пользователей помещений в многоквартирных домах. </w:t>
      </w:r>
    </w:p>
    <w:p w:rsidR="0077376E" w:rsidRDefault="0077376E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77376E" w:rsidRDefault="0077376E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p w:rsidR="0077376E" w:rsidRDefault="0077376E" w:rsidP="000F2A4F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</w:p>
    <w:sectPr w:rsidR="0077376E" w:rsidSect="00B127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D9"/>
    <w:rsid w:val="00093302"/>
    <w:rsid w:val="000F2A4F"/>
    <w:rsid w:val="00194CDE"/>
    <w:rsid w:val="001E31DC"/>
    <w:rsid w:val="0025125F"/>
    <w:rsid w:val="00307584"/>
    <w:rsid w:val="003A0F26"/>
    <w:rsid w:val="003C6FAD"/>
    <w:rsid w:val="00416D74"/>
    <w:rsid w:val="004663E0"/>
    <w:rsid w:val="004953BD"/>
    <w:rsid w:val="004A4077"/>
    <w:rsid w:val="004E3227"/>
    <w:rsid w:val="00507DED"/>
    <w:rsid w:val="0057032D"/>
    <w:rsid w:val="00661EA6"/>
    <w:rsid w:val="006F73EC"/>
    <w:rsid w:val="00741544"/>
    <w:rsid w:val="0077376E"/>
    <w:rsid w:val="0079068D"/>
    <w:rsid w:val="007B1985"/>
    <w:rsid w:val="00852E8B"/>
    <w:rsid w:val="008C46CC"/>
    <w:rsid w:val="00924A28"/>
    <w:rsid w:val="009361D9"/>
    <w:rsid w:val="009B0E72"/>
    <w:rsid w:val="00A97707"/>
    <w:rsid w:val="00B1273B"/>
    <w:rsid w:val="00B3571F"/>
    <w:rsid w:val="00B41423"/>
    <w:rsid w:val="00B443DB"/>
    <w:rsid w:val="00B821AF"/>
    <w:rsid w:val="00B85C8A"/>
    <w:rsid w:val="00C12A0B"/>
    <w:rsid w:val="00C43550"/>
    <w:rsid w:val="00C81B2D"/>
    <w:rsid w:val="00CF7FD7"/>
    <w:rsid w:val="00D11324"/>
    <w:rsid w:val="00D42736"/>
    <w:rsid w:val="00D82C5F"/>
    <w:rsid w:val="00D8775B"/>
    <w:rsid w:val="00DA59A2"/>
    <w:rsid w:val="00DA5B81"/>
    <w:rsid w:val="00E05FA8"/>
    <w:rsid w:val="00E373D9"/>
    <w:rsid w:val="00E41DB0"/>
    <w:rsid w:val="00EC7E81"/>
    <w:rsid w:val="00F0215E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D76D"/>
  <w15:docId w15:val="{666C065C-01C0-4220-AB51-694B4A8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707"/>
    <w:pPr>
      <w:ind w:left="720"/>
      <w:contextualSpacing/>
    </w:pPr>
  </w:style>
  <w:style w:type="paragraph" w:customStyle="1" w:styleId="1">
    <w:name w:val="Знак1"/>
    <w:basedOn w:val="a"/>
    <w:rsid w:val="00F87E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Ведерникова Любовь Сергеевна</cp:lastModifiedBy>
  <cp:revision>17</cp:revision>
  <dcterms:created xsi:type="dcterms:W3CDTF">2020-01-22T12:35:00Z</dcterms:created>
  <dcterms:modified xsi:type="dcterms:W3CDTF">2022-03-04T06:14:00Z</dcterms:modified>
</cp:coreProperties>
</file>