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DB" w:rsidRPr="00A23CDB" w:rsidRDefault="00A23CDB" w:rsidP="00A23CDB">
      <w:pPr>
        <w:autoSpaceDE w:val="0"/>
        <w:autoSpaceDN w:val="0"/>
        <w:adjustRightInd w:val="0"/>
        <w:spacing w:after="0" w:line="240" w:lineRule="auto"/>
        <w:ind w:firstLine="540"/>
        <w:jc w:val="both"/>
        <w:outlineLvl w:val="0"/>
        <w:rPr>
          <w:rFonts w:ascii="Times New Roman" w:hAnsi="Times New Roman" w:cs="Times New Roman"/>
          <w:b/>
          <w:bCs/>
          <w:sz w:val="28"/>
          <w:szCs w:val="28"/>
        </w:rPr>
      </w:pPr>
      <w:bookmarkStart w:id="0" w:name="_GoBack"/>
      <w:r w:rsidRPr="00A23CDB">
        <w:rPr>
          <w:rFonts w:ascii="Times New Roman" w:hAnsi="Times New Roman" w:cs="Times New Roman"/>
          <w:b/>
          <w:bCs/>
          <w:sz w:val="28"/>
          <w:szCs w:val="28"/>
        </w:rPr>
        <w:t>Статья 33. Государственный надзор и муниципальный контроль в области охраны и использования особо охраняемых природных территорий</w:t>
      </w:r>
    </w:p>
    <w:p w:rsidR="00A23CDB" w:rsidRPr="00A23CDB" w:rsidRDefault="00A23CDB" w:rsidP="00A23CDB">
      <w:pPr>
        <w:autoSpaceDE w:val="0"/>
        <w:autoSpaceDN w:val="0"/>
        <w:adjustRightInd w:val="0"/>
        <w:spacing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 xml:space="preserve">(в ред. Федерального </w:t>
      </w:r>
      <w:hyperlink r:id="rId5" w:history="1">
        <w:r w:rsidRPr="00A23CDB">
          <w:rPr>
            <w:rFonts w:ascii="Times New Roman" w:hAnsi="Times New Roman" w:cs="Times New Roman"/>
            <w:color w:val="0000FF"/>
            <w:sz w:val="28"/>
            <w:szCs w:val="28"/>
          </w:rPr>
          <w:t>закона</w:t>
        </w:r>
      </w:hyperlink>
      <w:r w:rsidRPr="00A23CDB">
        <w:rPr>
          <w:rFonts w:ascii="Times New Roman" w:hAnsi="Times New Roman" w:cs="Times New Roman"/>
          <w:sz w:val="28"/>
          <w:szCs w:val="28"/>
        </w:rPr>
        <w:t xml:space="preserve"> от 18.07.2011 N 242-ФЗ)</w:t>
      </w:r>
    </w:p>
    <w:p w:rsidR="00A23CDB" w:rsidRPr="00A23CDB" w:rsidRDefault="00A23CDB" w:rsidP="00A23CDB">
      <w:pPr>
        <w:autoSpaceDE w:val="0"/>
        <w:autoSpaceDN w:val="0"/>
        <w:adjustRightInd w:val="0"/>
        <w:spacing w:after="0" w:line="240" w:lineRule="auto"/>
        <w:ind w:firstLine="540"/>
        <w:jc w:val="both"/>
        <w:rPr>
          <w:rFonts w:ascii="Times New Roman" w:hAnsi="Times New Roman" w:cs="Times New Roman"/>
          <w:sz w:val="28"/>
          <w:szCs w:val="28"/>
        </w:rPr>
      </w:pPr>
    </w:p>
    <w:p w:rsidR="00A23CDB" w:rsidRPr="00A23CDB" w:rsidRDefault="00A23CDB" w:rsidP="00A23CDB">
      <w:pPr>
        <w:autoSpaceDE w:val="0"/>
        <w:autoSpaceDN w:val="0"/>
        <w:adjustRightInd w:val="0"/>
        <w:spacing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 xml:space="preserve">1. Задачами государственного надзора в области охраны и </w:t>
      </w:r>
      <w:proofErr w:type="gramStart"/>
      <w:r w:rsidRPr="00A23CDB">
        <w:rPr>
          <w:rFonts w:ascii="Times New Roman" w:hAnsi="Times New Roman" w:cs="Times New Roman"/>
          <w:sz w:val="28"/>
          <w:szCs w:val="28"/>
        </w:rPr>
        <w:t>использования</w:t>
      </w:r>
      <w:proofErr w:type="gramEnd"/>
      <w:r w:rsidRPr="00A23CDB">
        <w:rPr>
          <w:rFonts w:ascii="Times New Roman" w:hAnsi="Times New Roman" w:cs="Times New Roman"/>
          <w:sz w:val="28"/>
          <w:szCs w:val="28"/>
        </w:rPr>
        <w:t xml:space="preserve"> особо охраняемых природных территорий являются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требований в области охраны окружающей среды, касающихся:</w:t>
      </w:r>
    </w:p>
    <w:p w:rsidR="00A23CDB" w:rsidRPr="00A23CDB" w:rsidRDefault="00A23CDB" w:rsidP="00A23CDB">
      <w:pPr>
        <w:autoSpaceDE w:val="0"/>
        <w:autoSpaceDN w:val="0"/>
        <w:adjustRightInd w:val="0"/>
        <w:spacing w:before="220"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а) режима особо охраняемой природной территории;</w:t>
      </w:r>
    </w:p>
    <w:p w:rsidR="00A23CDB" w:rsidRPr="00A23CDB" w:rsidRDefault="00A23CDB" w:rsidP="00A23CDB">
      <w:pPr>
        <w:autoSpaceDE w:val="0"/>
        <w:autoSpaceDN w:val="0"/>
        <w:adjustRightInd w:val="0"/>
        <w:spacing w:before="220"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б) особого правового режима использования земельных участков, природных ресурсов и иных объектов недвижимости, расположенных в границах особо охраняемых природных территорий;</w:t>
      </w:r>
    </w:p>
    <w:p w:rsidR="00A23CDB" w:rsidRPr="00A23CDB" w:rsidRDefault="00A23CDB" w:rsidP="00A23CDB">
      <w:pPr>
        <w:autoSpaceDE w:val="0"/>
        <w:autoSpaceDN w:val="0"/>
        <w:adjustRightInd w:val="0"/>
        <w:spacing w:before="220"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в) режима охранных зон особо охраняемых природных территорий.</w:t>
      </w:r>
    </w:p>
    <w:p w:rsidR="00A23CDB" w:rsidRPr="00A23CDB" w:rsidRDefault="00A23CDB" w:rsidP="00A23CDB">
      <w:pPr>
        <w:autoSpaceDE w:val="0"/>
        <w:autoSpaceDN w:val="0"/>
        <w:adjustRightInd w:val="0"/>
        <w:spacing w:after="0" w:line="240" w:lineRule="auto"/>
        <w:jc w:val="both"/>
        <w:rPr>
          <w:rFonts w:ascii="Times New Roman" w:hAnsi="Times New Roman" w:cs="Times New Roman"/>
          <w:sz w:val="28"/>
          <w:szCs w:val="28"/>
        </w:rPr>
      </w:pPr>
      <w:r w:rsidRPr="00A23CDB">
        <w:rPr>
          <w:rFonts w:ascii="Times New Roman" w:hAnsi="Times New Roman" w:cs="Times New Roman"/>
          <w:sz w:val="28"/>
          <w:szCs w:val="28"/>
        </w:rPr>
        <w:t xml:space="preserve">(в ред. Федерального </w:t>
      </w:r>
      <w:hyperlink r:id="rId6" w:history="1">
        <w:r w:rsidRPr="00A23CDB">
          <w:rPr>
            <w:rFonts w:ascii="Times New Roman" w:hAnsi="Times New Roman" w:cs="Times New Roman"/>
            <w:color w:val="0000FF"/>
            <w:sz w:val="28"/>
            <w:szCs w:val="28"/>
          </w:rPr>
          <w:t>закона</w:t>
        </w:r>
      </w:hyperlink>
      <w:r w:rsidRPr="00A23CDB">
        <w:rPr>
          <w:rFonts w:ascii="Times New Roman" w:hAnsi="Times New Roman" w:cs="Times New Roman"/>
          <w:sz w:val="28"/>
          <w:szCs w:val="28"/>
        </w:rPr>
        <w:t xml:space="preserve"> от 14.10.2014 N 307-ФЗ)</w:t>
      </w:r>
    </w:p>
    <w:p w:rsidR="00A23CDB" w:rsidRPr="00A23CDB" w:rsidRDefault="00A23CDB" w:rsidP="00A23CDB">
      <w:pPr>
        <w:autoSpaceDE w:val="0"/>
        <w:autoSpaceDN w:val="0"/>
        <w:adjustRightInd w:val="0"/>
        <w:spacing w:before="220"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 xml:space="preserve">2. На особо охраняемых природных территориях федерального значения государственный надзор в области охраны и </w:t>
      </w:r>
      <w:proofErr w:type="gramStart"/>
      <w:r w:rsidRPr="00A23CDB">
        <w:rPr>
          <w:rFonts w:ascii="Times New Roman" w:hAnsi="Times New Roman" w:cs="Times New Roman"/>
          <w:sz w:val="28"/>
          <w:szCs w:val="28"/>
        </w:rPr>
        <w:t>использования</w:t>
      </w:r>
      <w:proofErr w:type="gramEnd"/>
      <w:r w:rsidRPr="00A23CDB">
        <w:rPr>
          <w:rFonts w:ascii="Times New Roman" w:hAnsi="Times New Roman" w:cs="Times New Roman"/>
          <w:sz w:val="28"/>
          <w:szCs w:val="28"/>
        </w:rPr>
        <w:t xml:space="preserve"> особо охраняемых природных территорий осуществляется уполномоченным федеральным органом исполнительной власти при осуществлении им федерального государственного экологического надзора в соответствии с законодательством Российской Федерации об охране окружающей среды в </w:t>
      </w:r>
      <w:hyperlink r:id="rId7" w:history="1">
        <w:r w:rsidRPr="00A23CDB">
          <w:rPr>
            <w:rFonts w:ascii="Times New Roman" w:hAnsi="Times New Roman" w:cs="Times New Roman"/>
            <w:color w:val="0000FF"/>
            <w:sz w:val="28"/>
            <w:szCs w:val="28"/>
          </w:rPr>
          <w:t>порядке</w:t>
        </w:r>
      </w:hyperlink>
      <w:r w:rsidRPr="00A23CDB">
        <w:rPr>
          <w:rFonts w:ascii="Times New Roman" w:hAnsi="Times New Roman" w:cs="Times New Roman"/>
          <w:sz w:val="28"/>
          <w:szCs w:val="28"/>
        </w:rPr>
        <w:t>, установленном Правительством Российской Федерации.</w:t>
      </w:r>
    </w:p>
    <w:p w:rsidR="00A23CDB" w:rsidRPr="00A23CDB" w:rsidRDefault="00A23CDB" w:rsidP="00A23CDB">
      <w:pPr>
        <w:autoSpaceDE w:val="0"/>
        <w:autoSpaceDN w:val="0"/>
        <w:adjustRightInd w:val="0"/>
        <w:spacing w:before="220"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 xml:space="preserve">3. На особо охраняемых природных территориях регионального значения государственный надзор в области охраны и </w:t>
      </w:r>
      <w:proofErr w:type="gramStart"/>
      <w:r w:rsidRPr="00A23CDB">
        <w:rPr>
          <w:rFonts w:ascii="Times New Roman" w:hAnsi="Times New Roman" w:cs="Times New Roman"/>
          <w:sz w:val="28"/>
          <w:szCs w:val="28"/>
        </w:rPr>
        <w:t>использования</w:t>
      </w:r>
      <w:proofErr w:type="gramEnd"/>
      <w:r w:rsidRPr="00A23CDB">
        <w:rPr>
          <w:rFonts w:ascii="Times New Roman" w:hAnsi="Times New Roman" w:cs="Times New Roman"/>
          <w:sz w:val="28"/>
          <w:szCs w:val="28"/>
        </w:rPr>
        <w:t xml:space="preserve"> особо охраняемых природных территорий осуществляется уполномоченными органами исполнительной власти субъектов Российской Федерации при осуществлении ими регионального государственного экологического надзора в соответствии с законодательством Российской Федерации об охране окружающей среды в порядке, установленном высшим исполнительным органом государственной власти субъекта Российской Федерации.</w:t>
      </w:r>
    </w:p>
    <w:p w:rsidR="00A23CDB" w:rsidRPr="00A23CDB" w:rsidRDefault="00A23CDB" w:rsidP="00A23CDB">
      <w:pPr>
        <w:autoSpaceDE w:val="0"/>
        <w:autoSpaceDN w:val="0"/>
        <w:adjustRightInd w:val="0"/>
        <w:spacing w:before="220"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 xml:space="preserve">4. На особо охраняемых природных территориях местного значения уполномоченными органами местного самоуправления осуществляется муниципальный контроль в области охраны и </w:t>
      </w:r>
      <w:proofErr w:type="gramStart"/>
      <w:r w:rsidRPr="00A23CDB">
        <w:rPr>
          <w:rFonts w:ascii="Times New Roman" w:hAnsi="Times New Roman" w:cs="Times New Roman"/>
          <w:sz w:val="28"/>
          <w:szCs w:val="28"/>
        </w:rPr>
        <w:t>использования</w:t>
      </w:r>
      <w:proofErr w:type="gramEnd"/>
      <w:r w:rsidRPr="00A23CDB">
        <w:rPr>
          <w:rFonts w:ascii="Times New Roman" w:hAnsi="Times New Roman" w:cs="Times New Roman"/>
          <w:sz w:val="28"/>
          <w:szCs w:val="28"/>
        </w:rPr>
        <w:t xml:space="preserve"> особо </w:t>
      </w:r>
      <w:r w:rsidRPr="00A23CDB">
        <w:rPr>
          <w:rFonts w:ascii="Times New Roman" w:hAnsi="Times New Roman" w:cs="Times New Roman"/>
          <w:sz w:val="28"/>
          <w:szCs w:val="28"/>
        </w:rPr>
        <w:lastRenderedPageBreak/>
        <w:t>охраняемых природных территорий в порядке, установленном муниципальными правовыми актами.</w:t>
      </w:r>
    </w:p>
    <w:p w:rsidR="00A23CDB" w:rsidRPr="00A23CDB" w:rsidRDefault="00A23CDB" w:rsidP="00A23CDB">
      <w:pPr>
        <w:autoSpaceDE w:val="0"/>
        <w:autoSpaceDN w:val="0"/>
        <w:adjustRightInd w:val="0"/>
        <w:spacing w:before="220"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 xml:space="preserve">5. На особо охраняемых природных территориях федерального и регионального значения, управление которыми осуществляется государственными учреждениями, государственный надзор в области охраны и </w:t>
      </w:r>
      <w:proofErr w:type="gramStart"/>
      <w:r w:rsidRPr="00A23CDB">
        <w:rPr>
          <w:rFonts w:ascii="Times New Roman" w:hAnsi="Times New Roman" w:cs="Times New Roman"/>
          <w:sz w:val="28"/>
          <w:szCs w:val="28"/>
        </w:rPr>
        <w:t>использования</w:t>
      </w:r>
      <w:proofErr w:type="gramEnd"/>
      <w:r w:rsidRPr="00A23CDB">
        <w:rPr>
          <w:rFonts w:ascii="Times New Roman" w:hAnsi="Times New Roman" w:cs="Times New Roman"/>
          <w:sz w:val="28"/>
          <w:szCs w:val="28"/>
        </w:rPr>
        <w:t xml:space="preserve"> особо охраняемых природных территорий осуществляется также должностными лицами указанных государственных учреждений, являющимися государственными инспекторами в области охраны окружающей среды.</w:t>
      </w:r>
    </w:p>
    <w:p w:rsidR="00A23CDB" w:rsidRPr="00A23CDB" w:rsidRDefault="00A23CDB" w:rsidP="00A23CDB">
      <w:pPr>
        <w:autoSpaceDE w:val="0"/>
        <w:autoSpaceDN w:val="0"/>
        <w:adjustRightInd w:val="0"/>
        <w:spacing w:after="0" w:line="240" w:lineRule="auto"/>
        <w:jc w:val="both"/>
        <w:rPr>
          <w:rFonts w:ascii="Times New Roman" w:hAnsi="Times New Roman" w:cs="Times New Roman"/>
          <w:sz w:val="28"/>
          <w:szCs w:val="28"/>
        </w:rPr>
      </w:pPr>
      <w:r w:rsidRPr="00A23CDB">
        <w:rPr>
          <w:rFonts w:ascii="Times New Roman" w:hAnsi="Times New Roman" w:cs="Times New Roman"/>
          <w:sz w:val="28"/>
          <w:szCs w:val="28"/>
        </w:rPr>
        <w:t>(</w:t>
      </w:r>
      <w:proofErr w:type="gramStart"/>
      <w:r w:rsidRPr="00A23CDB">
        <w:rPr>
          <w:rFonts w:ascii="Times New Roman" w:hAnsi="Times New Roman" w:cs="Times New Roman"/>
          <w:sz w:val="28"/>
          <w:szCs w:val="28"/>
        </w:rPr>
        <w:t>п</w:t>
      </w:r>
      <w:proofErr w:type="gramEnd"/>
      <w:r w:rsidRPr="00A23CDB">
        <w:rPr>
          <w:rFonts w:ascii="Times New Roman" w:hAnsi="Times New Roman" w:cs="Times New Roman"/>
          <w:sz w:val="28"/>
          <w:szCs w:val="28"/>
        </w:rPr>
        <w:t xml:space="preserve">. 5 в ред. Федерального </w:t>
      </w:r>
      <w:hyperlink r:id="rId8" w:history="1">
        <w:r w:rsidRPr="00A23CDB">
          <w:rPr>
            <w:rFonts w:ascii="Times New Roman" w:hAnsi="Times New Roman" w:cs="Times New Roman"/>
            <w:color w:val="0000FF"/>
            <w:sz w:val="28"/>
            <w:szCs w:val="28"/>
          </w:rPr>
          <w:t>закона</w:t>
        </w:r>
      </w:hyperlink>
      <w:r w:rsidRPr="00A23CDB">
        <w:rPr>
          <w:rFonts w:ascii="Times New Roman" w:hAnsi="Times New Roman" w:cs="Times New Roman"/>
          <w:sz w:val="28"/>
          <w:szCs w:val="28"/>
        </w:rPr>
        <w:t xml:space="preserve"> от 14.10.2014 N 307-ФЗ)</w:t>
      </w:r>
    </w:p>
    <w:p w:rsidR="00A23CDB" w:rsidRPr="00A23CDB" w:rsidRDefault="00A23CDB" w:rsidP="00A23CDB">
      <w:pPr>
        <w:autoSpaceDE w:val="0"/>
        <w:autoSpaceDN w:val="0"/>
        <w:adjustRightInd w:val="0"/>
        <w:spacing w:before="220" w:after="0" w:line="240" w:lineRule="auto"/>
        <w:ind w:firstLine="540"/>
        <w:jc w:val="both"/>
        <w:rPr>
          <w:rFonts w:ascii="Times New Roman" w:hAnsi="Times New Roman" w:cs="Times New Roman"/>
          <w:sz w:val="28"/>
          <w:szCs w:val="28"/>
        </w:rPr>
      </w:pPr>
      <w:r w:rsidRPr="00A23CDB">
        <w:rPr>
          <w:rFonts w:ascii="Times New Roman" w:hAnsi="Times New Roman" w:cs="Times New Roman"/>
          <w:sz w:val="28"/>
          <w:szCs w:val="28"/>
        </w:rPr>
        <w:t xml:space="preserve">6. В случае, если по результатам проведенной проверки в рамках осуществления государственного надзора или муниципального контроля в области охраны и </w:t>
      </w:r>
      <w:proofErr w:type="gramStart"/>
      <w:r w:rsidRPr="00A23CDB">
        <w:rPr>
          <w:rFonts w:ascii="Times New Roman" w:hAnsi="Times New Roman" w:cs="Times New Roman"/>
          <w:sz w:val="28"/>
          <w:szCs w:val="28"/>
        </w:rPr>
        <w:t>использования</w:t>
      </w:r>
      <w:proofErr w:type="gramEnd"/>
      <w:r w:rsidRPr="00A23CDB">
        <w:rPr>
          <w:rFonts w:ascii="Times New Roman" w:hAnsi="Times New Roman" w:cs="Times New Roman"/>
          <w:sz w:val="28"/>
          <w:szCs w:val="28"/>
        </w:rPr>
        <w:t xml:space="preserve"> особо охраняемых природных территорий должностным лицом органа государственной власти или органа местного самоуправления, осуществляющих указанные государственный надзор или муниципальный контроль, либо должностным лицом государственного учреждения, осуществляющего управление особо охраняемыми природными территориями федерального или регионального значения, являющимся государственным инспектором в области охраны окружающей среды, выявлен факт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w:t>
      </w:r>
      <w:proofErr w:type="gramStart"/>
      <w:r w:rsidRPr="00A23CDB">
        <w:rPr>
          <w:rFonts w:ascii="Times New Roman" w:hAnsi="Times New Roman" w:cs="Times New Roman"/>
          <w:sz w:val="28"/>
          <w:szCs w:val="28"/>
        </w:rPr>
        <w:t>зоны</w:t>
      </w:r>
      <w:proofErr w:type="gramEnd"/>
      <w:r w:rsidRPr="00A23CDB">
        <w:rPr>
          <w:rFonts w:ascii="Times New Roman" w:hAnsi="Times New Roman" w:cs="Times New Roman"/>
          <w:sz w:val="28"/>
          <w:szCs w:val="28"/>
        </w:rPr>
        <w:t xml:space="preserve"> особо охраняемой природной территории, режим особой охраны которых не допускает размещение объекта капитального строительства, соответствующее лицо в срок не позднее пяти рабочих дней со дня окончания данной проверки направляет в орган местного самоуправления поселения, городского округа по месту нахождения земельного участка или </w:t>
      </w:r>
      <w:proofErr w:type="gramStart"/>
      <w:r w:rsidRPr="00A23CDB">
        <w:rPr>
          <w:rFonts w:ascii="Times New Roman" w:hAnsi="Times New Roman" w:cs="Times New Roman"/>
          <w:sz w:val="28"/>
          <w:szCs w:val="28"/>
        </w:rPr>
        <w:t>в случае нахождения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w:t>
      </w:r>
      <w:proofErr w:type="gramEnd"/>
      <w:r w:rsidRPr="00A23CDB">
        <w:rPr>
          <w:rFonts w:ascii="Times New Roman" w:hAnsi="Times New Roman" w:cs="Times New Roman"/>
          <w:sz w:val="28"/>
          <w:szCs w:val="28"/>
        </w:rPr>
        <w:t xml:space="preserve">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9" w:history="1">
        <w:r w:rsidRPr="00A23CDB">
          <w:rPr>
            <w:rFonts w:ascii="Times New Roman" w:hAnsi="Times New Roman" w:cs="Times New Roman"/>
            <w:color w:val="0000FF"/>
            <w:sz w:val="28"/>
            <w:szCs w:val="28"/>
          </w:rPr>
          <w:t>законодательством</w:t>
        </w:r>
      </w:hyperlink>
      <w:r w:rsidRPr="00A23CDB">
        <w:rPr>
          <w:rFonts w:ascii="Times New Roman" w:hAnsi="Times New Roman" w:cs="Times New Roman"/>
          <w:sz w:val="28"/>
          <w:szCs w:val="28"/>
        </w:rPr>
        <w:t xml:space="preserve"> о градостроительной деятельности. Результаты данной проверки могут быть обжалованы в судебном порядке.</w:t>
      </w:r>
    </w:p>
    <w:p w:rsidR="00A23CDB" w:rsidRPr="00A23CDB" w:rsidRDefault="00A23CDB" w:rsidP="00A23CDB">
      <w:pPr>
        <w:autoSpaceDE w:val="0"/>
        <w:autoSpaceDN w:val="0"/>
        <w:adjustRightInd w:val="0"/>
        <w:spacing w:after="0" w:line="240" w:lineRule="auto"/>
        <w:jc w:val="both"/>
        <w:rPr>
          <w:rFonts w:ascii="Times New Roman" w:hAnsi="Times New Roman" w:cs="Times New Roman"/>
          <w:sz w:val="28"/>
          <w:szCs w:val="28"/>
        </w:rPr>
      </w:pPr>
      <w:r w:rsidRPr="00A23CDB">
        <w:rPr>
          <w:rFonts w:ascii="Times New Roman" w:hAnsi="Times New Roman" w:cs="Times New Roman"/>
          <w:sz w:val="28"/>
          <w:szCs w:val="28"/>
        </w:rPr>
        <w:t>(</w:t>
      </w:r>
      <w:proofErr w:type="gramStart"/>
      <w:r w:rsidRPr="00A23CDB">
        <w:rPr>
          <w:rFonts w:ascii="Times New Roman" w:hAnsi="Times New Roman" w:cs="Times New Roman"/>
          <w:sz w:val="28"/>
          <w:szCs w:val="28"/>
        </w:rPr>
        <w:t>п</w:t>
      </w:r>
      <w:proofErr w:type="gramEnd"/>
      <w:r w:rsidRPr="00A23CDB">
        <w:rPr>
          <w:rFonts w:ascii="Times New Roman" w:hAnsi="Times New Roman" w:cs="Times New Roman"/>
          <w:sz w:val="28"/>
          <w:szCs w:val="28"/>
        </w:rPr>
        <w:t xml:space="preserve">. 6 введен Федеральным </w:t>
      </w:r>
      <w:hyperlink r:id="rId10" w:history="1">
        <w:r w:rsidRPr="00A23CDB">
          <w:rPr>
            <w:rFonts w:ascii="Times New Roman" w:hAnsi="Times New Roman" w:cs="Times New Roman"/>
            <w:color w:val="0000FF"/>
            <w:sz w:val="28"/>
            <w:szCs w:val="28"/>
          </w:rPr>
          <w:t>законом</w:t>
        </w:r>
      </w:hyperlink>
      <w:r w:rsidRPr="00A23CDB">
        <w:rPr>
          <w:rFonts w:ascii="Times New Roman" w:hAnsi="Times New Roman" w:cs="Times New Roman"/>
          <w:sz w:val="28"/>
          <w:szCs w:val="28"/>
        </w:rPr>
        <w:t xml:space="preserve"> от 03.08.2018 N 340-ФЗ)</w:t>
      </w:r>
    </w:p>
    <w:bookmarkEnd w:id="0"/>
    <w:p w:rsidR="00744419" w:rsidRPr="00A23CDB" w:rsidRDefault="00744419">
      <w:pPr>
        <w:rPr>
          <w:rFonts w:ascii="Times New Roman" w:hAnsi="Times New Roman" w:cs="Times New Roman"/>
          <w:sz w:val="28"/>
          <w:szCs w:val="28"/>
        </w:rPr>
      </w:pPr>
    </w:p>
    <w:sectPr w:rsidR="00744419" w:rsidRPr="00A23CDB" w:rsidSect="00EC03C4">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27"/>
    <w:rsid w:val="000A3E27"/>
    <w:rsid w:val="00744419"/>
    <w:rsid w:val="00A23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A9197D4F7163B1ADE36A2A4D1042EAF85745D3A7C1434477945029A8FA36EB9D60A4DF567D528F0F5D7C3BEEF179503C655A419D5B940Bm2f1L" TargetMode="External"/><Relationship Id="rId3" Type="http://schemas.openxmlformats.org/officeDocument/2006/relationships/settings" Target="settings.xml"/><Relationship Id="rId7" Type="http://schemas.openxmlformats.org/officeDocument/2006/relationships/hyperlink" Target="consultantplus://offline/ref=32A9197D4F7163B1ADE36A2A4D1042EAF8564CDDA8C1434477945029A8FA36EB9D60A4DF567D578A0F5D7C3BEEF179503C655A419D5B940Bm2f1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2A9197D4F7163B1ADE36A2A4D1042EAF85745D3A7C1434477945029A8FA36EB9D60A4DF567D528F0E5D7C3BEEF179503C655A419D5B940Bm2f1L" TargetMode="External"/><Relationship Id="rId11" Type="http://schemas.openxmlformats.org/officeDocument/2006/relationships/fontTable" Target="fontTable.xml"/><Relationship Id="rId5" Type="http://schemas.openxmlformats.org/officeDocument/2006/relationships/hyperlink" Target="consultantplus://offline/ref=32A9197D4F7163B1ADE36A2A4D1042EAF9564CDFA0CA434477945029A8FA36EB9D60A4DF567D558A005D7C3BEEF179503C655A419D5B940Bm2f1L" TargetMode="External"/><Relationship Id="rId10" Type="http://schemas.openxmlformats.org/officeDocument/2006/relationships/hyperlink" Target="consultantplus://offline/ref=32A9197D4F7163B1ADE36A2A4D1042EAF85445D3A1C3434477945029A8FA36EB9D60A4DF567D5482055D7C3BEEF179503C655A419D5B940Bm2f1L" TargetMode="External"/><Relationship Id="rId4" Type="http://schemas.openxmlformats.org/officeDocument/2006/relationships/webSettings" Target="webSettings.xml"/><Relationship Id="rId9" Type="http://schemas.openxmlformats.org/officeDocument/2006/relationships/hyperlink" Target="consultantplus://offline/ref=32A9197D4F7163B1ADE36A2A4D1042EAF85244D9A7CA434477945029A8FA36EB9D60A4DC5175508152076C3FA7A57D4F357E4446835Bm9f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837</Words>
  <Characters>4775</Characters>
  <Application>Microsoft Office Word</Application>
  <DocSecurity>0</DocSecurity>
  <Lines>39</Lines>
  <Paragraphs>11</Paragraphs>
  <ScaleCrop>false</ScaleCrop>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2020-05-19T11:27:00Z</dcterms:created>
  <dcterms:modified xsi:type="dcterms:W3CDTF">2020-05-19T11:31:00Z</dcterms:modified>
</cp:coreProperties>
</file>