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sz w:val="28"/>
          <w:szCs w:val="28"/>
        </w:rPr>
        <w:t>О представлении 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 представлении 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разработан Во исполнение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постановления определен</w:t>
      </w:r>
      <w:r>
        <w:rPr>
          <w:rFonts w:cs="Times New Roman" w:ascii="Times New Roman" w:hAnsi="Times New Roman"/>
          <w:sz w:val="28"/>
          <w:szCs w:val="28"/>
        </w:rPr>
        <w:t xml:space="preserve">о требование о представлении лицами,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претендующими на замещение должностей руководителей муниципальных учреждений, учредителями которых Красновишерского городского округа, а также структурные подразделения администрации Красновишерского городского округа с правом юридического лица, вместе со сведениями, предста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уведомлени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цифровые права, </w:t>
      </w:r>
      <w:r>
        <w:rPr>
          <w:rFonts w:cs="Times New Roman" w:ascii="Times New Roman" w:hAnsi="Times New Roman"/>
          <w:sz w:val="28"/>
          <w:szCs w:val="28"/>
        </w:rPr>
        <w:t xml:space="preserve">утилитарных цифровых правах и цифровой валюте (при их наличии) </w:t>
      </w:r>
      <w:r>
        <w:rPr>
          <w:rFonts w:cs="Times New Roman" w:ascii="Times New Roman" w:hAnsi="Times New Roman"/>
          <w:sz w:val="28"/>
          <w:szCs w:val="28"/>
        </w:rPr>
        <w:t>в период  до 30 июня 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размещен </w:t>
      </w:r>
      <w:r>
        <w:rPr>
          <w:rFonts w:cs="Times New Roman" w:ascii="Times New Roman" w:hAnsi="Times New Roman"/>
          <w:sz w:val="28"/>
          <w:szCs w:val="28"/>
        </w:rPr>
        <w:t>5 марта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на официальном сайте Красновишерского городского округа во вкладке «Проекты нормативных правовых актов».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2021-03-05T13:53:15Z</cp:lastPrinted>
  <dcterms:modified xsi:type="dcterms:W3CDTF">2021-03-05T13:53:47Z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