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4D" w:rsidRDefault="00D8184D" w:rsidP="001F7C5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>Пояснительная записка</w:t>
      </w:r>
    </w:p>
    <w:p w:rsidR="00D8184D" w:rsidRPr="001F7C5C" w:rsidRDefault="00D8184D" w:rsidP="00277A8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F7C5C">
        <w:rPr>
          <w:rFonts w:ascii="Times New Roman" w:hAnsi="Times New Roman"/>
          <w:sz w:val="28"/>
          <w:szCs w:val="28"/>
          <w:u w:val="single"/>
        </w:rPr>
        <w:t>к проекту постановления администрации</w:t>
      </w:r>
      <w:r w:rsidR="00D2051F" w:rsidRPr="001F7C5C">
        <w:rPr>
          <w:rFonts w:ascii="Times New Roman" w:hAnsi="Times New Roman"/>
          <w:sz w:val="28"/>
          <w:szCs w:val="28"/>
          <w:u w:val="single"/>
        </w:rPr>
        <w:t xml:space="preserve"> Красновишерского городского округа</w:t>
      </w:r>
    </w:p>
    <w:p w:rsidR="00D8184D" w:rsidRPr="00277A8E" w:rsidRDefault="00D2051F" w:rsidP="00277A8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7A8E">
        <w:rPr>
          <w:rFonts w:ascii="Times New Roman" w:hAnsi="Times New Roman"/>
          <w:sz w:val="28"/>
          <w:szCs w:val="28"/>
          <w:u w:val="single"/>
        </w:rPr>
        <w:t>«</w:t>
      </w:r>
      <w:r w:rsidR="00277A8E" w:rsidRPr="00277A8E">
        <w:rPr>
          <w:rFonts w:ascii="Times New Roman" w:eastAsia="Calibri" w:hAnsi="Times New Roman" w:cs="Times New Roman"/>
          <w:sz w:val="28"/>
          <w:szCs w:val="28"/>
          <w:u w:val="single"/>
        </w:rPr>
        <w:t>О создании учебно-консультационных  пунктов по гражданской обороне и</w:t>
      </w:r>
      <w:r w:rsidR="00277A8E" w:rsidRPr="00277A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7A8E" w:rsidRPr="00277A8E">
        <w:rPr>
          <w:rFonts w:ascii="Times New Roman" w:eastAsia="Calibri" w:hAnsi="Times New Roman" w:cs="Times New Roman"/>
          <w:sz w:val="28"/>
          <w:szCs w:val="28"/>
          <w:u w:val="single"/>
        </w:rPr>
        <w:t>чрезвычайным ситуациям на территории Красновишерского городского округа</w:t>
      </w:r>
      <w:r w:rsidR="000125B4" w:rsidRPr="00277A8E">
        <w:rPr>
          <w:rFonts w:ascii="Times New Roman" w:hAnsi="Times New Roman"/>
          <w:sz w:val="28"/>
          <w:szCs w:val="28"/>
          <w:u w:val="single"/>
        </w:rPr>
        <w:t>»</w:t>
      </w:r>
    </w:p>
    <w:p w:rsidR="001F7C5C" w:rsidRDefault="004B49B1" w:rsidP="00FE56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7A8E" w:rsidRDefault="004B49B1" w:rsidP="0027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A8E">
        <w:rPr>
          <w:rFonts w:ascii="Times New Roman" w:hAnsi="Times New Roman" w:cs="Times New Roman"/>
          <w:sz w:val="28"/>
          <w:szCs w:val="28"/>
        </w:rPr>
        <w:t>Проект постановления администрации Крас</w:t>
      </w:r>
      <w:r w:rsidR="004035BD" w:rsidRPr="00277A8E">
        <w:rPr>
          <w:rFonts w:ascii="Times New Roman" w:hAnsi="Times New Roman" w:cs="Times New Roman"/>
          <w:sz w:val="28"/>
          <w:szCs w:val="28"/>
        </w:rPr>
        <w:t xml:space="preserve">новишерского городского округа </w:t>
      </w:r>
      <w:r w:rsidR="00277A8E" w:rsidRPr="009024A7">
        <w:rPr>
          <w:rFonts w:ascii="Times New Roman" w:hAnsi="Times New Roman"/>
          <w:sz w:val="28"/>
          <w:szCs w:val="28"/>
        </w:rPr>
        <w:t>«</w:t>
      </w:r>
      <w:r w:rsidR="00277A8E" w:rsidRPr="009024A7">
        <w:rPr>
          <w:rFonts w:ascii="Times New Roman" w:eastAsia="Calibri" w:hAnsi="Times New Roman" w:cs="Times New Roman"/>
          <w:sz w:val="28"/>
          <w:szCs w:val="28"/>
        </w:rPr>
        <w:t>О с</w:t>
      </w:r>
      <w:r w:rsidR="009024A7">
        <w:rPr>
          <w:rFonts w:ascii="Times New Roman" w:eastAsia="Calibri" w:hAnsi="Times New Roman" w:cs="Times New Roman"/>
          <w:sz w:val="28"/>
          <w:szCs w:val="28"/>
        </w:rPr>
        <w:t>оздании учебно-консультационных</w:t>
      </w:r>
      <w:r w:rsidR="00277A8E" w:rsidRPr="009024A7">
        <w:rPr>
          <w:rFonts w:ascii="Times New Roman" w:eastAsia="Calibri" w:hAnsi="Times New Roman" w:cs="Times New Roman"/>
          <w:sz w:val="28"/>
          <w:szCs w:val="28"/>
        </w:rPr>
        <w:t xml:space="preserve"> пунктов по гражданской обороне и</w:t>
      </w:r>
      <w:r w:rsidR="00277A8E" w:rsidRPr="009024A7">
        <w:rPr>
          <w:rFonts w:ascii="Times New Roman" w:hAnsi="Times New Roman"/>
          <w:sz w:val="28"/>
          <w:szCs w:val="28"/>
        </w:rPr>
        <w:t xml:space="preserve"> </w:t>
      </w:r>
      <w:r w:rsidR="00277A8E" w:rsidRPr="009024A7">
        <w:rPr>
          <w:rFonts w:ascii="Times New Roman" w:eastAsia="Calibri" w:hAnsi="Times New Roman" w:cs="Times New Roman"/>
          <w:sz w:val="28"/>
          <w:szCs w:val="28"/>
        </w:rPr>
        <w:t>чрезвычайным ситуациям на территории Красновишерского городского округа</w:t>
      </w:r>
      <w:r w:rsidR="00277A8E" w:rsidRPr="009024A7">
        <w:rPr>
          <w:rFonts w:ascii="Times New Roman" w:hAnsi="Times New Roman"/>
          <w:sz w:val="28"/>
          <w:szCs w:val="28"/>
        </w:rPr>
        <w:t>»</w:t>
      </w:r>
      <w:r w:rsidR="001F7C5C" w:rsidRPr="00902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7A8E">
        <w:rPr>
          <w:rFonts w:ascii="Times New Roman" w:eastAsia="Times New Roman" w:hAnsi="Times New Roman" w:cs="Times New Roman"/>
          <w:sz w:val="28"/>
          <w:szCs w:val="28"/>
        </w:rPr>
        <w:t xml:space="preserve">далее – проект постановления) </w:t>
      </w:r>
      <w:r w:rsidR="004035BD" w:rsidRPr="00277A8E">
        <w:rPr>
          <w:rFonts w:ascii="Times New Roman" w:eastAsia="Times New Roman" w:hAnsi="Times New Roman" w:cs="Times New Roman"/>
          <w:sz w:val="28"/>
          <w:szCs w:val="28"/>
        </w:rPr>
        <w:t xml:space="preserve">подготовлен </w:t>
      </w:r>
      <w:r w:rsidR="001F7C5C" w:rsidRPr="00277A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7A8E" w:rsidRPr="00E621F7">
        <w:rPr>
          <w:rFonts w:ascii="Times New Roman" w:hAnsi="Times New Roman" w:cs="Times New Roman"/>
          <w:sz w:val="28"/>
          <w:szCs w:val="28"/>
        </w:rPr>
        <w:t>с Федеральным законом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постановлением Правительства Российской</w:t>
      </w:r>
      <w:proofErr w:type="gramEnd"/>
      <w:r w:rsidR="00277A8E" w:rsidRPr="00E62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A8E" w:rsidRPr="00E621F7">
        <w:rPr>
          <w:rFonts w:ascii="Times New Roman" w:hAnsi="Times New Roman" w:cs="Times New Roman"/>
          <w:sz w:val="28"/>
          <w:szCs w:val="28"/>
        </w:rPr>
        <w:t>Федерации от 2 ноября 2000 г. № 841 «Об утверждении Положения о подготовке населения в области гражданской обороны», от 04.09.2003 г. № 547 «О подготовке населения в области защиты от чрезвычайных ситуаций природного и техногенного характера», постановлением Правительства Пермского края от 23 ноября 2011 г. № 940-п «О системе подготовки населения в области гражданской обороны, защиты населения и территорий от чрезвычайных ситуаций природного</w:t>
      </w:r>
      <w:proofErr w:type="gramEnd"/>
      <w:r w:rsidR="00277A8E" w:rsidRPr="00E621F7">
        <w:rPr>
          <w:rFonts w:ascii="Times New Roman" w:hAnsi="Times New Roman" w:cs="Times New Roman"/>
          <w:sz w:val="28"/>
          <w:szCs w:val="28"/>
        </w:rPr>
        <w:t xml:space="preserve"> и техногенного характера на территории Пермского края»</w:t>
      </w:r>
      <w:r w:rsidR="00277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8E" w:rsidRPr="00277A8E" w:rsidRDefault="009024A7" w:rsidP="0027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Учебно-консультационные</w:t>
      </w:r>
      <w:r w:rsidRPr="009024A7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024A7">
        <w:rPr>
          <w:rFonts w:ascii="Times New Roman" w:eastAsia="Calibri" w:hAnsi="Times New Roman" w:cs="Times New Roman"/>
          <w:sz w:val="28"/>
          <w:szCs w:val="28"/>
        </w:rPr>
        <w:t xml:space="preserve"> по гражданской обороне и</w:t>
      </w:r>
      <w:r w:rsidRPr="009024A7">
        <w:rPr>
          <w:rFonts w:ascii="Times New Roman" w:hAnsi="Times New Roman"/>
          <w:sz w:val="28"/>
          <w:szCs w:val="28"/>
        </w:rPr>
        <w:t xml:space="preserve"> </w:t>
      </w:r>
      <w:r w:rsidRPr="009024A7">
        <w:rPr>
          <w:rFonts w:ascii="Times New Roman" w:eastAsia="Calibri" w:hAnsi="Times New Roman" w:cs="Times New Roman"/>
          <w:sz w:val="28"/>
          <w:szCs w:val="28"/>
        </w:rPr>
        <w:t xml:space="preserve">чрезвычайным ситуациям </w:t>
      </w:r>
      <w:r w:rsidRPr="009024A7">
        <w:rPr>
          <w:rFonts w:ascii="Times New Roman" w:hAnsi="Times New Roman" w:cs="Times New Roman"/>
          <w:sz w:val="28"/>
          <w:szCs w:val="28"/>
        </w:rPr>
        <w:t>предназначены для подготовки физических лиц, не состоящих в трудовых отношениях с работодателем (далее - неработающее население)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4A7">
        <w:rPr>
          <w:rFonts w:ascii="Times New Roman" w:hAnsi="Times New Roman" w:cs="Times New Roman"/>
          <w:sz w:val="28"/>
          <w:szCs w:val="28"/>
        </w:rPr>
        <w:t xml:space="preserve"> </w:t>
      </w:r>
      <w:r w:rsidR="00277A8E" w:rsidRPr="00277A8E">
        <w:rPr>
          <w:rFonts w:ascii="Times New Roman" w:hAnsi="Times New Roman" w:cs="Times New Roman"/>
          <w:sz w:val="28"/>
          <w:szCs w:val="28"/>
        </w:rPr>
        <w:t>Основная  цель создания учебно-консультационных пунктов по гражданской обороне и чрезвычайным ситуациям - привлечь  к  учебе</w:t>
      </w:r>
      <w:r w:rsidR="00277A8E">
        <w:rPr>
          <w:rFonts w:ascii="Times New Roman" w:hAnsi="Times New Roman" w:cs="Times New Roman"/>
          <w:sz w:val="28"/>
          <w:szCs w:val="28"/>
        </w:rPr>
        <w:t xml:space="preserve"> </w:t>
      </w:r>
      <w:r w:rsidR="00277A8E" w:rsidRPr="00277A8E">
        <w:rPr>
          <w:rFonts w:ascii="Times New Roman" w:hAnsi="Times New Roman" w:cs="Times New Roman"/>
          <w:sz w:val="28"/>
          <w:szCs w:val="28"/>
        </w:rPr>
        <w:t>неработающее  население,  добиться,  ч</w:t>
      </w:r>
      <w:r w:rsidR="00277A8E">
        <w:rPr>
          <w:rFonts w:ascii="Times New Roman" w:hAnsi="Times New Roman" w:cs="Times New Roman"/>
          <w:sz w:val="28"/>
          <w:szCs w:val="28"/>
        </w:rPr>
        <w:t>тобы  каждый  гражданин   мог </w:t>
      </w:r>
      <w:r w:rsidR="00277A8E" w:rsidRPr="00277A8E">
        <w:rPr>
          <w:rFonts w:ascii="Times New Roman" w:hAnsi="Times New Roman" w:cs="Times New Roman"/>
          <w:sz w:val="28"/>
          <w:szCs w:val="28"/>
        </w:rPr>
        <w:t xml:space="preserve"> грамотно  действовать в любых чрезвыча</w:t>
      </w:r>
      <w:r w:rsidR="00277A8E">
        <w:rPr>
          <w:rFonts w:ascii="Times New Roman" w:hAnsi="Times New Roman" w:cs="Times New Roman"/>
          <w:sz w:val="28"/>
          <w:szCs w:val="28"/>
        </w:rPr>
        <w:t xml:space="preserve">йных ситуациях  как  мирного, </w:t>
      </w:r>
      <w:r w:rsidR="00277A8E" w:rsidRPr="00277A8E">
        <w:rPr>
          <w:rFonts w:ascii="Times New Roman" w:hAnsi="Times New Roman" w:cs="Times New Roman"/>
          <w:sz w:val="28"/>
          <w:szCs w:val="28"/>
        </w:rPr>
        <w:t>так и военного времени.</w:t>
      </w:r>
    </w:p>
    <w:p w:rsidR="00FE566C" w:rsidRDefault="001F7C5C" w:rsidP="00277A8E">
      <w:pPr>
        <w:pStyle w:val="a4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>
        <w:tab/>
      </w:r>
    </w:p>
    <w:p w:rsidR="00FE566C" w:rsidRDefault="00FE566C" w:rsidP="00D818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66C" w:rsidRDefault="00FE566C" w:rsidP="00D818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66C" w:rsidRDefault="00FE566C" w:rsidP="00FE56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</w:t>
      </w:r>
    </w:p>
    <w:p w:rsidR="00422B5E" w:rsidRDefault="00FE566C" w:rsidP="004035B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МКУ «Управление по ГО, ЧС и МПО»                                        К.С. Пестерева</w:t>
      </w:r>
    </w:p>
    <w:sectPr w:rsidR="00422B5E" w:rsidSect="00D20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C"/>
    <w:rsid w:val="000125B4"/>
    <w:rsid w:val="00067D6B"/>
    <w:rsid w:val="00164EF4"/>
    <w:rsid w:val="001657A5"/>
    <w:rsid w:val="001F7C5C"/>
    <w:rsid w:val="00277A8E"/>
    <w:rsid w:val="003017DD"/>
    <w:rsid w:val="003245FA"/>
    <w:rsid w:val="004035BD"/>
    <w:rsid w:val="00422B5E"/>
    <w:rsid w:val="004B49B1"/>
    <w:rsid w:val="005208EC"/>
    <w:rsid w:val="00562BB6"/>
    <w:rsid w:val="0056636A"/>
    <w:rsid w:val="00763F97"/>
    <w:rsid w:val="008C6C75"/>
    <w:rsid w:val="009024A7"/>
    <w:rsid w:val="00944053"/>
    <w:rsid w:val="0098796F"/>
    <w:rsid w:val="00D2051F"/>
    <w:rsid w:val="00D41C30"/>
    <w:rsid w:val="00D8184D"/>
    <w:rsid w:val="00EF546C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D"/>
    <w:pPr>
      <w:spacing w:after="0" w:line="240" w:lineRule="auto"/>
    </w:pPr>
  </w:style>
  <w:style w:type="paragraph" w:customStyle="1" w:styleId="a4">
    <w:name w:val="Нижн.колонтитул первый"/>
    <w:basedOn w:val="a"/>
    <w:rsid w:val="001F7C5C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next w:val="a4"/>
    <w:link w:val="a6"/>
    <w:uiPriority w:val="99"/>
    <w:semiHidden/>
    <w:unhideWhenUsed/>
    <w:rsid w:val="001F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C5C"/>
  </w:style>
  <w:style w:type="paragraph" w:customStyle="1" w:styleId="ConsPlusNormal">
    <w:name w:val="ConsPlusNormal"/>
    <w:rsid w:val="00277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D"/>
    <w:pPr>
      <w:spacing w:after="0" w:line="240" w:lineRule="auto"/>
    </w:pPr>
  </w:style>
  <w:style w:type="paragraph" w:customStyle="1" w:styleId="a4">
    <w:name w:val="Нижн.колонтитул первый"/>
    <w:basedOn w:val="a"/>
    <w:rsid w:val="001F7C5C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next w:val="a4"/>
    <w:link w:val="a6"/>
    <w:uiPriority w:val="99"/>
    <w:semiHidden/>
    <w:unhideWhenUsed/>
    <w:rsid w:val="001F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C5C"/>
  </w:style>
  <w:style w:type="paragraph" w:customStyle="1" w:styleId="ConsPlusNormal">
    <w:name w:val="ConsPlusNormal"/>
    <w:rsid w:val="00277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1</cp:lastModifiedBy>
  <cp:revision>2</cp:revision>
  <dcterms:created xsi:type="dcterms:W3CDTF">2021-05-17T03:53:00Z</dcterms:created>
  <dcterms:modified xsi:type="dcterms:W3CDTF">2021-05-17T03:53:00Z</dcterms:modified>
</cp:coreProperties>
</file>