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0C6F" w14:textId="77777777" w:rsidR="0036739C" w:rsidRPr="00C24FA3" w:rsidRDefault="0036739C" w:rsidP="0036739C">
      <w:pPr>
        <w:pStyle w:val="1"/>
        <w:shd w:val="clear" w:color="auto" w:fill="auto"/>
        <w:spacing w:line="240" w:lineRule="auto"/>
        <w:ind w:left="10478" w:right="920"/>
        <w:jc w:val="center"/>
        <w:rPr>
          <w:sz w:val="24"/>
          <w:szCs w:val="24"/>
        </w:rPr>
      </w:pPr>
      <w:bookmarkStart w:id="0" w:name="bookmark5"/>
      <w:bookmarkStart w:id="1" w:name="_GoBack"/>
      <w:bookmarkEnd w:id="1"/>
    </w:p>
    <w:bookmarkEnd w:id="0"/>
    <w:p w14:paraId="4371D936" w14:textId="77777777" w:rsidR="00390D15" w:rsidRPr="00390D15" w:rsidRDefault="00390D15" w:rsidP="00390D15">
      <w:pPr>
        <w:pStyle w:val="1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390D15">
        <w:rPr>
          <w:b/>
          <w:sz w:val="28"/>
          <w:szCs w:val="28"/>
        </w:rPr>
        <w:t>Отчет</w:t>
      </w:r>
    </w:p>
    <w:p w14:paraId="01A6D320" w14:textId="77777777" w:rsidR="00390D15" w:rsidRPr="00390D15" w:rsidRDefault="00390D15" w:rsidP="00390D15">
      <w:pPr>
        <w:pStyle w:val="1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390D15">
        <w:rPr>
          <w:b/>
          <w:sz w:val="28"/>
          <w:szCs w:val="28"/>
        </w:rPr>
        <w:t>о реализации Плана по противодействию коррупции в Думе Красновишерского городского округа на 2021</w:t>
      </w:r>
      <w:r>
        <w:rPr>
          <w:b/>
          <w:sz w:val="28"/>
          <w:szCs w:val="28"/>
        </w:rPr>
        <w:t>-2024</w:t>
      </w:r>
      <w:r w:rsidRPr="00390D1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390D15">
        <w:rPr>
          <w:b/>
          <w:sz w:val="28"/>
          <w:szCs w:val="28"/>
        </w:rPr>
        <w:t xml:space="preserve">, утвержденного </w:t>
      </w:r>
      <w:r>
        <w:rPr>
          <w:b/>
          <w:sz w:val="28"/>
          <w:szCs w:val="28"/>
        </w:rPr>
        <w:t>распоряжением</w:t>
      </w:r>
      <w:r w:rsidRPr="00390D15">
        <w:rPr>
          <w:b/>
          <w:sz w:val="28"/>
          <w:szCs w:val="28"/>
        </w:rPr>
        <w:t xml:space="preserve"> председателя Думы Красновишерского городского округа </w:t>
      </w:r>
    </w:p>
    <w:p w14:paraId="77FE1251" w14:textId="77777777" w:rsidR="00390D15" w:rsidRPr="00390D15" w:rsidRDefault="00390D15" w:rsidP="00390D15">
      <w:pPr>
        <w:pStyle w:val="1"/>
        <w:shd w:val="clear" w:color="auto" w:fill="auto"/>
        <w:spacing w:line="240" w:lineRule="auto"/>
        <w:ind w:right="920"/>
        <w:jc w:val="center"/>
        <w:rPr>
          <w:b/>
          <w:sz w:val="28"/>
          <w:szCs w:val="28"/>
        </w:rPr>
      </w:pPr>
      <w:r w:rsidRPr="00390D1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08.10.2021 № 23-р</w:t>
      </w:r>
    </w:p>
    <w:p w14:paraId="6911A742" w14:textId="77777777" w:rsidR="0036739C" w:rsidRPr="00390D15" w:rsidRDefault="0036739C" w:rsidP="0036739C">
      <w:pPr>
        <w:pStyle w:val="1"/>
        <w:shd w:val="clear" w:color="auto" w:fill="auto"/>
        <w:spacing w:line="240" w:lineRule="auto"/>
        <w:ind w:right="92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3627"/>
        <w:gridCol w:w="2188"/>
        <w:gridCol w:w="2622"/>
        <w:gridCol w:w="5499"/>
      </w:tblGrid>
      <w:tr w:rsidR="00327F8F" w:rsidRPr="00A43123" w14:paraId="6A2BA952" w14:textId="77777777" w:rsidTr="00FD2739">
        <w:tc>
          <w:tcPr>
            <w:tcW w:w="624" w:type="dxa"/>
          </w:tcPr>
          <w:p w14:paraId="654A81B1" w14:textId="77777777" w:rsidR="00327F8F" w:rsidRPr="00BA1415" w:rsidRDefault="00327F8F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1" w:type="dxa"/>
          </w:tcPr>
          <w:p w14:paraId="765E40A9" w14:textId="77777777" w:rsidR="00327F8F" w:rsidRPr="00BA1415" w:rsidRDefault="00327F8F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88" w:type="dxa"/>
          </w:tcPr>
          <w:p w14:paraId="18E379AD" w14:textId="77777777" w:rsidR="00327F8F" w:rsidRPr="00BA1415" w:rsidRDefault="00327F8F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666" w:type="dxa"/>
          </w:tcPr>
          <w:p w14:paraId="69BF9313" w14:textId="77777777" w:rsidR="00327F8F" w:rsidRPr="00BA1415" w:rsidRDefault="00327F8F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15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5627" w:type="dxa"/>
          </w:tcPr>
          <w:p w14:paraId="757A26B3" w14:textId="77777777" w:rsidR="00327F8F" w:rsidRPr="00BA1415" w:rsidRDefault="00327F8F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исполнения</w:t>
            </w:r>
          </w:p>
        </w:tc>
      </w:tr>
      <w:tr w:rsidR="00327F8F" w:rsidRPr="00A43123" w14:paraId="79E40AAB" w14:textId="77777777" w:rsidTr="00FF7F3F">
        <w:tc>
          <w:tcPr>
            <w:tcW w:w="624" w:type="dxa"/>
          </w:tcPr>
          <w:p w14:paraId="280B9837" w14:textId="77777777" w:rsidR="00327F8F" w:rsidRPr="00A43123" w:rsidRDefault="00327F8F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1" w:type="dxa"/>
          </w:tcPr>
          <w:p w14:paraId="5FDB3F42" w14:textId="77777777" w:rsidR="00327F8F" w:rsidRPr="00A43123" w:rsidRDefault="00327F8F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88" w:type="dxa"/>
          </w:tcPr>
          <w:p w14:paraId="7916B98A" w14:textId="77777777" w:rsidR="00327F8F" w:rsidRPr="00A43123" w:rsidRDefault="00327F8F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66" w:type="dxa"/>
          </w:tcPr>
          <w:p w14:paraId="77D8D8EB" w14:textId="77777777" w:rsidR="00327F8F" w:rsidRPr="00A43123" w:rsidRDefault="00327F8F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27" w:type="dxa"/>
          </w:tcPr>
          <w:p w14:paraId="55069DE4" w14:textId="77777777" w:rsidR="00327F8F" w:rsidRPr="00A43123" w:rsidRDefault="00327F8F" w:rsidP="00320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312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D0751" w:rsidRPr="00D35FA3" w14:paraId="26594F93" w14:textId="77777777" w:rsidTr="00EB05AE">
        <w:tc>
          <w:tcPr>
            <w:tcW w:w="624" w:type="dxa"/>
          </w:tcPr>
          <w:p w14:paraId="3C7A2FF7" w14:textId="77777777" w:rsidR="005D0751" w:rsidRPr="00D35FA3" w:rsidRDefault="005D0751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62" w:type="dxa"/>
            <w:gridSpan w:val="4"/>
          </w:tcPr>
          <w:p w14:paraId="368EFBA9" w14:textId="77777777" w:rsidR="005D0751" w:rsidRPr="000D0A95" w:rsidRDefault="005D0751" w:rsidP="003209F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A95">
              <w:rPr>
                <w:rFonts w:ascii="Times New Roman" w:eastAsia="Times New Roman" w:hAnsi="Times New Roman" w:cs="Times New Roman"/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327F8F" w:rsidRPr="00D35FA3" w14:paraId="11D70E7C" w14:textId="77777777" w:rsidTr="002E05CE">
        <w:tc>
          <w:tcPr>
            <w:tcW w:w="624" w:type="dxa"/>
          </w:tcPr>
          <w:p w14:paraId="4B4E7153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681" w:type="dxa"/>
          </w:tcPr>
          <w:p w14:paraId="1B5E5C77" w14:textId="77777777" w:rsidR="00327F8F" w:rsidRPr="00586471" w:rsidRDefault="00327F8F" w:rsidP="00B645BE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86471">
              <w:rPr>
                <w:sz w:val="24"/>
                <w:szCs w:val="24"/>
              </w:rPr>
              <w:t xml:space="preserve">Разработка правовых актов </w:t>
            </w:r>
            <w:r w:rsidRPr="00CD0298">
              <w:rPr>
                <w:sz w:val="24"/>
                <w:szCs w:val="24"/>
              </w:rPr>
              <w:t>Думы Красновишерского городского округа (далее – Дума округа),</w:t>
            </w:r>
            <w:r w:rsidRPr="00586471">
              <w:rPr>
                <w:sz w:val="24"/>
                <w:szCs w:val="24"/>
              </w:rPr>
              <w:t xml:space="preserve"> председателя Думы округа в сфере противодействия коррупции в связи с развитием федерального законодательства</w:t>
            </w:r>
          </w:p>
        </w:tc>
        <w:tc>
          <w:tcPr>
            <w:tcW w:w="2188" w:type="dxa"/>
          </w:tcPr>
          <w:p w14:paraId="0E0DF682" w14:textId="77777777" w:rsidR="00327F8F" w:rsidRPr="00586471" w:rsidRDefault="00327F8F" w:rsidP="00BC34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471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</w:tc>
        <w:tc>
          <w:tcPr>
            <w:tcW w:w="2666" w:type="dxa"/>
            <w:vAlign w:val="bottom"/>
          </w:tcPr>
          <w:p w14:paraId="48B69252" w14:textId="77777777" w:rsidR="00327F8F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  <w:r w:rsidRPr="00586471">
              <w:rPr>
                <w:rFonts w:ascii="Times New Roman" w:hAnsi="Times New Roman" w:cs="Times New Roman"/>
              </w:rPr>
              <w:t>По мере необходимости, в установленные нормативными правовыми актами сроки</w:t>
            </w:r>
          </w:p>
          <w:p w14:paraId="1F183D5E" w14:textId="77777777" w:rsidR="00D97C4E" w:rsidRDefault="00D97C4E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7FF6F000" w14:textId="77777777" w:rsidR="00D97C4E" w:rsidRDefault="00D97C4E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3F621A53" w14:textId="77777777" w:rsidR="00D97C4E" w:rsidRDefault="00D97C4E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3198B267" w14:textId="77777777" w:rsidR="00D97C4E" w:rsidRDefault="00D97C4E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4A00E180" w14:textId="77777777" w:rsidR="00D97C4E" w:rsidRDefault="00D97C4E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1ED7BB4D" w14:textId="77777777" w:rsidR="00D97C4E" w:rsidRDefault="00D97C4E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55393D9B" w14:textId="77777777" w:rsidR="00D97C4E" w:rsidRDefault="00D97C4E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0FFD4BD6" w14:textId="77777777" w:rsidR="00D97C4E" w:rsidRPr="00586471" w:rsidRDefault="00D97C4E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03531322" w14:textId="77777777" w:rsidR="00327F8F" w:rsidRPr="00586471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2511B048" w14:textId="77777777" w:rsidR="00327F8F" w:rsidRPr="00586471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7" w:type="dxa"/>
          </w:tcPr>
          <w:p w14:paraId="32A48517" w14:textId="77777777" w:rsidR="000317C5" w:rsidRDefault="00513D84" w:rsidP="000317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отчетном периоде в сфере противодействия коррупции приняты </w:t>
            </w:r>
            <w:r w:rsidR="000317C5">
              <w:rPr>
                <w:rFonts w:ascii="Times New Roman" w:hAnsi="Times New Roman" w:cs="Times New Roman"/>
              </w:rPr>
              <w:t>следующие нормативные правовые акты:</w:t>
            </w:r>
          </w:p>
          <w:p w14:paraId="6C92800C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B472B25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23F3">
              <w:rPr>
                <w:rFonts w:ascii="Times New Roman" w:hAnsi="Times New Roman" w:cs="Times New Roman"/>
                <w:b/>
              </w:rPr>
              <w:t>решения Думы Красновишерского городского округа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44EFBBE" w14:textId="77777777" w:rsidR="00513D84" w:rsidRPr="00637CA7" w:rsidRDefault="00513D84" w:rsidP="00513D84">
            <w:pPr>
              <w:pStyle w:val="af0"/>
              <w:keepLines w:val="0"/>
              <w:tabs>
                <w:tab w:val="clear" w:pos="4320"/>
              </w:tabs>
              <w:jc w:val="left"/>
              <w:outlineLvl w:val="0"/>
              <w:rPr>
                <w:sz w:val="24"/>
                <w:szCs w:val="24"/>
              </w:rPr>
            </w:pPr>
            <w:r w:rsidRPr="00637CA7">
              <w:rPr>
                <w:sz w:val="24"/>
                <w:szCs w:val="24"/>
              </w:rPr>
              <w:t>от 18.03.2021 № 271 «Об утверждении Порядка принятия решения о применении к депутату Думы Красновишерского городского округа, главе городского округа - главе администрации Красновишерского городского округа мер ответственности, предусмотренных частью 7.3-1 статьи 40 Федерального закона «Об общих принципах местного самоуправления в Российской Федерации»;</w:t>
            </w:r>
          </w:p>
          <w:p w14:paraId="651C5E92" w14:textId="77777777" w:rsidR="00513D84" w:rsidRPr="007162A6" w:rsidRDefault="00513D84" w:rsidP="00513D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01.04.2021 № 283 «</w:t>
            </w:r>
            <w:r w:rsidRPr="007162A6">
              <w:rPr>
                <w:rFonts w:ascii="Times New Roman" w:hAnsi="Times New Roman" w:cs="Times New Roman"/>
              </w:rPr>
              <w:t xml:space="preserve">О внесении изменений в Порядок размещения сведений о доходах, расходах, об имуществе и обязательствах имущественного характера депутатов Думы Красновишерского 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опубликования, утвержденный решением Думы </w:t>
            </w:r>
            <w:r w:rsidRPr="007162A6">
              <w:rPr>
                <w:rFonts w:ascii="Times New Roman" w:hAnsi="Times New Roman" w:cs="Times New Roman"/>
              </w:rPr>
              <w:lastRenderedPageBreak/>
              <w:t>Красновишерского городского округа от 02.03.2020 № 111»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C64E9DF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166CD9E5" w14:textId="77777777" w:rsidR="00513D84" w:rsidRPr="001123F3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23F3">
              <w:rPr>
                <w:rFonts w:ascii="Times New Roman" w:hAnsi="Times New Roman" w:cs="Times New Roman"/>
                <w:b/>
              </w:rPr>
              <w:t>постановления председателя Думы Красновишерского городского округа:</w:t>
            </w:r>
          </w:p>
          <w:p w14:paraId="68EFDD69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24.03.2021 № 1 «О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Думы Красновишерского 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опубликования, утвержденный постановлением председателя Думы Красновишерского городского округа от 04 марта 2020 г. № 6»;</w:t>
            </w:r>
          </w:p>
          <w:p w14:paraId="550E0053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06.04.2021 № 2 «Об утверждении Кодекса этики и служебного поведения муниципальных служащих Думы Красновишерского городского округа» (в новой редакции);</w:t>
            </w:r>
          </w:p>
          <w:p w14:paraId="152F61AC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26.04.2021 № 3 «Об утверждении Порядка уведомления председателя Думы Красновишерского городского округа о фактах обращения к муниципальным служащим в целях склонения их к совершению коррупционных правонарушений» (в новой редакции);</w:t>
            </w:r>
          </w:p>
          <w:p w14:paraId="55C2BE14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26.04.2021 № 4 «Об утверждении Порядка уведомления председателя Думы Красновишерского городского округа о возникшем конфликте интересов или о возможности его возникновения» (в новой редакции);</w:t>
            </w:r>
          </w:p>
          <w:p w14:paraId="2B02E0C1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26.04.2021 № 5 «Об утверждении Порядка уведомления муниципальным служащими председателя Думы Красновишерского городского округа о выполнении иной оплачиваемой работы» </w:t>
            </w:r>
            <w:r>
              <w:rPr>
                <w:rFonts w:ascii="Times New Roman" w:hAnsi="Times New Roman" w:cs="Times New Roman"/>
              </w:rPr>
              <w:lastRenderedPageBreak/>
              <w:t>(в новой редакции);</w:t>
            </w:r>
          </w:p>
          <w:p w14:paraId="28751DA3" w14:textId="77777777" w:rsidR="00305A49" w:rsidRDefault="00305A49" w:rsidP="00305A4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от 16.07.2021 № 6 «</w:t>
            </w:r>
            <w:r w:rsidRPr="00305A49">
              <w:rPr>
                <w:rFonts w:ascii="Times New Roman" w:hAnsi="Times New Roman" w:cs="Times New Roman"/>
                <w:bCs/>
              </w:rPr>
              <w:t>О внесении изменений в постановление председателя Думы Красновишерского городского округа от 4 марта 2020 г. № 6 (в редакции постановления председателя Думы Красновишерского городского округа от 24 марта 2021 г. № 1) «Об утверждении Порядка размещения сведений о доходах, расходах, об имуществе и обязательствах имущественного характера муниципальных служащих Думы Красновишерского городского округа и членов их семей на официальном сайте Красновишерского городского округа и предоставления этих сведений общероссийским средствам массовой информации для опубликования»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14:paraId="2FFEC1AB" w14:textId="77777777" w:rsidR="00F34310" w:rsidRDefault="00F34310" w:rsidP="00F34310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 w:rsidRPr="00F34310">
              <w:rPr>
                <w:b w:val="0"/>
                <w:bCs w:val="0"/>
                <w:sz w:val="24"/>
                <w:szCs w:val="24"/>
              </w:rPr>
              <w:t xml:space="preserve">от 16.07.2021 № 7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F34310">
              <w:rPr>
                <w:b w:val="0"/>
                <w:bCs w:val="0"/>
                <w:sz w:val="24"/>
                <w:szCs w:val="24"/>
              </w:rPr>
              <w:t>О внесении изменений в постановление председателя Думы Красновишерского городского округа от 4 марта 2020 г. № 5 (в редакции постановления председателя Думы Красновишерского городского округа от 18 августа 2020 г. № 19) «Об утверждении Положения о представлении гражданами, претендующими  на замещение должностей муниципальной службы, и муниципальными служащими Думы Красновишерского городского округа сведений о своих доходах, об имуществе и обязательствах имущественного  характера, а также сведений о доходах, об имуществе и обязательствах имущественного характера супруги (супруга) и несовершеннолетних детей»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</w:p>
          <w:p w14:paraId="5B589396" w14:textId="77777777" w:rsidR="00D97C13" w:rsidRDefault="00D97C13" w:rsidP="00D97C13">
            <w:pPr>
              <w:pStyle w:val="ConsPlusNormal"/>
              <w:jc w:val="both"/>
              <w:rPr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>от 23.08.2021 № 8 «</w:t>
            </w:r>
            <w:r w:rsidRPr="00D97C13">
              <w:rPr>
                <w:b w:val="0"/>
                <w:bCs w:val="0"/>
                <w:sz w:val="24"/>
                <w:szCs w:val="24"/>
              </w:rPr>
              <w:t xml:space="preserve">О внесении изменений в Положение о комиссии по соблюдению требований к служебному поведению муниципальных служащих Думы Красновишерского городского округа и урегулированию конфликта интересов, </w:t>
            </w:r>
            <w:r w:rsidRPr="00D97C13">
              <w:rPr>
                <w:b w:val="0"/>
                <w:bCs w:val="0"/>
                <w:sz w:val="24"/>
                <w:szCs w:val="24"/>
              </w:rPr>
              <w:lastRenderedPageBreak/>
              <w:t>утвержденное постановлением председателя Думы Красновишерского городского округа от 11 марта 2020 г.  № 11 (в редакции постановления председателя Думы Красновишерского городского округа от 14 мая 2020 г. № 16)</w:t>
            </w:r>
            <w:r>
              <w:rPr>
                <w:b w:val="0"/>
                <w:bCs w:val="0"/>
                <w:sz w:val="24"/>
                <w:szCs w:val="24"/>
              </w:rPr>
              <w:t>»;</w:t>
            </w:r>
          </w:p>
          <w:p w14:paraId="7022D2DB" w14:textId="77777777" w:rsidR="004B7383" w:rsidRPr="004B7383" w:rsidRDefault="004B7383" w:rsidP="004B7383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 08.10.2021 № 9 </w:t>
            </w:r>
            <w:r w:rsidRPr="004B7383">
              <w:rPr>
                <w:b w:val="0"/>
                <w:bCs w:val="0"/>
                <w:sz w:val="24"/>
                <w:szCs w:val="24"/>
              </w:rPr>
              <w:t>«О признании утратившим силу постановления председателя Думы Красновишерского городского округа»</w:t>
            </w:r>
            <w:r w:rsidR="000A14C3">
              <w:rPr>
                <w:b w:val="0"/>
                <w:bCs w:val="0"/>
                <w:sz w:val="24"/>
                <w:szCs w:val="24"/>
              </w:rPr>
              <w:t>.</w:t>
            </w:r>
          </w:p>
          <w:p w14:paraId="030014F2" w14:textId="77777777" w:rsidR="00F34310" w:rsidRPr="00F34310" w:rsidRDefault="00F34310" w:rsidP="00F34310">
            <w:pPr>
              <w:pStyle w:val="ConsPlusNormal"/>
              <w:jc w:val="both"/>
              <w:rPr>
                <w:b w:val="0"/>
                <w:bCs w:val="0"/>
                <w:sz w:val="24"/>
                <w:szCs w:val="24"/>
              </w:rPr>
            </w:pPr>
          </w:p>
          <w:p w14:paraId="35304548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DEABEF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3D84">
              <w:rPr>
                <w:rFonts w:ascii="Times New Roman" w:hAnsi="Times New Roman" w:cs="Times New Roman"/>
                <w:b/>
              </w:rPr>
              <w:t>распоряжение председателя Думы Красновишерского городского округа</w:t>
            </w:r>
            <w:r>
              <w:rPr>
                <w:rFonts w:ascii="Times New Roman" w:hAnsi="Times New Roman" w:cs="Times New Roman"/>
              </w:rPr>
              <w:t xml:space="preserve"> от 08.10.2021 № 23-р «Об утверждении Плана по противодействию коррупции в Думе Красновишерского городского округа на 2021-2024 годы»</w:t>
            </w:r>
          </w:p>
          <w:p w14:paraId="5476B2F6" w14:textId="77777777" w:rsidR="00513D84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8BC579D" w14:textId="77777777" w:rsidR="00513D84" w:rsidRPr="004B1FC5" w:rsidRDefault="00513D84" w:rsidP="00513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Нормативные правовые акты в сфере противодействия коррупции  размещены </w:t>
            </w:r>
            <w:r w:rsidRPr="00C37D68">
              <w:rPr>
                <w:rFonts w:ascii="Times New Roman" w:hAnsi="Times New Roman" w:cs="Times New Roman"/>
              </w:rPr>
              <w:t xml:space="preserve">на официальном сайте Красновишерского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C37D68">
              <w:rPr>
                <w:rFonts w:ascii="Times New Roman" w:hAnsi="Times New Roman" w:cs="Times New Roman"/>
              </w:rPr>
              <w:t xml:space="preserve"> по адресу:</w:t>
            </w:r>
            <w:r w:rsidRPr="00C37D6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 </w:t>
            </w:r>
            <w:hyperlink r:id="rId7" w:tgtFrame="_blank" w:history="1">
              <w:r w:rsidRPr="004B1FC5">
                <w:rPr>
                  <w:rStyle w:val="af"/>
                  <w:b/>
                  <w:bCs/>
                  <w:color w:val="000000" w:themeColor="text1"/>
                </w:rPr>
                <w:t>krasnovishersk-adm.ru</w:t>
              </w:r>
            </w:hyperlink>
          </w:p>
          <w:p w14:paraId="1C7A107B" w14:textId="77777777" w:rsidR="00327F8F" w:rsidRPr="00586471" w:rsidRDefault="00513D84" w:rsidP="00513D84">
            <w:pPr>
              <w:rPr>
                <w:rFonts w:ascii="Times New Roman" w:eastAsia="Times New Roman" w:hAnsi="Times New Roman" w:cs="Times New Roman"/>
              </w:rPr>
            </w:pP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 xml:space="preserve"> в разделе </w:t>
            </w:r>
            <w: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Дума Красновишерского городского округа</w:t>
            </w: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/Противодействие коррупции/</w:t>
            </w:r>
            <w: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Нормативные правовые и иные акты в сфере противодействия коррупции.</w:t>
            </w:r>
          </w:p>
        </w:tc>
      </w:tr>
      <w:tr w:rsidR="00327F8F" w:rsidRPr="00D35FA3" w14:paraId="60D138B7" w14:textId="77777777" w:rsidTr="005865DC">
        <w:trPr>
          <w:trHeight w:val="1985"/>
        </w:trPr>
        <w:tc>
          <w:tcPr>
            <w:tcW w:w="624" w:type="dxa"/>
          </w:tcPr>
          <w:p w14:paraId="02536FAF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81" w:type="dxa"/>
          </w:tcPr>
          <w:p w14:paraId="55F04EBC" w14:textId="77777777" w:rsidR="00327F8F" w:rsidRDefault="00327F8F" w:rsidP="00BC34A1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586471">
              <w:rPr>
                <w:rFonts w:eastAsia="Courier New"/>
                <w:sz w:val="24"/>
                <w:szCs w:val="24"/>
              </w:rPr>
              <w:t xml:space="preserve">Осуществление антикоррупционной экспертизы нормативных правовых актов Думы округа, председателя Думы округа, их проектов с учетом мониторинга соответствующей правоприменительной практики, в том числе обеспечение участия независимых экспертов в </w:t>
            </w:r>
            <w:r w:rsidRPr="00586471">
              <w:rPr>
                <w:rFonts w:eastAsia="Courier New"/>
                <w:sz w:val="24"/>
                <w:szCs w:val="24"/>
              </w:rPr>
              <w:lastRenderedPageBreak/>
              <w:t xml:space="preserve">проведении антикоррупционной экспертизы нормативных правовых актов, их проектов  </w:t>
            </w:r>
          </w:p>
          <w:p w14:paraId="7F096B0C" w14:textId="77777777" w:rsidR="00327F8F" w:rsidRPr="00586471" w:rsidRDefault="00327F8F" w:rsidP="00BC34A1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14:paraId="275C99A8" w14:textId="77777777" w:rsidR="00327F8F" w:rsidRPr="00586471" w:rsidRDefault="00327F8F" w:rsidP="00BC34A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6471">
              <w:rPr>
                <w:rFonts w:ascii="Times New Roman" w:eastAsia="Times New Roman" w:hAnsi="Times New Roman" w:cs="Times New Roman"/>
              </w:rPr>
              <w:lastRenderedPageBreak/>
              <w:t>Консультант</w:t>
            </w:r>
          </w:p>
        </w:tc>
        <w:tc>
          <w:tcPr>
            <w:tcW w:w="2666" w:type="dxa"/>
            <w:vAlign w:val="bottom"/>
          </w:tcPr>
          <w:p w14:paraId="267F83E5" w14:textId="77777777" w:rsidR="00327F8F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  <w:r w:rsidRPr="00586471">
              <w:rPr>
                <w:rFonts w:ascii="Times New Roman" w:hAnsi="Times New Roman" w:cs="Times New Roman"/>
              </w:rPr>
              <w:t>В установленные нормативными правовыми актами сроки</w:t>
            </w:r>
          </w:p>
          <w:p w14:paraId="04F3B512" w14:textId="77777777" w:rsidR="008D191C" w:rsidRDefault="008D191C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147634F4" w14:textId="77777777" w:rsidR="008D191C" w:rsidRDefault="008D191C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15DA3E13" w14:textId="77777777" w:rsidR="008D191C" w:rsidRDefault="008D191C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708C12AD" w14:textId="77777777" w:rsidR="008D191C" w:rsidRDefault="008D191C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48B56465" w14:textId="77777777" w:rsidR="008D191C" w:rsidRDefault="008D191C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71D93FBE" w14:textId="77777777" w:rsidR="008D191C" w:rsidRPr="00586471" w:rsidRDefault="008D191C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366F600C" w14:textId="77777777" w:rsidR="00327F8F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69C4884B" w14:textId="77777777" w:rsidR="008D191C" w:rsidRDefault="008D191C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33ADA094" w14:textId="77777777" w:rsidR="00BE4816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26F626DB" w14:textId="77777777" w:rsidR="00BE4816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4C3D7846" w14:textId="77777777" w:rsidR="00BE4816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6D3BF1AA" w14:textId="77777777" w:rsidR="00BE4816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2FB2F79A" w14:textId="77777777" w:rsidR="00BE4816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7FD197B2" w14:textId="77777777" w:rsidR="00BE4816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26B5962E" w14:textId="77777777" w:rsidR="00BE4816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1F4F28C5" w14:textId="77777777" w:rsidR="00BE4816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3ADBE10A" w14:textId="77777777" w:rsidR="00BE4816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2054FD73" w14:textId="77777777" w:rsidR="00BE4816" w:rsidRPr="00586471" w:rsidRDefault="00BE4816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778BDCD2" w14:textId="77777777" w:rsidR="00327F8F" w:rsidRPr="00586471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4BA35F65" w14:textId="77777777" w:rsidR="00327F8F" w:rsidRPr="00586471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558F9050" w14:textId="77777777" w:rsidR="00327F8F" w:rsidRPr="00586471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7FA0391B" w14:textId="77777777" w:rsidR="00327F8F" w:rsidRPr="00586471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40BBBE2A" w14:textId="77777777" w:rsidR="00327F8F" w:rsidRPr="00586471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</w:p>
          <w:p w14:paraId="7D7B26BF" w14:textId="77777777" w:rsidR="00327F8F" w:rsidRPr="00586471" w:rsidRDefault="00327F8F" w:rsidP="00BC3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7" w:type="dxa"/>
          </w:tcPr>
          <w:p w14:paraId="788A7740" w14:textId="77777777" w:rsidR="005A03D8" w:rsidRDefault="005A03D8" w:rsidP="005A0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соответствии с решением Думы Красновишерского городского округа от 26.03.2020 № 126 «Об утверждении Порядка проведения антикоррупционной экспертизы проектов нормативных правовых актов и нормативных правовых актов Думы Красновишерского городского округа»  консультантом Думы округа проведена антикоррупционная экспертиза проектов решений Думы округа в кол-ве 74.</w:t>
            </w:r>
          </w:p>
          <w:p w14:paraId="730DDAD7" w14:textId="77777777" w:rsidR="005A03D8" w:rsidRDefault="005A03D8" w:rsidP="005A03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5916F66" w14:textId="77777777" w:rsidR="005A03D8" w:rsidRPr="000B234E" w:rsidRDefault="005A03D8" w:rsidP="005A03D8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 исполнение С</w:t>
            </w:r>
            <w:r w:rsidRPr="00030196">
              <w:rPr>
                <w:sz w:val="24"/>
                <w:szCs w:val="24"/>
              </w:rPr>
              <w:t xml:space="preserve">оглашения о взаимодействии между прокуратурой Красновишерского района и </w:t>
            </w:r>
            <w:r>
              <w:rPr>
                <w:sz w:val="24"/>
                <w:szCs w:val="24"/>
              </w:rPr>
              <w:t xml:space="preserve">председателем Думы Красновишерского городского округа </w:t>
            </w:r>
            <w:r w:rsidRPr="00030196">
              <w:rPr>
                <w:sz w:val="24"/>
                <w:szCs w:val="24"/>
              </w:rPr>
              <w:t xml:space="preserve"> в сфере обеспечения единого правового пространства от </w:t>
            </w:r>
            <w:r>
              <w:rPr>
                <w:sz w:val="24"/>
                <w:szCs w:val="24"/>
              </w:rPr>
              <w:t>09.12.2020</w:t>
            </w:r>
            <w:r w:rsidRPr="00030196">
              <w:rPr>
                <w:sz w:val="24"/>
                <w:szCs w:val="24"/>
              </w:rPr>
              <w:t xml:space="preserve"> для подготовки заключения было </w:t>
            </w:r>
            <w:r w:rsidRPr="000B234E">
              <w:rPr>
                <w:sz w:val="24"/>
                <w:szCs w:val="24"/>
              </w:rPr>
              <w:t xml:space="preserve">направлено </w:t>
            </w:r>
            <w:r w:rsidR="0028033A">
              <w:rPr>
                <w:sz w:val="24"/>
                <w:szCs w:val="24"/>
              </w:rPr>
              <w:t xml:space="preserve">83 </w:t>
            </w:r>
            <w:r>
              <w:rPr>
                <w:sz w:val="24"/>
                <w:szCs w:val="24"/>
              </w:rPr>
              <w:t xml:space="preserve"> проекта</w:t>
            </w:r>
            <w:r w:rsidRPr="000B234E">
              <w:rPr>
                <w:sz w:val="24"/>
                <w:szCs w:val="24"/>
              </w:rPr>
              <w:t xml:space="preserve"> нормативных правовых актов, из них:</w:t>
            </w:r>
          </w:p>
          <w:p w14:paraId="676BA1A6" w14:textId="77777777" w:rsidR="005A03D8" w:rsidRPr="000B234E" w:rsidRDefault="005A03D8" w:rsidP="005A03D8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>проектов решений Думы округа -</w:t>
            </w:r>
            <w:r w:rsidR="00724B5A">
              <w:rPr>
                <w:sz w:val="24"/>
                <w:szCs w:val="24"/>
              </w:rPr>
              <w:t>71</w:t>
            </w:r>
            <w:r w:rsidRPr="000B234E">
              <w:rPr>
                <w:sz w:val="24"/>
                <w:szCs w:val="24"/>
              </w:rPr>
              <w:t>;</w:t>
            </w:r>
          </w:p>
          <w:p w14:paraId="2725586A" w14:textId="77777777" w:rsidR="005A03D8" w:rsidRDefault="005A03D8" w:rsidP="005A03D8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B234E">
              <w:rPr>
                <w:sz w:val="24"/>
                <w:szCs w:val="24"/>
              </w:rPr>
              <w:t xml:space="preserve">проектов постановлений председателя Думы округа – </w:t>
            </w:r>
            <w:r w:rsidR="0028033A">
              <w:rPr>
                <w:sz w:val="24"/>
                <w:szCs w:val="24"/>
              </w:rPr>
              <w:t>12</w:t>
            </w:r>
            <w:r w:rsidRPr="000B234E">
              <w:rPr>
                <w:sz w:val="24"/>
                <w:szCs w:val="24"/>
              </w:rPr>
              <w:t xml:space="preserve">. </w:t>
            </w:r>
          </w:p>
          <w:p w14:paraId="5EBD9EB1" w14:textId="77777777" w:rsidR="008D191C" w:rsidRDefault="008D191C" w:rsidP="005A03D8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14:paraId="2B7DD161" w14:textId="77777777" w:rsidR="008D191C" w:rsidRPr="000B234E" w:rsidRDefault="008D191C" w:rsidP="005A03D8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нормативных правовых актов Думы округа размещались на официальном сайте Красновишерского городского округа в разделе Дума Красновишерского городского округа /Нормотворческая деятельность/Проекты решений Думы округа.</w:t>
            </w:r>
          </w:p>
          <w:p w14:paraId="14D6515B" w14:textId="77777777" w:rsidR="00327F8F" w:rsidRDefault="00327F8F" w:rsidP="00066CE5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14:paraId="7CFBBEBC" w14:textId="77777777" w:rsidR="009D25F8" w:rsidRPr="00586471" w:rsidRDefault="009D25F8" w:rsidP="00066CE5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Независимая антикоррупционная экспертиза не проводилась.</w:t>
            </w:r>
          </w:p>
        </w:tc>
      </w:tr>
      <w:tr w:rsidR="00327F8F" w:rsidRPr="00D35FA3" w14:paraId="7A710EBF" w14:textId="77777777" w:rsidTr="00634C25">
        <w:tc>
          <w:tcPr>
            <w:tcW w:w="624" w:type="dxa"/>
          </w:tcPr>
          <w:p w14:paraId="5579BF96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 </w:t>
            </w:r>
          </w:p>
        </w:tc>
        <w:tc>
          <w:tcPr>
            <w:tcW w:w="3681" w:type="dxa"/>
          </w:tcPr>
          <w:p w14:paraId="3AB7C80A" w14:textId="77777777" w:rsidR="00327F8F" w:rsidRPr="00BA0305" w:rsidRDefault="00327F8F" w:rsidP="00BA0305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BA0305">
              <w:rPr>
                <w:sz w:val="24"/>
                <w:szCs w:val="24"/>
              </w:rPr>
              <w:t>Организация приема от граждан и организаций информации о фактах коррупционных проявлений в Думе округа посредством функционирования электронной приемной Думы округа на официальном сайте Красновишерского городского округа</w:t>
            </w:r>
          </w:p>
        </w:tc>
        <w:tc>
          <w:tcPr>
            <w:tcW w:w="2188" w:type="dxa"/>
          </w:tcPr>
          <w:p w14:paraId="37820CB6" w14:textId="77777777" w:rsidR="00327F8F" w:rsidRPr="00586471" w:rsidRDefault="00327F8F" w:rsidP="003265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</w:tc>
        <w:tc>
          <w:tcPr>
            <w:tcW w:w="2666" w:type="dxa"/>
            <w:vAlign w:val="bottom"/>
          </w:tcPr>
          <w:p w14:paraId="132E7D3C" w14:textId="77777777" w:rsidR="00327F8F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14:paraId="79871579" w14:textId="77777777" w:rsidR="00327F8F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14:paraId="4E4FC961" w14:textId="77777777" w:rsidR="00327F8F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14:paraId="65ED62FB" w14:textId="77777777" w:rsidR="00327F8F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14:paraId="5EFB21BB" w14:textId="77777777" w:rsidR="00327F8F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14:paraId="6349E803" w14:textId="77777777" w:rsidR="00327F8F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14:paraId="25569634" w14:textId="77777777" w:rsidR="00327F8F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14:paraId="05CD1DF0" w14:textId="77777777" w:rsidR="00327F8F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14:paraId="290239E2" w14:textId="77777777" w:rsidR="00327F8F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</w:p>
          <w:p w14:paraId="557367B2" w14:textId="77777777" w:rsidR="00327F8F" w:rsidRPr="00586471" w:rsidRDefault="00327F8F" w:rsidP="003265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7" w:type="dxa"/>
          </w:tcPr>
          <w:p w14:paraId="475DF446" w14:textId="77777777" w:rsidR="00327F8F" w:rsidRPr="005A45A1" w:rsidRDefault="00C10E87" w:rsidP="00C10E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официальном сайте Красновишерского городского округа в разделе Дума Красновишерского городского функционирует электронная приемная Думы округа. Обращений от граждан и организаций через электронную приемную не поступало.</w:t>
            </w:r>
          </w:p>
        </w:tc>
      </w:tr>
      <w:tr w:rsidR="00327F8F" w:rsidRPr="00D35FA3" w14:paraId="55D2880F" w14:textId="77777777" w:rsidTr="00EA03E5">
        <w:tc>
          <w:tcPr>
            <w:tcW w:w="624" w:type="dxa"/>
          </w:tcPr>
          <w:p w14:paraId="5E4FB61D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681" w:type="dxa"/>
          </w:tcPr>
          <w:p w14:paraId="330A52C6" w14:textId="77777777" w:rsidR="00327F8F" w:rsidRPr="00CD0298" w:rsidRDefault="00327F8F" w:rsidP="00CD02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D0298">
              <w:rPr>
                <w:rFonts w:ascii="Times New Roman" w:eastAsia="Times New Roman" w:hAnsi="Times New Roman" w:cs="Times New Roman"/>
              </w:rPr>
              <w:t xml:space="preserve">Обеспечение взаимодействия </w:t>
            </w:r>
            <w:r w:rsidRPr="00CD0298">
              <w:rPr>
                <w:rFonts w:ascii="Times New Roman" w:eastAsia="Times New Roman" w:hAnsi="Times New Roman" w:cs="Times New Roman"/>
              </w:rPr>
              <w:br/>
              <w:t xml:space="preserve">с правоохранительными органами и иными государственными органами по вопросам противодействия </w:t>
            </w:r>
            <w:r w:rsidRPr="00CD0298">
              <w:rPr>
                <w:rFonts w:ascii="Times New Roman" w:eastAsia="Times New Roman" w:hAnsi="Times New Roman" w:cs="Times New Roman"/>
              </w:rPr>
              <w:lastRenderedPageBreak/>
              <w:t>коррупции в Думе округа</w:t>
            </w:r>
          </w:p>
        </w:tc>
        <w:tc>
          <w:tcPr>
            <w:tcW w:w="2188" w:type="dxa"/>
          </w:tcPr>
          <w:p w14:paraId="2E164069" w14:textId="77777777" w:rsidR="00327F8F" w:rsidRPr="0043417E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  <w:r w:rsidRPr="0043417E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  <w:p w14:paraId="26B1C4C0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</w:tcPr>
          <w:p w14:paraId="0CD5D3F8" w14:textId="77777777" w:rsidR="00327F8F" w:rsidRPr="0043417E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3417E">
              <w:rPr>
                <w:rFonts w:ascii="Times New Roman" w:eastAsia="Times New Roman" w:hAnsi="Times New Roman" w:cs="Times New Roman"/>
              </w:rPr>
              <w:t xml:space="preserve">По мере необходимости, </w:t>
            </w:r>
            <w:r w:rsidRPr="0043417E">
              <w:rPr>
                <w:rFonts w:ascii="Times New Roman" w:eastAsia="Times New Roman" w:hAnsi="Times New Roman" w:cs="Times New Roman"/>
              </w:rPr>
              <w:br/>
              <w:t xml:space="preserve">в установленные нормативными правовыми актами </w:t>
            </w:r>
            <w:r w:rsidRPr="0043417E">
              <w:rPr>
                <w:rFonts w:ascii="Times New Roman" w:eastAsia="Times New Roman" w:hAnsi="Times New Roman" w:cs="Times New Roman"/>
              </w:rPr>
              <w:lastRenderedPageBreak/>
              <w:t>сроки</w:t>
            </w:r>
          </w:p>
        </w:tc>
        <w:tc>
          <w:tcPr>
            <w:tcW w:w="5627" w:type="dxa"/>
            <w:vAlign w:val="bottom"/>
          </w:tcPr>
          <w:p w14:paraId="023178E3" w14:textId="77777777" w:rsidR="0077554D" w:rsidRDefault="0077554D" w:rsidP="007755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Дума округа по вопросам противодействия коррупции взаимодействует с прокуратурой, Администрацией губернатора Пермского края и оперативно реагирует на соответствующие запросы, акты реагирования.</w:t>
            </w:r>
          </w:p>
          <w:p w14:paraId="3EF73AE3" w14:textId="77777777" w:rsidR="0077554D" w:rsidRDefault="0077554D" w:rsidP="0077554D">
            <w:pPr>
              <w:rPr>
                <w:rFonts w:ascii="Times New Roman" w:eastAsia="Times New Roman" w:hAnsi="Times New Roman" w:cs="Times New Roman"/>
              </w:rPr>
            </w:pPr>
          </w:p>
          <w:p w14:paraId="2D9AE691" w14:textId="77777777" w:rsidR="0077554D" w:rsidRDefault="0077554D" w:rsidP="007755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основании письма губернатора Пермского края от 04.03.2021 организована работа по представлению сведений о доходах, расходах, об имуществе и обязательствах имущественного характера депутатами Думы округа за отчетный период 2020 г., в т. ч . первичная проверка правильности оформления сведений.</w:t>
            </w:r>
          </w:p>
          <w:p w14:paraId="2A8C19D3" w14:textId="77777777" w:rsidR="0077554D" w:rsidRDefault="0077554D" w:rsidP="0077554D">
            <w:pPr>
              <w:rPr>
                <w:rFonts w:ascii="Times New Roman" w:eastAsia="Times New Roman" w:hAnsi="Times New Roman" w:cs="Times New Roman"/>
              </w:rPr>
            </w:pPr>
          </w:p>
          <w:p w14:paraId="5BC782A0" w14:textId="77777777" w:rsidR="0077554D" w:rsidRDefault="0077554D" w:rsidP="0077554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Проведена работа по рассмотрению заявления губернатора Пермского края о применении мер ответственности к депутату Думы округа Бахареву П. Н. Информация о результатах рассмотрения заявления направлена в Администрацию губернатора Пермского края письмом от 05.05.2021 № 113.</w:t>
            </w:r>
          </w:p>
          <w:p w14:paraId="0FEB1F33" w14:textId="77777777" w:rsidR="00CE79C8" w:rsidRDefault="00CE79C8" w:rsidP="003209FC"/>
          <w:p w14:paraId="4A18B0A8" w14:textId="77777777" w:rsidR="00327F8F" w:rsidRPr="0059481D" w:rsidRDefault="00CE79C8" w:rsidP="003209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81D">
              <w:rPr>
                <w:rFonts w:ascii="Times New Roman" w:hAnsi="Times New Roman" w:cs="Times New Roman"/>
              </w:rPr>
              <w:t>Взаимодействие с прокуратурой Красновишерского района в сфере противодействия коррупции осуществлялось</w:t>
            </w:r>
            <w:r w:rsidR="0059481D" w:rsidRPr="0059481D">
              <w:rPr>
                <w:rFonts w:ascii="Times New Roman" w:hAnsi="Times New Roman" w:cs="Times New Roman"/>
              </w:rPr>
              <w:t xml:space="preserve"> на основании</w:t>
            </w:r>
            <w:r w:rsidRPr="0059481D">
              <w:rPr>
                <w:rFonts w:ascii="Times New Roman" w:hAnsi="Times New Roman" w:cs="Times New Roman"/>
              </w:rPr>
              <w:t xml:space="preserve"> Соглашения о взаимодействии между прокуратурой Красновишерского района и председателем Думы Красновишерского городского округа  в сфере обеспечения единого правового пространства от 09.12.2020</w:t>
            </w:r>
            <w:r w:rsidR="0059481D">
              <w:rPr>
                <w:rFonts w:ascii="Times New Roman" w:hAnsi="Times New Roman" w:cs="Times New Roman"/>
              </w:rPr>
              <w:t>.</w:t>
            </w:r>
          </w:p>
          <w:p w14:paraId="303E01A9" w14:textId="77777777" w:rsidR="00CE79C8" w:rsidRPr="00D35FA3" w:rsidRDefault="00CE79C8" w:rsidP="003209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F8F" w:rsidRPr="00D35FA3" w14:paraId="3859F6FC" w14:textId="77777777" w:rsidTr="00150612">
        <w:tc>
          <w:tcPr>
            <w:tcW w:w="624" w:type="dxa"/>
          </w:tcPr>
          <w:p w14:paraId="08BA9539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681" w:type="dxa"/>
          </w:tcPr>
          <w:p w14:paraId="78FB6327" w14:textId="77777777" w:rsidR="00327F8F" w:rsidRPr="007D7381" w:rsidRDefault="00327F8F" w:rsidP="007D73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D7381">
              <w:rPr>
                <w:rFonts w:ascii="Times New Roman" w:eastAsia="Times New Roman" w:hAnsi="Times New Roman" w:cs="Times New Roman"/>
              </w:rPr>
              <w:t>Подготовка и размещение отчета о выполнении плана противодействия коррупции в информационно-телекоммуникационной сети «Интернет» на официальном сайте  Красновишерского городского округа в разделе «Противодействие коррупции»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(далее – раздел «Противодействие коррупции»)</w:t>
            </w:r>
          </w:p>
        </w:tc>
        <w:tc>
          <w:tcPr>
            <w:tcW w:w="2188" w:type="dxa"/>
          </w:tcPr>
          <w:p w14:paraId="5F17B8E4" w14:textId="77777777" w:rsidR="00327F8F" w:rsidRPr="007D7381" w:rsidRDefault="00327F8F" w:rsidP="007D7381">
            <w:pPr>
              <w:jc w:val="center"/>
              <w:rPr>
                <w:rFonts w:ascii="Times New Roman" w:hAnsi="Times New Roman" w:cs="Times New Roman"/>
              </w:rPr>
            </w:pPr>
            <w:r w:rsidRPr="007D7381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  <w:p w14:paraId="2C1CE80F" w14:textId="77777777" w:rsidR="00327F8F" w:rsidRPr="007D7381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14:paraId="6BFF4A22" w14:textId="77777777" w:rsidR="00327F8F" w:rsidRPr="007D7381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D7381">
              <w:rPr>
                <w:rFonts w:ascii="Times New Roman" w:eastAsia="Times New Roman" w:hAnsi="Times New Roman" w:cs="Times New Roman"/>
              </w:rPr>
              <w:t>До 1 февраля года, следующего за отчетным</w:t>
            </w:r>
          </w:p>
        </w:tc>
        <w:tc>
          <w:tcPr>
            <w:tcW w:w="5627" w:type="dxa"/>
            <w:vAlign w:val="bottom"/>
          </w:tcPr>
          <w:p w14:paraId="3BCBED84" w14:textId="77777777" w:rsidR="0001341A" w:rsidRPr="004B1FC5" w:rsidRDefault="0001341A" w:rsidP="0001341A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0000" w:themeColor="text1"/>
              </w:rPr>
            </w:pPr>
            <w:r w:rsidRPr="00C37D68">
              <w:rPr>
                <w:rFonts w:ascii="Times New Roman" w:hAnsi="Times New Roman" w:cs="Times New Roman"/>
              </w:rPr>
              <w:t xml:space="preserve">Отчет подготовлен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C37D68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тановленный срок (до 01.02.2022</w:t>
            </w:r>
            <w:r w:rsidRPr="00C37D68">
              <w:rPr>
                <w:rFonts w:ascii="Times New Roman" w:hAnsi="Times New Roman" w:cs="Times New Roman"/>
              </w:rPr>
              <w:t xml:space="preserve">) и размещен на официальном сайте Красновишерского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C37D68">
              <w:rPr>
                <w:rFonts w:ascii="Times New Roman" w:hAnsi="Times New Roman" w:cs="Times New Roman"/>
              </w:rPr>
              <w:t xml:space="preserve"> по адресу:</w:t>
            </w:r>
            <w:r w:rsidRPr="00C37D68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 </w:t>
            </w:r>
            <w:hyperlink r:id="rId8" w:tgtFrame="_blank" w:history="1">
              <w:r w:rsidR="00AD6798">
                <w:rPr>
                  <w:rStyle w:val="af"/>
                  <w:b/>
                  <w:bCs/>
                  <w:color w:val="000000" w:themeColor="text1"/>
                </w:rPr>
                <w:t>красновишерск</w:t>
              </w:r>
              <w:r w:rsidRPr="004B1FC5">
                <w:rPr>
                  <w:rStyle w:val="af"/>
                  <w:b/>
                  <w:bCs/>
                  <w:color w:val="000000" w:themeColor="text1"/>
                </w:rPr>
                <w:t>-</w:t>
              </w:r>
              <w:r w:rsidR="00E230D1">
                <w:rPr>
                  <w:rStyle w:val="af"/>
                  <w:b/>
                  <w:bCs/>
                  <w:color w:val="000000" w:themeColor="text1"/>
                </w:rPr>
                <w:t>адм.рф</w:t>
              </w:r>
            </w:hyperlink>
          </w:p>
          <w:p w14:paraId="1963C1D7" w14:textId="77777777" w:rsidR="0001341A" w:rsidRPr="00C37D68" w:rsidRDefault="0001341A" w:rsidP="0001341A">
            <w:pP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</w:pP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 xml:space="preserve"> в разделе </w:t>
            </w:r>
            <w:r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Дума Красновишерского городского округа</w:t>
            </w:r>
            <w:r w:rsidRPr="00C37D68">
              <w:rPr>
                <w:rStyle w:val="key-valueitem-value"/>
                <w:rFonts w:ascii="Times New Roman" w:hAnsi="Times New Roman" w:cs="Times New Roman"/>
                <w:shd w:val="clear" w:color="auto" w:fill="FFFFFF"/>
              </w:rPr>
              <w:t>/Противодействие коррупции/Информация о реализации мероприятий по противодействию коррупции.</w:t>
            </w:r>
          </w:p>
          <w:p w14:paraId="23100343" w14:textId="77777777" w:rsidR="00327F8F" w:rsidRPr="0001341A" w:rsidRDefault="00327F8F" w:rsidP="0001341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27F8F" w:rsidRPr="00D35FA3" w14:paraId="2DAB4FAB" w14:textId="77777777" w:rsidTr="009F2EDF">
        <w:tc>
          <w:tcPr>
            <w:tcW w:w="624" w:type="dxa"/>
          </w:tcPr>
          <w:p w14:paraId="6E64EC9F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681" w:type="dxa"/>
          </w:tcPr>
          <w:p w14:paraId="30D6901D" w14:textId="77777777" w:rsidR="00327F8F" w:rsidRPr="00D35FA3" w:rsidRDefault="00327F8F" w:rsidP="00CE2D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</w:rPr>
              <w:t>информации о результатах работы</w:t>
            </w:r>
            <w:r w:rsidRPr="00CF5058">
              <w:rPr>
                <w:rFonts w:ascii="Times New Roman" w:eastAsia="Times New Roman" w:hAnsi="Times New Roman" w:cs="Times New Roman"/>
              </w:rPr>
              <w:t xml:space="preserve"> в рамках антикоррупционного мониторинга</w:t>
            </w:r>
          </w:p>
        </w:tc>
        <w:tc>
          <w:tcPr>
            <w:tcW w:w="2188" w:type="dxa"/>
          </w:tcPr>
          <w:p w14:paraId="32638838" w14:textId="77777777" w:rsidR="00327F8F" w:rsidRPr="00873051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  <w:r w:rsidRPr="00873051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666" w:type="dxa"/>
          </w:tcPr>
          <w:p w14:paraId="2F6DA476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>В установленные нормативными правовыми актами сроки</w:t>
            </w:r>
          </w:p>
          <w:p w14:paraId="1C4B0DB9" w14:textId="77777777" w:rsidR="00C146DE" w:rsidRPr="00D35FA3" w:rsidRDefault="00C146DE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  <w:vAlign w:val="bottom"/>
          </w:tcPr>
          <w:p w14:paraId="065A374B" w14:textId="77777777" w:rsidR="00C146DE" w:rsidRDefault="00BA695B" w:rsidP="00C146DE">
            <w:pPr>
              <w:rPr>
                <w:rStyle w:val="115pt"/>
                <w:rFonts w:eastAsia="Courier New"/>
              </w:rPr>
            </w:pPr>
            <w:r w:rsidRPr="00101D9E">
              <w:rPr>
                <w:rStyle w:val="115pt"/>
                <w:rFonts w:eastAsia="Courier New"/>
                <w:sz w:val="24"/>
                <w:szCs w:val="24"/>
              </w:rPr>
              <w:t>Информация для заполнения формы по мониторингу</w:t>
            </w:r>
            <w:r w:rsidRPr="00101D9E">
              <w:rPr>
                <w:rFonts w:ascii="Times New Roman" w:eastAsia="Times New Roman" w:hAnsi="Times New Roman" w:cs="Times New Roman"/>
              </w:rPr>
              <w:t xml:space="preserve"> </w:t>
            </w:r>
            <w:r w:rsidR="00C146DE">
              <w:rPr>
                <w:rFonts w:ascii="Times New Roman" w:eastAsia="Times New Roman" w:hAnsi="Times New Roman" w:cs="Times New Roman"/>
              </w:rPr>
              <w:t xml:space="preserve">представлялась </w:t>
            </w:r>
            <w:r w:rsidR="00C146DE" w:rsidRPr="00C146DE">
              <w:rPr>
                <w:rStyle w:val="115pt"/>
                <w:rFonts w:eastAsia="Courier New"/>
                <w:sz w:val="24"/>
                <w:szCs w:val="24"/>
              </w:rPr>
              <w:t>в администрацию Красновишерского городского округа.</w:t>
            </w:r>
            <w:r w:rsidR="00C146DE">
              <w:rPr>
                <w:rStyle w:val="115pt"/>
                <w:rFonts w:eastAsia="Courier New"/>
              </w:rPr>
              <w:t xml:space="preserve">  </w:t>
            </w:r>
          </w:p>
          <w:p w14:paraId="4E07FDDB" w14:textId="77777777" w:rsidR="00C146DE" w:rsidRDefault="00C146DE" w:rsidP="00C146DE">
            <w:pPr>
              <w:rPr>
                <w:rFonts w:ascii="Times New Roman" w:eastAsia="Times New Roman" w:hAnsi="Times New Roman" w:cs="Times New Roman"/>
              </w:rPr>
            </w:pPr>
          </w:p>
          <w:p w14:paraId="23A28A96" w14:textId="77777777" w:rsidR="00327F8F" w:rsidRPr="00D35FA3" w:rsidRDefault="00327F8F" w:rsidP="002303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F8F" w:rsidRPr="00D35FA3" w14:paraId="6886AA24" w14:textId="77777777" w:rsidTr="00C63693">
        <w:tc>
          <w:tcPr>
            <w:tcW w:w="624" w:type="dxa"/>
          </w:tcPr>
          <w:p w14:paraId="201C2F49" w14:textId="77777777" w:rsidR="00327F8F" w:rsidRPr="00D35FA3" w:rsidRDefault="00327F8F" w:rsidP="001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681" w:type="dxa"/>
          </w:tcPr>
          <w:p w14:paraId="744EC707" w14:textId="77777777" w:rsidR="00327F8F" w:rsidRPr="00B36669" w:rsidRDefault="00327F8F" w:rsidP="001071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36669">
              <w:rPr>
                <w:rFonts w:ascii="Times New Roman" w:eastAsia="Times New Roman" w:hAnsi="Times New Roman" w:cs="Times New Roman"/>
              </w:rPr>
              <w:t>Подготовка материалов для рассмотрения на заседании комиссии по координации работы по противодействию коррупции в Пермском крае (далее – Комиссия по координации)</w:t>
            </w:r>
          </w:p>
        </w:tc>
        <w:tc>
          <w:tcPr>
            <w:tcW w:w="2188" w:type="dxa"/>
          </w:tcPr>
          <w:p w14:paraId="0D364AA3" w14:textId="77777777" w:rsidR="00327F8F" w:rsidRPr="00B36669" w:rsidRDefault="00327F8F" w:rsidP="00107177">
            <w:pPr>
              <w:jc w:val="center"/>
              <w:rPr>
                <w:rFonts w:ascii="Times New Roman" w:hAnsi="Times New Roman" w:cs="Times New Roman"/>
              </w:rPr>
            </w:pPr>
            <w:r w:rsidRPr="00B36669">
              <w:rPr>
                <w:rFonts w:ascii="Times New Roman" w:hAnsi="Times New Roman" w:cs="Times New Roman"/>
              </w:rPr>
              <w:t>Управляющий делами</w:t>
            </w:r>
          </w:p>
          <w:p w14:paraId="76DA02B0" w14:textId="77777777" w:rsidR="00327F8F" w:rsidRPr="00B36669" w:rsidRDefault="00327F8F" w:rsidP="001071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14:paraId="24A611FA" w14:textId="77777777" w:rsidR="00327F8F" w:rsidRPr="00B36669" w:rsidRDefault="00327F8F" w:rsidP="001071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6669">
              <w:rPr>
                <w:rFonts w:ascii="Times New Roman" w:eastAsia="Times New Roman" w:hAnsi="Times New Roman" w:cs="Times New Roman"/>
              </w:rPr>
              <w:t>При наличии вопроса в повестке заседания Комиссии по координации</w:t>
            </w:r>
          </w:p>
        </w:tc>
        <w:tc>
          <w:tcPr>
            <w:tcW w:w="5627" w:type="dxa"/>
            <w:vAlign w:val="bottom"/>
          </w:tcPr>
          <w:p w14:paraId="120C5700" w14:textId="77777777" w:rsidR="00327F8F" w:rsidRDefault="00CD3401" w:rsidP="003209FC">
            <w:pPr>
              <w:rPr>
                <w:rFonts w:ascii="Times New Roman" w:hAnsi="Times New Roman" w:cs="Times New Roman"/>
              </w:rPr>
            </w:pPr>
            <w:r w:rsidRPr="00CD3401">
              <w:rPr>
                <w:rStyle w:val="af1"/>
                <w:rFonts w:ascii="Times New Roman" w:hAnsi="Times New Roman" w:cs="Times New Roman"/>
                <w:b w:val="0"/>
                <w:color w:val="000000" w:themeColor="text1"/>
              </w:rPr>
              <w:t>Материалы не готовились в связи с отсутствием соответствующих вопросов в повестке заседания</w:t>
            </w:r>
            <w:r w:rsidRPr="00CD3401">
              <w:rPr>
                <w:rFonts w:ascii="Times New Roman" w:hAnsi="Times New Roman" w:cs="Times New Roman"/>
                <w:b/>
              </w:rPr>
              <w:t xml:space="preserve"> </w:t>
            </w:r>
            <w:r w:rsidRPr="00CD3401">
              <w:rPr>
                <w:rFonts w:ascii="Times New Roman" w:hAnsi="Times New Roman" w:cs="Times New Roman"/>
              </w:rPr>
              <w:t>комиссии по координации работы по</w:t>
            </w:r>
            <w:r w:rsidRPr="006F0EC2">
              <w:rPr>
                <w:rFonts w:ascii="Times New Roman" w:hAnsi="Times New Roman" w:cs="Times New Roman"/>
              </w:rPr>
              <w:t xml:space="preserve"> противодействию коррупции в Пермском крае.</w:t>
            </w:r>
          </w:p>
          <w:p w14:paraId="7E7250CC" w14:textId="77777777" w:rsidR="004E63BA" w:rsidRDefault="004E63BA" w:rsidP="003209FC">
            <w:pPr>
              <w:rPr>
                <w:rFonts w:ascii="Times New Roman" w:hAnsi="Times New Roman" w:cs="Times New Roman"/>
              </w:rPr>
            </w:pPr>
          </w:p>
          <w:p w14:paraId="02928BFD" w14:textId="77777777" w:rsidR="00CD3401" w:rsidRDefault="00CD3401" w:rsidP="003209FC">
            <w:pPr>
              <w:rPr>
                <w:rFonts w:ascii="Times New Roman" w:hAnsi="Times New Roman" w:cs="Times New Roman"/>
              </w:rPr>
            </w:pPr>
          </w:p>
          <w:p w14:paraId="4B110F59" w14:textId="77777777" w:rsidR="00CD3401" w:rsidRPr="00D35FA3" w:rsidRDefault="00CD3401" w:rsidP="003209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F8F" w:rsidRPr="00D35FA3" w14:paraId="79EA6547" w14:textId="77777777" w:rsidTr="007C0D4E">
        <w:tc>
          <w:tcPr>
            <w:tcW w:w="624" w:type="dxa"/>
          </w:tcPr>
          <w:p w14:paraId="113A0BA3" w14:textId="77777777" w:rsidR="00327F8F" w:rsidRDefault="00327F8F" w:rsidP="0010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681" w:type="dxa"/>
          </w:tcPr>
          <w:p w14:paraId="7ADD168C" w14:textId="77777777" w:rsidR="00327F8F" w:rsidRPr="002D73EE" w:rsidRDefault="00327F8F" w:rsidP="001071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D73EE">
              <w:rPr>
                <w:rFonts w:ascii="Times New Roman" w:eastAsia="Times New Roman" w:hAnsi="Times New Roman" w:cs="Times New Roman"/>
              </w:rPr>
              <w:t>Обеспечение открытости и прозрачности информации о деятельности Думы округа</w:t>
            </w:r>
          </w:p>
        </w:tc>
        <w:tc>
          <w:tcPr>
            <w:tcW w:w="2188" w:type="dxa"/>
          </w:tcPr>
          <w:p w14:paraId="0EB6EAC1" w14:textId="77777777" w:rsidR="00327F8F" w:rsidRPr="00B36669" w:rsidRDefault="00327F8F" w:rsidP="001071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666" w:type="dxa"/>
          </w:tcPr>
          <w:p w14:paraId="1A58A530" w14:textId="77777777" w:rsidR="00327F8F" w:rsidRPr="00B36669" w:rsidRDefault="00327F8F" w:rsidP="00107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5627" w:type="dxa"/>
            <w:vAlign w:val="bottom"/>
          </w:tcPr>
          <w:p w14:paraId="55C5E952" w14:textId="77777777" w:rsidR="00327F8F" w:rsidRDefault="002D73EE" w:rsidP="00831BD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  <w:r w:rsidR="00327F8F">
              <w:rPr>
                <w:rFonts w:ascii="Times New Roman" w:eastAsia="Times New Roman" w:hAnsi="Times New Roman" w:cs="Times New Roman"/>
              </w:rPr>
              <w:t xml:space="preserve"> о деятельности </w:t>
            </w:r>
            <w:r>
              <w:rPr>
                <w:rFonts w:ascii="Times New Roman" w:eastAsia="Times New Roman" w:hAnsi="Times New Roman" w:cs="Times New Roman"/>
              </w:rPr>
              <w:t xml:space="preserve">Думы округа </w:t>
            </w:r>
            <w:r w:rsidR="00327F8F">
              <w:rPr>
                <w:rFonts w:ascii="Times New Roman" w:eastAsia="Times New Roman" w:hAnsi="Times New Roman" w:cs="Times New Roman"/>
              </w:rPr>
              <w:t>на официальном сайте Красновишерского городского округа</w:t>
            </w:r>
            <w:r>
              <w:rPr>
                <w:rFonts w:ascii="Times New Roman" w:eastAsia="Times New Roman" w:hAnsi="Times New Roman" w:cs="Times New Roman"/>
              </w:rPr>
              <w:t xml:space="preserve"> в разделе Дума Красновишерского городского округа. Перечень информации о деятельности Думы округа, размещаемой в сети «Интернет», утвержден постановлением председателя Думы округа от 10.03.2020 № 9. </w:t>
            </w:r>
          </w:p>
          <w:p w14:paraId="2494C230" w14:textId="77777777" w:rsidR="00AF4889" w:rsidRPr="00831BD5" w:rsidRDefault="00AF4889" w:rsidP="00824E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соответствии с Порядком осуществления контроля за обеспечением доступа к информации о деятельности Думы округа, утвержденным постановлением председателя Думы округа от 11.03.2020 № 10, управляющим делами Думы окр</w:t>
            </w:r>
            <w:r w:rsidR="00824EC5">
              <w:rPr>
                <w:rFonts w:ascii="Times New Roman" w:eastAsia="Times New Roman" w:hAnsi="Times New Roman" w:cs="Times New Roman"/>
              </w:rPr>
              <w:t>уга  ежеквартально составляются отчеты об обеспечении доступа к информации, которые размещаются на официальном сайте Красновишерского городского округа в разделе Дума Красновишерского городского округа/Контроль за обеспечением доступа к информации о деятельности Думы.</w:t>
            </w:r>
          </w:p>
        </w:tc>
      </w:tr>
      <w:tr w:rsidR="00B85A9A" w:rsidRPr="00D35FA3" w14:paraId="1D1F6747" w14:textId="77777777" w:rsidTr="00106918">
        <w:tc>
          <w:tcPr>
            <w:tcW w:w="624" w:type="dxa"/>
          </w:tcPr>
          <w:p w14:paraId="303C5DB0" w14:textId="77777777" w:rsidR="00B85A9A" w:rsidRPr="00D35FA3" w:rsidRDefault="00B85A9A" w:rsidP="003209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62" w:type="dxa"/>
            <w:gridSpan w:val="4"/>
          </w:tcPr>
          <w:p w14:paraId="16E2FD62" w14:textId="77777777" w:rsidR="00B85A9A" w:rsidRPr="00D35FA3" w:rsidRDefault="00B85A9A" w:rsidP="00320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5A1">
              <w:rPr>
                <w:rFonts w:ascii="Times New Roman" w:eastAsia="Times New Roman" w:hAnsi="Times New Roman" w:cs="Times New Roman"/>
                <w:b/>
              </w:rPr>
              <w:t>Контроль за соблюдением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A45A1">
              <w:rPr>
                <w:rFonts w:ascii="Times New Roman" w:eastAsia="Times New Roman" w:hAnsi="Times New Roman" w:cs="Times New Roman"/>
                <w:b/>
              </w:rPr>
              <w:t>муниципальными служащими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A45A1">
              <w:rPr>
                <w:rFonts w:ascii="Times New Roman" w:eastAsia="Times New Roman" w:hAnsi="Times New Roman" w:cs="Times New Roman"/>
                <w:b/>
              </w:rPr>
              <w:t>ограничений, запретов и исполнением ими обязанностей, установленных в целях противодействия коррупции</w:t>
            </w:r>
          </w:p>
        </w:tc>
      </w:tr>
      <w:tr w:rsidR="00327F8F" w:rsidRPr="00D35FA3" w14:paraId="249E7B7F" w14:textId="77777777" w:rsidTr="003B3952">
        <w:tc>
          <w:tcPr>
            <w:tcW w:w="624" w:type="dxa"/>
          </w:tcPr>
          <w:p w14:paraId="58C9DDFE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681" w:type="dxa"/>
          </w:tcPr>
          <w:p w14:paraId="535632E3" w14:textId="77777777" w:rsidR="00327F8F" w:rsidRPr="00D35FA3" w:rsidRDefault="00327F8F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1D5">
              <w:rPr>
                <w:rFonts w:ascii="Times New Roman" w:eastAsia="Times New Roman" w:hAnsi="Times New Roman" w:cs="Times New Roman"/>
              </w:rPr>
              <w:t xml:space="preserve">Осуществление анализа </w:t>
            </w:r>
            <w:r w:rsidRPr="001E166F">
              <w:rPr>
                <w:rFonts w:ascii="Times New Roman" w:eastAsia="Times New Roman" w:hAnsi="Times New Roman" w:cs="Times New Roman"/>
              </w:rPr>
              <w:t>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188" w:type="dxa"/>
          </w:tcPr>
          <w:p w14:paraId="2CEB1199" w14:textId="77777777" w:rsidR="00327F8F" w:rsidRPr="00DE2BDB" w:rsidRDefault="00327F8F" w:rsidP="009D7F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2BDB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14:paraId="510ED9F8" w14:textId="77777777" w:rsidR="00327F8F" w:rsidRPr="00DE2BDB" w:rsidRDefault="00327F8F" w:rsidP="003209FC">
            <w:pPr>
              <w:rPr>
                <w:rFonts w:ascii="Times New Roman" w:eastAsia="Times New Roman" w:hAnsi="Times New Roman" w:cs="Times New Roman"/>
              </w:rPr>
            </w:pPr>
          </w:p>
          <w:p w14:paraId="41CCF28F" w14:textId="77777777" w:rsidR="00327F8F" w:rsidRPr="00DE2BDB" w:rsidRDefault="00327F8F" w:rsidP="00320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</w:tcPr>
          <w:p w14:paraId="6E822E44" w14:textId="77777777" w:rsidR="00327F8F" w:rsidRPr="00DE2BDB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  <w:r w:rsidRPr="00DE2BD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5627" w:type="dxa"/>
          </w:tcPr>
          <w:p w14:paraId="1335CA23" w14:textId="77777777" w:rsidR="008E56D5" w:rsidRDefault="009B4591" w:rsidP="008E56D5">
            <w:pPr>
              <w:rPr>
                <w:rFonts w:ascii="Times New Roman" w:eastAsia="Times New Roman" w:hAnsi="Times New Roman" w:cs="Times New Roman"/>
              </w:rPr>
            </w:pPr>
            <w:r w:rsidRPr="00FC1823">
              <w:rPr>
                <w:rFonts w:ascii="Times New Roman" w:eastAsia="Times New Roman" w:hAnsi="Times New Roman" w:cs="Times New Roman"/>
              </w:rPr>
              <w:t xml:space="preserve">Управляющим делами Думы округа был проведен </w:t>
            </w:r>
            <w:r w:rsidR="00FC51F4">
              <w:rPr>
                <w:rFonts w:ascii="Times New Roman" w:eastAsia="Times New Roman" w:hAnsi="Times New Roman" w:cs="Times New Roman"/>
              </w:rPr>
              <w:t xml:space="preserve">первичный и детальный </w:t>
            </w:r>
            <w:r w:rsidRPr="00FC1823">
              <w:rPr>
                <w:rFonts w:ascii="Times New Roman" w:eastAsia="Times New Roman" w:hAnsi="Times New Roman" w:cs="Times New Roman"/>
              </w:rPr>
              <w:t>анализ</w:t>
            </w:r>
            <w:r w:rsidR="00FC51F4">
              <w:rPr>
                <w:rFonts w:ascii="Times New Roman" w:eastAsia="Times New Roman" w:hAnsi="Times New Roman" w:cs="Times New Roman"/>
              </w:rPr>
              <w:t>ы</w:t>
            </w:r>
            <w:r w:rsidRPr="00FC1823">
              <w:rPr>
                <w:rFonts w:ascii="Times New Roman" w:eastAsia="Times New Roman" w:hAnsi="Times New Roman" w:cs="Times New Roman"/>
              </w:rPr>
              <w:t xml:space="preserve"> сведений о доходах, расходах, об имуществе и обязательствах имущественного характера , представленных муниципальными служащими Думы округа и председателем Контрольно-счетной палаты Красновишерского городского округа</w:t>
            </w:r>
            <w:r w:rsidR="008E56D5">
              <w:rPr>
                <w:rFonts w:ascii="Times New Roman" w:eastAsia="Times New Roman" w:hAnsi="Times New Roman" w:cs="Times New Roman"/>
              </w:rPr>
              <w:t>.</w:t>
            </w:r>
          </w:p>
          <w:p w14:paraId="119855B1" w14:textId="77777777" w:rsidR="009B4591" w:rsidRDefault="000D1135" w:rsidP="008E56D5">
            <w:pPr>
              <w:rPr>
                <w:rFonts w:ascii="Times New Roman" w:eastAsia="Times New Roman" w:hAnsi="Times New Roman" w:cs="Times New Roman"/>
              </w:rPr>
            </w:pPr>
            <w:r w:rsidRPr="00FC1823">
              <w:rPr>
                <w:rFonts w:ascii="Times New Roman" w:eastAsia="Times New Roman" w:hAnsi="Times New Roman" w:cs="Times New Roman"/>
              </w:rPr>
              <w:t>В ходе анализа не выявлена информация, свидетельствующая о представлении недостоверных или неполных сведений муниципальными служащими.</w:t>
            </w:r>
          </w:p>
          <w:p w14:paraId="1C1C2AE3" w14:textId="77777777" w:rsidR="00D17B39" w:rsidRDefault="00D17B39" w:rsidP="008E56D5">
            <w:pPr>
              <w:rPr>
                <w:rFonts w:ascii="Times New Roman" w:eastAsia="Times New Roman" w:hAnsi="Times New Roman" w:cs="Times New Roman"/>
              </w:rPr>
            </w:pPr>
          </w:p>
          <w:p w14:paraId="7FA61A28" w14:textId="77777777" w:rsidR="00D17B39" w:rsidRDefault="001A3087" w:rsidP="008E56D5">
            <w:pPr>
              <w:rPr>
                <w:rFonts w:ascii="Times New Roman" w:eastAsia="Times New Roman" w:hAnsi="Times New Roman" w:cs="Times New Roman"/>
              </w:rPr>
            </w:pPr>
            <w:r w:rsidRPr="001A3087">
              <w:rPr>
                <w:rFonts w:ascii="Times New Roman" w:eastAsia="Times New Roman" w:hAnsi="Times New Roman" w:cs="Times New Roman"/>
              </w:rPr>
              <w:t>За отчетный период поступило два уведомления о выполнении иной оплачиваемой работы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308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Нарушений не выявлено.</w:t>
            </w:r>
          </w:p>
          <w:p w14:paraId="22466C9D" w14:textId="77777777" w:rsidR="001A3087" w:rsidRDefault="001A3087" w:rsidP="008E56D5">
            <w:pPr>
              <w:rPr>
                <w:rFonts w:ascii="Times New Roman" w:eastAsia="Times New Roman" w:hAnsi="Times New Roman" w:cs="Times New Roman"/>
              </w:rPr>
            </w:pPr>
          </w:p>
          <w:p w14:paraId="02C19516" w14:textId="77777777" w:rsidR="006C0EA8" w:rsidRDefault="001A3087" w:rsidP="001A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560C7">
              <w:rPr>
                <w:rFonts w:ascii="Times New Roman" w:hAnsi="Times New Roman" w:cs="Times New Roman"/>
              </w:rPr>
              <w:t>ведения о доходах, об имуществе и обязательствах имущественного характера</w:t>
            </w:r>
            <w:r w:rsidR="006C0EA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0EA8">
              <w:rPr>
                <w:rFonts w:ascii="Times New Roman" w:hAnsi="Times New Roman" w:cs="Times New Roman"/>
              </w:rPr>
              <w:t xml:space="preserve">сведения об адресах сайтов в информационно-телекоммуникационной сети Интернет поданы муниципальными служащими в установленный срок. </w:t>
            </w:r>
          </w:p>
          <w:p w14:paraId="57811C7F" w14:textId="77777777" w:rsidR="006C0EA8" w:rsidRDefault="006C0EA8" w:rsidP="001A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F2F1420" w14:textId="77777777" w:rsidR="0069620D" w:rsidRPr="000560C7" w:rsidRDefault="0069620D" w:rsidP="001A3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Уведомлений: о получении подарков; о фактах обращения в целях склонения к совершению коррупционных правонарушений; о возникновении личной заинтересованности, которая приводит или может привести к конфликту интересов; заявлений о разрешении на участие на безвозмездной основе в управлении некоммерческой организацией от муниципальных служащих не поступало.</w:t>
            </w:r>
          </w:p>
          <w:p w14:paraId="1C23CDE5" w14:textId="77777777" w:rsidR="001A3087" w:rsidRPr="001A3087" w:rsidRDefault="001A3087" w:rsidP="008E56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7F8F" w:rsidRPr="00D35FA3" w14:paraId="52AD0CD4" w14:textId="77777777" w:rsidTr="00BC6ED3">
        <w:tc>
          <w:tcPr>
            <w:tcW w:w="624" w:type="dxa"/>
          </w:tcPr>
          <w:p w14:paraId="6EF47E8A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1" w:type="dxa"/>
          </w:tcPr>
          <w:p w14:paraId="34A7784F" w14:textId="77777777" w:rsidR="00327F8F" w:rsidRPr="00D17B39" w:rsidRDefault="00327F8F" w:rsidP="00CC0855">
            <w:pPr>
              <w:rPr>
                <w:rFonts w:ascii="Times New Roman" w:eastAsia="Times New Roman" w:hAnsi="Times New Roman" w:cs="Times New Roman"/>
              </w:rPr>
            </w:pPr>
            <w:r w:rsidRPr="00D17B3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Проведение анализа информации об участниках муниципальных закупок  на предмет установления их </w:t>
            </w:r>
            <w:r w:rsidRPr="00D17B39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 xml:space="preserve">аффилированных связей с муниципальными служащими, лицами, замещающими муниципальные должности </w:t>
            </w:r>
            <w:r w:rsidR="008313E8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(далее – анализ информации на предмет аффилированных связей)</w:t>
            </w:r>
          </w:p>
        </w:tc>
        <w:tc>
          <w:tcPr>
            <w:tcW w:w="2188" w:type="dxa"/>
          </w:tcPr>
          <w:p w14:paraId="17BF3210" w14:textId="77777777" w:rsidR="00327F8F" w:rsidRPr="00DE2BDB" w:rsidRDefault="00327F8F" w:rsidP="009D7F1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Управляющий делами</w:t>
            </w:r>
          </w:p>
        </w:tc>
        <w:tc>
          <w:tcPr>
            <w:tcW w:w="2666" w:type="dxa"/>
          </w:tcPr>
          <w:p w14:paraId="1CF04E9B" w14:textId="77777777" w:rsidR="00327F8F" w:rsidRPr="00DE2BDB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20 сентября</w:t>
            </w:r>
          </w:p>
        </w:tc>
        <w:tc>
          <w:tcPr>
            <w:tcW w:w="5627" w:type="dxa"/>
          </w:tcPr>
          <w:p w14:paraId="4A044C07" w14:textId="77777777" w:rsidR="008313E8" w:rsidRDefault="008313E8" w:rsidP="00AA1D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 результатам анализа информации </w:t>
            </w:r>
            <w:r w:rsidRPr="00D17B3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об участниках муниципальных закупок  на предмет установления их аффилированных связей с муниципальными служащими, лицами, замещающими </w:t>
            </w:r>
            <w:r w:rsidRPr="00D17B39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>муниципальные должности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>,</w:t>
            </w:r>
            <w:r w:rsidRPr="00D17B39"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нарушений антикоррупционного законодательства не выявлено.</w:t>
            </w:r>
          </w:p>
          <w:p w14:paraId="21E57978" w14:textId="77777777" w:rsidR="008313E8" w:rsidRDefault="008313E8" w:rsidP="00AA1DCF">
            <w:pPr>
              <w:rPr>
                <w:rFonts w:ascii="Times New Roman" w:eastAsia="Times New Roman" w:hAnsi="Times New Roman" w:cs="Times New Roman"/>
              </w:rPr>
            </w:pPr>
          </w:p>
          <w:p w14:paraId="7B71AAA9" w14:textId="77777777" w:rsidR="00327F8F" w:rsidRPr="00D751D5" w:rsidRDefault="00327F8F" w:rsidP="00AA1D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7F8F" w:rsidRPr="00D35FA3" w14:paraId="34E350E1" w14:textId="77777777" w:rsidTr="009353B8">
        <w:tc>
          <w:tcPr>
            <w:tcW w:w="624" w:type="dxa"/>
          </w:tcPr>
          <w:p w14:paraId="53D20F89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681" w:type="dxa"/>
          </w:tcPr>
          <w:p w14:paraId="3CAAD189" w14:textId="77777777" w:rsidR="00327F8F" w:rsidRDefault="00327F8F" w:rsidP="00320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 xml:space="preserve">Проведение проверок </w:t>
            </w:r>
            <w:r w:rsidRPr="001E166F">
              <w:rPr>
                <w:rFonts w:ascii="Times New Roman" w:eastAsia="Times New Roman" w:hAnsi="Times New Roman" w:cs="Times New Roman"/>
              </w:rPr>
              <w:t>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  <w:p w14:paraId="00355BA6" w14:textId="77777777" w:rsidR="00327F8F" w:rsidRPr="00D35FA3" w:rsidRDefault="00327F8F" w:rsidP="00320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14:paraId="1A09B1D8" w14:textId="77777777" w:rsidR="00327F8F" w:rsidRPr="009D7F16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7F16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14:paraId="00F86A57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4364B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Align w:val="bottom"/>
          </w:tcPr>
          <w:p w14:paraId="0373D178" w14:textId="77777777" w:rsidR="00327F8F" w:rsidRDefault="00327F8F" w:rsidP="00BB2C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>Ежегодно (</w:t>
            </w:r>
            <w:r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Pr="00CF5058">
              <w:rPr>
                <w:rFonts w:ascii="Times New Roman" w:eastAsia="Times New Roman" w:hAnsi="Times New Roman" w:cs="Times New Roman"/>
              </w:rPr>
              <w:t>)</w:t>
            </w:r>
          </w:p>
          <w:p w14:paraId="0D37A12B" w14:textId="77777777" w:rsidR="00D7346E" w:rsidRDefault="00D7346E" w:rsidP="00BB2C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A2EA76B" w14:textId="77777777" w:rsidR="00D7346E" w:rsidRPr="00CF5058" w:rsidRDefault="00D7346E" w:rsidP="00BB2C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AD98192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4CA5BD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F2C7C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A6F4E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CF082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377A7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22600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889DD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EDE883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D9B91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5E970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14:paraId="59192668" w14:textId="77777777" w:rsidR="00327F8F" w:rsidRPr="00D35FA3" w:rsidRDefault="00D7346E" w:rsidP="003209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Основания для проведения проверки отсутствовали.</w:t>
            </w:r>
          </w:p>
        </w:tc>
      </w:tr>
      <w:tr w:rsidR="00327F8F" w:rsidRPr="00D35FA3" w14:paraId="7282C21E" w14:textId="77777777" w:rsidTr="009330B7">
        <w:tc>
          <w:tcPr>
            <w:tcW w:w="624" w:type="dxa"/>
          </w:tcPr>
          <w:p w14:paraId="0FA28D33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1" w:type="dxa"/>
          </w:tcPr>
          <w:p w14:paraId="6A0F9F9D" w14:textId="77777777" w:rsidR="00327F8F" w:rsidRPr="00D77ADC" w:rsidRDefault="00327F8F" w:rsidP="00703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Организационно-техническое и документационное о</w:t>
            </w:r>
            <w:r w:rsidRPr="00D77ADC">
              <w:rPr>
                <w:rFonts w:ascii="Times New Roman" w:eastAsia="Times New Roman" w:hAnsi="Times New Roman" w:cs="Times New Roman"/>
              </w:rPr>
              <w:t xml:space="preserve">беспечение деятельности комиссии по соблюдению требований </w:t>
            </w:r>
            <w:r w:rsidRPr="00D77ADC">
              <w:rPr>
                <w:rFonts w:ascii="Times New Roman" w:eastAsia="Times New Roman" w:hAnsi="Times New Roman" w:cs="Times New Roman"/>
              </w:rPr>
              <w:br/>
              <w:t xml:space="preserve">к служебному поведению муниципальных служащих Думы Красновишерского городского округа и урегулированию конфликта интересов (далее – Комиссия по соблюдению требований к служебному </w:t>
            </w:r>
            <w:r w:rsidRPr="00D77ADC">
              <w:rPr>
                <w:rFonts w:ascii="Times New Roman" w:eastAsia="Times New Roman" w:hAnsi="Times New Roman" w:cs="Times New Roman"/>
              </w:rPr>
              <w:lastRenderedPageBreak/>
              <w:t xml:space="preserve">поведению) </w:t>
            </w:r>
          </w:p>
        </w:tc>
        <w:tc>
          <w:tcPr>
            <w:tcW w:w="2188" w:type="dxa"/>
          </w:tcPr>
          <w:p w14:paraId="746B2BD0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29A0">
              <w:rPr>
                <w:rFonts w:ascii="Times New Roman" w:eastAsia="Times New Roman" w:hAnsi="Times New Roman" w:cs="Times New Roman"/>
              </w:rPr>
              <w:lastRenderedPageBreak/>
              <w:t>Управляющий делами</w:t>
            </w:r>
          </w:p>
          <w:p w14:paraId="4E7CCC56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6" w:type="dxa"/>
            <w:vAlign w:val="bottom"/>
          </w:tcPr>
          <w:p w14:paraId="24B7F029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329A0">
              <w:rPr>
                <w:rFonts w:ascii="Times New Roman" w:eastAsia="Times New Roman" w:hAnsi="Times New Roman" w:cs="Times New Roman"/>
              </w:rPr>
              <w:t>Постоянно</w:t>
            </w:r>
          </w:p>
          <w:p w14:paraId="3F852478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D4E5AF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7C5F77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67197F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B49D8A1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087ADF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5E8372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E57C5C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E0CE5B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59597F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ECB07D8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F8D7D7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7D2A65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D055FD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7F709A" w14:textId="77777777" w:rsidR="00327F8F" w:rsidRPr="003329A0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0F856F" w14:textId="77777777" w:rsidR="00327F8F" w:rsidRPr="003329A0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7" w:type="dxa"/>
          </w:tcPr>
          <w:p w14:paraId="077EDABB" w14:textId="77777777" w:rsidR="00305A49" w:rsidRPr="00305A49" w:rsidRDefault="00DA48F4" w:rsidP="00DA4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соответствии с п. </w:t>
            </w:r>
            <w:r w:rsidR="00305A49" w:rsidRPr="00305A49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Положения  о комиссии по соблюдению требований к служебному поведению муниципальных служащих Думы Красновишерского городского округа и урегулированию конфликта интересов</w:t>
            </w:r>
            <w:r w:rsidR="00D56758">
              <w:rPr>
                <w:rFonts w:ascii="Times New Roman" w:hAnsi="Times New Roman" w:cs="Times New Roman"/>
              </w:rPr>
              <w:t>, утвержденным постановлением председателя Думы округа от 13.03.2020 № 11, о</w:t>
            </w:r>
            <w:r w:rsidR="00305A49" w:rsidRPr="00305A49">
              <w:rPr>
                <w:rFonts w:ascii="Times New Roman" w:hAnsi="Times New Roman" w:cs="Times New Roman"/>
              </w:rPr>
              <w:t xml:space="preserve">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      </w:r>
            <w:r w:rsidR="00305A49" w:rsidRPr="00305A49">
              <w:rPr>
                <w:rFonts w:ascii="Times New Roman" w:hAnsi="Times New Roman" w:cs="Times New Roman"/>
              </w:rPr>
              <w:lastRenderedPageBreak/>
              <w:t>заседания, ознакомление членов комиссии с материалами, представляемыми для обсуждения на заседании комиссии, осуществляются управляющим делами Думы округа.</w:t>
            </w:r>
          </w:p>
          <w:p w14:paraId="2899DE86" w14:textId="77777777" w:rsidR="00327F8F" w:rsidRPr="003329A0" w:rsidRDefault="00327F8F" w:rsidP="00320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329A0">
              <w:rPr>
                <w:rFonts w:ascii="Times New Roman" w:eastAsia="Times New Roman" w:hAnsi="Times New Roman" w:cs="Times New Roman"/>
              </w:rPr>
              <w:br/>
            </w:r>
            <w:r w:rsidR="00AE023B">
              <w:rPr>
                <w:rFonts w:ascii="Times New Roman" w:eastAsia="Times New Roman" w:hAnsi="Times New Roman" w:cs="Times New Roman"/>
              </w:rPr>
              <w:t>В отчетном периоде заседания Комиссии по соблюдению требований к служебному поведению не проводились.</w:t>
            </w:r>
          </w:p>
          <w:p w14:paraId="31FA8310" w14:textId="77777777" w:rsidR="00327F8F" w:rsidRPr="00D35FA3" w:rsidRDefault="00327F8F" w:rsidP="003209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F8F" w:rsidRPr="00D35FA3" w14:paraId="1E27A5C0" w14:textId="77777777" w:rsidTr="005451A1">
        <w:tc>
          <w:tcPr>
            <w:tcW w:w="624" w:type="dxa"/>
          </w:tcPr>
          <w:p w14:paraId="1D5DF9C7" w14:textId="77777777" w:rsidR="00327F8F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681" w:type="dxa"/>
          </w:tcPr>
          <w:p w14:paraId="39440AF4" w14:textId="77777777" w:rsidR="00327F8F" w:rsidRPr="007032DE" w:rsidRDefault="00327F8F" w:rsidP="003F294F">
            <w:pPr>
              <w:rPr>
                <w:rFonts w:ascii="Times New Roman" w:eastAsia="Times New Roman" w:hAnsi="Times New Roman" w:cs="Times New Roman"/>
                <w:b/>
              </w:rPr>
            </w:pPr>
            <w:r w:rsidRPr="00CB096F">
              <w:rPr>
                <w:rFonts w:ascii="Times New Roman" w:eastAsia="Times New Roman" w:hAnsi="Times New Roman" w:cs="Times New Roman"/>
              </w:rPr>
              <w:t xml:space="preserve">Поддержание в актуальном состоянии перечня должностей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 службы </w:t>
            </w:r>
            <w:r>
              <w:rPr>
                <w:rFonts w:ascii="Times New Roman" w:eastAsia="Times New Roman" w:hAnsi="Times New Roman" w:cs="Times New Roman"/>
              </w:rPr>
              <w:t>Думы округа,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</w:rPr>
              <w:t xml:space="preserve">назначении и 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замещении которых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муниципальные 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служащие </w:t>
            </w:r>
            <w:r>
              <w:rPr>
                <w:rFonts w:ascii="Times New Roman" w:eastAsia="Times New Roman" w:hAnsi="Times New Roman" w:cs="Times New Roman"/>
              </w:rPr>
              <w:t>Думы округа</w:t>
            </w:r>
            <w:r w:rsidRPr="00CB096F">
              <w:rPr>
                <w:rFonts w:ascii="Times New Roman" w:eastAsia="Times New Roman" w:hAnsi="Times New Roman" w:cs="Times New Roman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88" w:type="dxa"/>
          </w:tcPr>
          <w:p w14:paraId="02650D4F" w14:textId="77777777" w:rsidR="00327F8F" w:rsidRPr="00807385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07385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</w:tc>
        <w:tc>
          <w:tcPr>
            <w:tcW w:w="2666" w:type="dxa"/>
            <w:vAlign w:val="bottom"/>
          </w:tcPr>
          <w:p w14:paraId="79BC3AEE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B096F">
              <w:rPr>
                <w:rFonts w:ascii="Times New Roman" w:eastAsia="Times New Roman" w:hAnsi="Times New Roman" w:cs="Times New Roman"/>
              </w:rPr>
              <w:t>Постоянно</w:t>
            </w:r>
          </w:p>
          <w:p w14:paraId="452DB53F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8F1B51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179557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C91D2C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70F069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EC3B44D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E8C4BE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D06D89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0709AC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0ACA5A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1A162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298F967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1A4C53A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92F0FA0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14:paraId="3D772087" w14:textId="77777777" w:rsidR="00327F8F" w:rsidRPr="00780133" w:rsidRDefault="001A06AE" w:rsidP="009E32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Перечень должностей муниципальной службы в Думе округа</w:t>
            </w:r>
            <w:r w:rsidR="00895401">
              <w:rPr>
                <w:rFonts w:ascii="Times New Roman" w:eastAsia="Calibri" w:hAnsi="Times New Roman" w:cs="Times New Roman"/>
              </w:rPr>
              <w:t xml:space="preserve">,  </w:t>
            </w:r>
            <w:r w:rsidR="00895401" w:rsidRPr="00CB096F">
              <w:rPr>
                <w:rFonts w:ascii="Times New Roman" w:eastAsia="Times New Roman" w:hAnsi="Times New Roman" w:cs="Times New Roman"/>
              </w:rPr>
              <w:t xml:space="preserve">при </w:t>
            </w:r>
            <w:r w:rsidR="00895401">
              <w:rPr>
                <w:rFonts w:ascii="Times New Roman" w:eastAsia="Times New Roman" w:hAnsi="Times New Roman" w:cs="Times New Roman"/>
              </w:rPr>
              <w:t>назначении</w:t>
            </w:r>
            <w:r w:rsidR="00507981">
              <w:rPr>
                <w:rFonts w:ascii="Times New Roman" w:eastAsia="Times New Roman" w:hAnsi="Times New Roman" w:cs="Times New Roman"/>
              </w:rPr>
              <w:t xml:space="preserve"> на которые граждане, претендующие на замещение  </w:t>
            </w:r>
            <w:r w:rsidR="00473EDD">
              <w:rPr>
                <w:rFonts w:ascii="Times New Roman" w:eastAsia="Times New Roman" w:hAnsi="Times New Roman" w:cs="Times New Roman"/>
              </w:rPr>
              <w:t>должностей муниципальной службы</w:t>
            </w:r>
            <w:r w:rsidR="00507981">
              <w:rPr>
                <w:rFonts w:ascii="Times New Roman" w:eastAsia="Times New Roman" w:hAnsi="Times New Roman" w:cs="Times New Roman"/>
              </w:rPr>
              <w:t>,</w:t>
            </w:r>
            <w:r w:rsidR="00895401">
              <w:rPr>
                <w:rFonts w:ascii="Times New Roman" w:eastAsia="Times New Roman" w:hAnsi="Times New Roman" w:cs="Times New Roman"/>
              </w:rPr>
              <w:t xml:space="preserve"> и </w:t>
            </w:r>
            <w:r w:rsidR="00507981">
              <w:rPr>
                <w:rFonts w:ascii="Times New Roman" w:eastAsia="Times New Roman" w:hAnsi="Times New Roman" w:cs="Times New Roman"/>
              </w:rPr>
              <w:t xml:space="preserve">при </w:t>
            </w:r>
            <w:r w:rsidR="00895401" w:rsidRPr="00CB096F">
              <w:rPr>
                <w:rFonts w:ascii="Times New Roman" w:eastAsia="Times New Roman" w:hAnsi="Times New Roman" w:cs="Times New Roman"/>
              </w:rPr>
              <w:t xml:space="preserve">замещении которых </w:t>
            </w:r>
            <w:r w:rsidR="00895401">
              <w:rPr>
                <w:rFonts w:ascii="Times New Roman" w:eastAsia="Times New Roman" w:hAnsi="Times New Roman" w:cs="Times New Roman"/>
              </w:rPr>
              <w:t xml:space="preserve">муниципальные </w:t>
            </w:r>
            <w:r w:rsidR="00895401" w:rsidRPr="00CB096F">
              <w:rPr>
                <w:rFonts w:ascii="Times New Roman" w:eastAsia="Times New Roman" w:hAnsi="Times New Roman" w:cs="Times New Roman"/>
              </w:rPr>
              <w:t xml:space="preserve">служащие обязаны представлять сведения о своих доходах, </w:t>
            </w:r>
            <w:r w:rsidR="00507981">
              <w:rPr>
                <w:rFonts w:ascii="Times New Roman" w:eastAsia="Times New Roman" w:hAnsi="Times New Roman" w:cs="Times New Roman"/>
              </w:rPr>
              <w:t xml:space="preserve">расходах, </w:t>
            </w:r>
            <w:r w:rsidR="00895401" w:rsidRPr="00CB096F">
              <w:rPr>
                <w:rFonts w:ascii="Times New Roman" w:eastAsia="Times New Roman" w:hAnsi="Times New Roman" w:cs="Times New Roman"/>
              </w:rPr>
              <w:t xml:space="preserve">об имуществе и обязательствах имущественного характера, а также сведения о доходах, </w:t>
            </w:r>
            <w:r w:rsidR="00507981">
              <w:rPr>
                <w:rFonts w:ascii="Times New Roman" w:eastAsia="Times New Roman" w:hAnsi="Times New Roman" w:cs="Times New Roman"/>
              </w:rPr>
              <w:t xml:space="preserve">расходах, </w:t>
            </w:r>
            <w:r w:rsidR="00895401" w:rsidRPr="00CB096F">
              <w:rPr>
                <w:rFonts w:ascii="Times New Roman" w:eastAsia="Times New Roman" w:hAnsi="Times New Roman" w:cs="Times New Roman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r w:rsidR="00507981">
              <w:rPr>
                <w:rFonts w:ascii="Times New Roman" w:eastAsia="Times New Roman" w:hAnsi="Times New Roman" w:cs="Times New Roman"/>
              </w:rPr>
              <w:t>, утвержден постановлением председателя Думы округа от 31.12.2019 № 5</w:t>
            </w:r>
            <w:r w:rsidR="00CF026D">
              <w:rPr>
                <w:rFonts w:ascii="Times New Roman" w:eastAsia="Times New Roman" w:hAnsi="Times New Roman" w:cs="Times New Roman"/>
              </w:rPr>
              <w:t xml:space="preserve"> (далее – Перечень должностей)</w:t>
            </w:r>
            <w:r w:rsidR="00507981">
              <w:rPr>
                <w:rFonts w:ascii="Times New Roman" w:eastAsia="Times New Roman" w:hAnsi="Times New Roman" w:cs="Times New Roman"/>
              </w:rPr>
              <w:t>.</w:t>
            </w:r>
            <w:r w:rsidR="00CF026D">
              <w:rPr>
                <w:rFonts w:ascii="Times New Roman" w:eastAsia="Times New Roman" w:hAnsi="Times New Roman" w:cs="Times New Roman"/>
              </w:rPr>
              <w:t xml:space="preserve"> В Перечень должностей включены две должности (штатная численность Думы округа)</w:t>
            </w:r>
            <w:r w:rsidR="009E32C6">
              <w:rPr>
                <w:rFonts w:ascii="Times New Roman" w:eastAsia="Times New Roman" w:hAnsi="Times New Roman" w:cs="Times New Roman"/>
              </w:rPr>
              <w:t>.</w:t>
            </w:r>
            <w:r w:rsidR="00921DFD">
              <w:rPr>
                <w:rFonts w:ascii="Times New Roman" w:eastAsia="Times New Roman" w:hAnsi="Times New Roman" w:cs="Times New Roman"/>
              </w:rPr>
              <w:t xml:space="preserve"> </w:t>
            </w:r>
            <w:r w:rsidR="009E32C6">
              <w:rPr>
                <w:rFonts w:ascii="Times New Roman" w:eastAsia="Times New Roman" w:hAnsi="Times New Roman" w:cs="Times New Roman"/>
              </w:rPr>
              <w:t>И</w:t>
            </w:r>
            <w:r w:rsidR="00CF026D">
              <w:rPr>
                <w:rFonts w:ascii="Times New Roman" w:eastAsia="Times New Roman" w:hAnsi="Times New Roman" w:cs="Times New Roman"/>
              </w:rPr>
              <w:t>ных должностей в штат Думы округа не вводилось.</w:t>
            </w:r>
          </w:p>
        </w:tc>
      </w:tr>
      <w:tr w:rsidR="00327F8F" w:rsidRPr="00D35FA3" w14:paraId="445B017B" w14:textId="77777777" w:rsidTr="00F24BC0">
        <w:tc>
          <w:tcPr>
            <w:tcW w:w="624" w:type="dxa"/>
          </w:tcPr>
          <w:p w14:paraId="720E6DE5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681" w:type="dxa"/>
          </w:tcPr>
          <w:p w14:paraId="2E9ADE68" w14:textId="77777777" w:rsidR="00327F8F" w:rsidRPr="00D35FA3" w:rsidRDefault="00327F8F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 Администрации губернатора Пермского края для включения в соответствующий реестр</w:t>
            </w:r>
          </w:p>
        </w:tc>
        <w:tc>
          <w:tcPr>
            <w:tcW w:w="2188" w:type="dxa"/>
          </w:tcPr>
          <w:p w14:paraId="06530B22" w14:textId="77777777" w:rsidR="00327F8F" w:rsidRPr="004D6175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6175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14:paraId="3ADED88A" w14:textId="77777777" w:rsidR="00327F8F" w:rsidRPr="00D35FA3" w:rsidRDefault="00327F8F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Align w:val="bottom"/>
          </w:tcPr>
          <w:p w14:paraId="12260106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наличии оснований</w:t>
            </w:r>
          </w:p>
          <w:p w14:paraId="57020351" w14:textId="77777777" w:rsidR="008E7C72" w:rsidRPr="00CD233D" w:rsidRDefault="008E7C72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4626DA" w14:textId="77777777" w:rsidR="00327F8F" w:rsidRDefault="00327F8F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4D264E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C33F26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A8A38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55218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14:paraId="47DB550F" w14:textId="77777777" w:rsidR="00327F8F" w:rsidRPr="00D35FA3" w:rsidRDefault="00A75A0C" w:rsidP="00320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не направлялась в связи с отсутствием оснований.</w:t>
            </w:r>
          </w:p>
        </w:tc>
      </w:tr>
      <w:tr w:rsidR="00327F8F" w:rsidRPr="00D35FA3" w14:paraId="58D45BF2" w14:textId="77777777" w:rsidTr="00DF46ED">
        <w:tc>
          <w:tcPr>
            <w:tcW w:w="624" w:type="dxa"/>
          </w:tcPr>
          <w:p w14:paraId="7254AE23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681" w:type="dxa"/>
          </w:tcPr>
          <w:p w14:paraId="35A9687B" w14:textId="77777777" w:rsidR="00327F8F" w:rsidRPr="00D8182F" w:rsidRDefault="00327F8F" w:rsidP="00CD233D">
            <w:pPr>
              <w:rPr>
                <w:rFonts w:ascii="Times New Roman" w:eastAsia="Times New Roman" w:hAnsi="Times New Roman" w:cs="Times New Roman"/>
              </w:rPr>
            </w:pPr>
            <w:r w:rsidRPr="00D8182F">
              <w:rPr>
                <w:rFonts w:ascii="Times New Roman" w:eastAsia="Times New Roman" w:hAnsi="Times New Roman" w:cs="Times New Roman"/>
              </w:rPr>
              <w:t xml:space="preserve">Обеспечение актуализации </w:t>
            </w:r>
            <w:r w:rsidRPr="00D8182F">
              <w:rPr>
                <w:rFonts w:ascii="Times New Roman" w:eastAsia="Times New Roman" w:hAnsi="Times New Roman" w:cs="Times New Roman"/>
              </w:rPr>
              <w:lastRenderedPageBreak/>
              <w:t xml:space="preserve">сведений, содержащихся в анкетах, представляемых  при поступлении на муниципальную службу, об их родственниках и свойственниках </w:t>
            </w:r>
          </w:p>
        </w:tc>
        <w:tc>
          <w:tcPr>
            <w:tcW w:w="2188" w:type="dxa"/>
          </w:tcPr>
          <w:p w14:paraId="3F1A0296" w14:textId="77777777" w:rsidR="00327F8F" w:rsidRPr="00DE155B" w:rsidRDefault="00327F8F" w:rsidP="003209F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155B">
              <w:rPr>
                <w:rFonts w:ascii="Times New Roman" w:eastAsia="Times New Roman" w:hAnsi="Times New Roman" w:cs="Times New Roman"/>
              </w:rPr>
              <w:lastRenderedPageBreak/>
              <w:t xml:space="preserve">Управляющий </w:t>
            </w:r>
            <w:r w:rsidRPr="00DE155B">
              <w:rPr>
                <w:rFonts w:ascii="Times New Roman" w:eastAsia="Times New Roman" w:hAnsi="Times New Roman" w:cs="Times New Roman"/>
              </w:rPr>
              <w:lastRenderedPageBreak/>
              <w:t>делами</w:t>
            </w:r>
          </w:p>
          <w:p w14:paraId="63E20E67" w14:textId="77777777" w:rsidR="00327F8F" w:rsidRPr="00D35FA3" w:rsidRDefault="00327F8F" w:rsidP="003209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Align w:val="bottom"/>
          </w:tcPr>
          <w:p w14:paraId="724F846B" w14:textId="77777777" w:rsidR="00327F8F" w:rsidRPr="00DE155B" w:rsidRDefault="00327F8F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E155B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  <w:p w14:paraId="6F97F880" w14:textId="77777777" w:rsidR="00327F8F" w:rsidRPr="00D35FA3" w:rsidRDefault="00327F8F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253B9D" w14:textId="77777777" w:rsidR="00327F8F" w:rsidRPr="00D35FA3" w:rsidRDefault="00327F8F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36CCC48" w14:textId="77777777" w:rsidR="00327F8F" w:rsidRPr="00D35FA3" w:rsidRDefault="00327F8F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E59C41" w14:textId="77777777" w:rsidR="00327F8F" w:rsidRPr="00D35FA3" w:rsidRDefault="00327F8F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A848FF" w14:textId="77777777" w:rsidR="00327F8F" w:rsidRPr="00D35FA3" w:rsidRDefault="00327F8F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05413D" w14:textId="77777777" w:rsidR="00327F8F" w:rsidRPr="00D35FA3" w:rsidRDefault="00327F8F" w:rsidP="003209F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14:paraId="71A4C2DC" w14:textId="77777777" w:rsidR="00327F8F" w:rsidRPr="00D35FA3" w:rsidRDefault="00BA39DA" w:rsidP="003209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Актуализация сведений обеспечивалась путем </w:t>
            </w:r>
            <w:r>
              <w:rPr>
                <w:rFonts w:ascii="Times New Roman" w:eastAsia="Calibri" w:hAnsi="Times New Roman" w:cs="Times New Roman"/>
              </w:rPr>
              <w:lastRenderedPageBreak/>
              <w:t>заполнения формы для актуализации сведений (заполняется и представляется в случае наличия либо изменении сведений о родственниках и свойственниках). В 2021 году информация была представлена от двух муниципальных служащих.</w:t>
            </w:r>
          </w:p>
        </w:tc>
      </w:tr>
      <w:tr w:rsidR="000D0A95" w:rsidRPr="00D35FA3" w14:paraId="39E62419" w14:textId="77777777" w:rsidTr="00A00539">
        <w:tc>
          <w:tcPr>
            <w:tcW w:w="624" w:type="dxa"/>
          </w:tcPr>
          <w:p w14:paraId="65D82DA6" w14:textId="77777777" w:rsidR="000D0A95" w:rsidRPr="00D35FA3" w:rsidRDefault="000D0A95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62" w:type="dxa"/>
            <w:gridSpan w:val="4"/>
          </w:tcPr>
          <w:p w14:paraId="315C383C" w14:textId="77777777" w:rsidR="000D0A95" w:rsidRPr="00D35FA3" w:rsidRDefault="000D0A95" w:rsidP="003209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5F88">
              <w:rPr>
                <w:rFonts w:ascii="Times New Roman" w:eastAsia="Times New Roman" w:hAnsi="Times New Roman" w:cs="Times New Roman"/>
                <w:b/>
              </w:rPr>
              <w:t>Антикоррупционные просвещение и пропаганда</w:t>
            </w:r>
          </w:p>
        </w:tc>
      </w:tr>
      <w:tr w:rsidR="00327F8F" w:rsidRPr="00D35FA3" w14:paraId="30B5D687" w14:textId="77777777" w:rsidTr="00A558DF">
        <w:trPr>
          <w:trHeight w:val="1541"/>
        </w:trPr>
        <w:tc>
          <w:tcPr>
            <w:tcW w:w="624" w:type="dxa"/>
          </w:tcPr>
          <w:p w14:paraId="4D03A5CD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81" w:type="dxa"/>
          </w:tcPr>
          <w:p w14:paraId="1FFC97B2" w14:textId="77777777" w:rsidR="00327F8F" w:rsidRDefault="00327F8F" w:rsidP="008B6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рганизация о</w:t>
            </w:r>
            <w:r w:rsidRPr="00CF5058">
              <w:rPr>
                <w:rFonts w:ascii="Times New Roman" w:eastAsia="Times New Roman" w:hAnsi="Times New Roman" w:cs="Times New Roman"/>
              </w:rPr>
              <w:t>бучени</w:t>
            </w:r>
            <w:r>
              <w:rPr>
                <w:rFonts w:ascii="Times New Roman" w:eastAsia="Times New Roman" w:hAnsi="Times New Roman" w:cs="Times New Roman"/>
              </w:rPr>
              <w:t xml:space="preserve">я </w:t>
            </w:r>
          </w:p>
          <w:p w14:paraId="3854428F" w14:textId="77777777" w:rsidR="00327F8F" w:rsidRPr="00CF5058" w:rsidRDefault="00327F8F" w:rsidP="008B664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Pr="00CF5058">
              <w:rPr>
                <w:rFonts w:ascii="Times New Roman" w:eastAsia="Times New Roman" w:hAnsi="Times New Roman" w:cs="Times New Roman"/>
              </w:rPr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88" w:type="dxa"/>
          </w:tcPr>
          <w:p w14:paraId="138A38F3" w14:textId="77777777" w:rsidR="00327F8F" w:rsidRPr="00D42615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42615">
              <w:rPr>
                <w:rFonts w:eastAsia="Courier New"/>
                <w:sz w:val="24"/>
                <w:szCs w:val="24"/>
              </w:rPr>
              <w:t>Управляющий делами</w:t>
            </w:r>
          </w:p>
        </w:tc>
        <w:tc>
          <w:tcPr>
            <w:tcW w:w="2666" w:type="dxa"/>
          </w:tcPr>
          <w:p w14:paraId="38B78351" w14:textId="77777777" w:rsidR="00327F8F" w:rsidRPr="00D42615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rFonts w:eastAsia="Courier New"/>
                <w:sz w:val="24"/>
                <w:szCs w:val="24"/>
              </w:rPr>
            </w:pPr>
            <w:r w:rsidRPr="00D42615">
              <w:rPr>
                <w:rFonts w:eastAsia="Courier New"/>
                <w:sz w:val="24"/>
                <w:szCs w:val="24"/>
              </w:rPr>
              <w:t>Ежегодно</w:t>
            </w:r>
          </w:p>
        </w:tc>
        <w:tc>
          <w:tcPr>
            <w:tcW w:w="5627" w:type="dxa"/>
            <w:vAlign w:val="bottom"/>
          </w:tcPr>
          <w:p w14:paraId="73358760" w14:textId="77777777" w:rsidR="00327F8F" w:rsidRPr="006B493E" w:rsidRDefault="006B493E" w:rsidP="006E1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B493E">
              <w:rPr>
                <w:rFonts w:ascii="Times New Roman" w:hAnsi="Times New Roman" w:cs="Times New Roman"/>
              </w:rPr>
              <w:t>С 24.03.2021 по 25.03.2021 управляющий делами, консультант Думы округа повысили квалификацию по дополнительной профессиональной программе «Государственная политика в области противодействия коррупции» в объеме 18 часов.</w:t>
            </w:r>
          </w:p>
          <w:p w14:paraId="67975C9E" w14:textId="77777777" w:rsidR="00327F8F" w:rsidRDefault="00327F8F" w:rsidP="006E1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34C90539" w14:textId="77777777" w:rsidR="00327F8F" w:rsidRDefault="00756F24" w:rsidP="001A13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Также было организовано повышение квалификации по курсу «Противодействие коррупции в системе государственного и муниципального управления» в объеме 40 часов председателя Думы округа, председателя постоянной депутатской комиссии по бюджету и экономической политике Думы округа.</w:t>
            </w:r>
          </w:p>
          <w:p w14:paraId="1EDA1DCC" w14:textId="77777777" w:rsidR="00327F8F" w:rsidRPr="00D42615" w:rsidRDefault="00327F8F" w:rsidP="007D31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F8F" w:rsidRPr="00D35FA3" w14:paraId="0850CB3A" w14:textId="77777777" w:rsidTr="000961DC">
        <w:trPr>
          <w:trHeight w:val="2972"/>
        </w:trPr>
        <w:tc>
          <w:tcPr>
            <w:tcW w:w="624" w:type="dxa"/>
          </w:tcPr>
          <w:p w14:paraId="4AF3D475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81" w:type="dxa"/>
          </w:tcPr>
          <w:p w14:paraId="072A5710" w14:textId="77777777" w:rsidR="00327F8F" w:rsidRPr="00D35FA3" w:rsidRDefault="00327F8F" w:rsidP="006E176A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участия муниципальных</w:t>
            </w:r>
            <w:r w:rsidRPr="00CF5058">
              <w:rPr>
                <w:sz w:val="24"/>
                <w:szCs w:val="24"/>
              </w:rPr>
              <w:t xml:space="preserve"> служащих,</w:t>
            </w:r>
            <w:r>
              <w:rPr>
                <w:sz w:val="24"/>
                <w:szCs w:val="24"/>
              </w:rPr>
              <w:t xml:space="preserve"> </w:t>
            </w:r>
            <w:r w:rsidRPr="00CF5058">
              <w:rPr>
                <w:sz w:val="24"/>
                <w:szCs w:val="24"/>
              </w:rPr>
              <w:t xml:space="preserve">впервые поступивших на </w:t>
            </w:r>
            <w:r>
              <w:rPr>
                <w:sz w:val="24"/>
                <w:szCs w:val="24"/>
              </w:rPr>
              <w:t xml:space="preserve">муниципальную службу </w:t>
            </w:r>
            <w:r w:rsidRPr="000F36EB">
              <w:rPr>
                <w:sz w:val="24"/>
                <w:szCs w:val="24"/>
              </w:rPr>
              <w:t>и замещающих должности, связанные с соблюдением антикоррупционных стандартов</w:t>
            </w:r>
            <w:r w:rsidRPr="00CF5058">
              <w:rPr>
                <w:sz w:val="24"/>
                <w:szCs w:val="24"/>
              </w:rPr>
              <w:t xml:space="preserve">, </w:t>
            </w:r>
            <w:r w:rsidRPr="000F36EB">
              <w:rPr>
                <w:sz w:val="24"/>
                <w:szCs w:val="24"/>
              </w:rPr>
              <w:t>в мероприятиях по профессиональному развитию в области противодействия коррупции</w:t>
            </w:r>
          </w:p>
        </w:tc>
        <w:tc>
          <w:tcPr>
            <w:tcW w:w="2188" w:type="dxa"/>
          </w:tcPr>
          <w:p w14:paraId="7E5AAA05" w14:textId="77777777" w:rsidR="00327F8F" w:rsidRPr="006E176A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  <w:r w:rsidRPr="006E176A">
              <w:rPr>
                <w:rFonts w:ascii="Times New Roman" w:hAnsi="Times New Roman" w:cs="Times New Roman"/>
              </w:rPr>
              <w:t>Управляющий делами</w:t>
            </w:r>
          </w:p>
          <w:p w14:paraId="77397E45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vAlign w:val="bottom"/>
          </w:tcPr>
          <w:p w14:paraId="73AE1207" w14:textId="77777777" w:rsidR="00327F8F" w:rsidRPr="006E176A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6E176A">
              <w:rPr>
                <w:sz w:val="24"/>
                <w:szCs w:val="24"/>
              </w:rPr>
              <w:t>Ежегодно</w:t>
            </w:r>
          </w:p>
          <w:p w14:paraId="77F68535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7614D65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AE3015E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1B85FA4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93A1761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49FC75E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0B046E7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9CD905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D3E6B21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14:paraId="5EA0DAC8" w14:textId="77777777" w:rsidR="00327F8F" w:rsidRDefault="00EC4D54" w:rsidP="006E176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отчетном периоде граждане на муниципальную службу не назначались.</w:t>
            </w:r>
          </w:p>
          <w:p w14:paraId="5BF605FE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</w:p>
        </w:tc>
      </w:tr>
      <w:tr w:rsidR="00327F8F" w:rsidRPr="00D35FA3" w14:paraId="16ACA005" w14:textId="77777777" w:rsidTr="00BE538D">
        <w:tc>
          <w:tcPr>
            <w:tcW w:w="624" w:type="dxa"/>
          </w:tcPr>
          <w:p w14:paraId="1E911D68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81" w:type="dxa"/>
          </w:tcPr>
          <w:p w14:paraId="4021CE23" w14:textId="77777777" w:rsidR="00327F8F" w:rsidRPr="00D35FA3" w:rsidRDefault="00327F8F" w:rsidP="00EE37BD">
            <w:pPr>
              <w:pStyle w:val="1"/>
              <w:shd w:val="clear" w:color="auto" w:fill="auto"/>
              <w:spacing w:line="240" w:lineRule="auto"/>
              <w:ind w:left="2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Организация участия</w:t>
            </w:r>
            <w:r w:rsidRPr="000F36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униципальных</w:t>
            </w:r>
            <w:r w:rsidRPr="000F36EB">
              <w:rPr>
                <w:sz w:val="24"/>
                <w:szCs w:val="24"/>
              </w:rPr>
              <w:t xml:space="preserve"> служащих, в должностные обязанности </w:t>
            </w:r>
            <w:r w:rsidRPr="000F36EB">
              <w:rPr>
                <w:sz w:val="24"/>
                <w:szCs w:val="24"/>
              </w:rPr>
              <w:lastRenderedPageBreak/>
              <w:t xml:space="preserve">которых входит участие в проведении закупок товаров, работ, услуг для обеспечения </w:t>
            </w:r>
            <w:r>
              <w:rPr>
                <w:sz w:val="24"/>
                <w:szCs w:val="24"/>
              </w:rPr>
              <w:t>муниципальных</w:t>
            </w:r>
            <w:r w:rsidRPr="000F36EB">
              <w:rPr>
                <w:sz w:val="24"/>
                <w:szCs w:val="24"/>
              </w:rPr>
              <w:t xml:space="preserve">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88" w:type="dxa"/>
          </w:tcPr>
          <w:p w14:paraId="6BEDE6C2" w14:textId="77777777" w:rsidR="00327F8F" w:rsidRPr="00EE37BD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  <w:r w:rsidRPr="00EE37BD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  <w:p w14:paraId="20BA9CB6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vAlign w:val="bottom"/>
          </w:tcPr>
          <w:p w14:paraId="321AABE3" w14:textId="77777777" w:rsidR="00327F8F" w:rsidRPr="00EE37BD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E37BD">
              <w:rPr>
                <w:rFonts w:ascii="Times New Roman" w:eastAsia="Times New Roman" w:hAnsi="Times New Roman" w:cs="Times New Roman"/>
              </w:rPr>
              <w:t>Ежегодно</w:t>
            </w:r>
          </w:p>
          <w:p w14:paraId="4440FF07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C848809" w14:textId="77777777" w:rsidR="00327F8F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363889A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C7C52CA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880D6DD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BFC110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45E686A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4D89009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31A87E7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BDC9292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7EFA2DD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F47B820" w14:textId="77777777" w:rsidR="00327F8F" w:rsidRPr="00D35FA3" w:rsidRDefault="00327F8F" w:rsidP="003209FC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14:paraId="6D6F742C" w14:textId="77777777" w:rsidR="007E573F" w:rsidRPr="00B063AE" w:rsidRDefault="007E573F" w:rsidP="007E573F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2020"/>
                <w:lang w:bidi="ar-SA"/>
              </w:rPr>
            </w:pPr>
            <w:r w:rsidRPr="007E573F">
              <w:rPr>
                <w:rFonts w:ascii="Times New Roman" w:eastAsia="Times New Roman" w:hAnsi="Times New Roman" w:cs="Times New Roman"/>
              </w:rPr>
              <w:lastRenderedPageBreak/>
              <w:t xml:space="preserve">Консультант Думы округа принял участие </w:t>
            </w:r>
            <w:r w:rsidRPr="00B063AE">
              <w:rPr>
                <w:rFonts w:ascii="Times New Roman" w:eastAsia="Times New Roman" w:hAnsi="Times New Roman" w:cs="Times New Roman"/>
                <w:bCs/>
                <w:color w:val="202020"/>
                <w:lang w:bidi="ar-SA"/>
              </w:rPr>
              <w:t>в м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lang w:bidi="ar-SA"/>
              </w:rPr>
              <w:t xml:space="preserve">етодическом семинаре в формате «Круглый стол» в режиме видео-конференц-связи 19.10.2021, в ходе </w:t>
            </w:r>
            <w:r>
              <w:rPr>
                <w:rFonts w:ascii="Times New Roman" w:eastAsia="Times New Roman" w:hAnsi="Times New Roman" w:cs="Times New Roman"/>
                <w:bCs/>
                <w:color w:val="202020"/>
                <w:lang w:bidi="ar-SA"/>
              </w:rPr>
              <w:lastRenderedPageBreak/>
              <w:t>которого рассматривался вопрос «</w:t>
            </w:r>
            <w:r w:rsidRPr="00B063AE">
              <w:rPr>
                <w:rFonts w:ascii="Times New Roman" w:eastAsia="Times New Roman" w:hAnsi="Times New Roman" w:cs="Times New Roman"/>
                <w:color w:val="202020"/>
                <w:lang w:bidi="ar-SA"/>
              </w:rPr>
              <w:t>Выявление аффилированности при осуществлении</w:t>
            </w:r>
            <w:r>
              <w:rPr>
                <w:rFonts w:ascii="Times New Roman" w:eastAsia="Times New Roman" w:hAnsi="Times New Roman" w:cs="Times New Roman"/>
                <w:color w:val="202020"/>
                <w:lang w:bidi="ar-SA"/>
              </w:rPr>
              <w:t xml:space="preserve"> закупок для муниципальных нужд».</w:t>
            </w:r>
          </w:p>
          <w:p w14:paraId="67C89FF0" w14:textId="77777777" w:rsidR="00327F8F" w:rsidRPr="00D35FA3" w:rsidRDefault="00327F8F" w:rsidP="007E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7F8F" w:rsidRPr="00D35FA3" w14:paraId="6D8B8C67" w14:textId="77777777" w:rsidTr="00D0260B">
        <w:trPr>
          <w:trHeight w:val="3199"/>
        </w:trPr>
        <w:tc>
          <w:tcPr>
            <w:tcW w:w="624" w:type="dxa"/>
          </w:tcPr>
          <w:p w14:paraId="77838D85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681" w:type="dxa"/>
          </w:tcPr>
          <w:p w14:paraId="0CD91FE1" w14:textId="77777777" w:rsidR="00327F8F" w:rsidRPr="0064791C" w:rsidRDefault="00327F8F" w:rsidP="007D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058"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</w:rPr>
              <w:t>просветительских мероприятиях</w:t>
            </w:r>
            <w:r w:rsidRPr="00CF5058">
              <w:rPr>
                <w:rFonts w:ascii="Times New Roman" w:eastAsia="Times New Roman" w:hAnsi="Times New Roman" w:cs="Times New Roman"/>
              </w:rPr>
              <w:t xml:space="preserve"> по вопросам реализации государственной политики в области противодействия коррупции,</w:t>
            </w:r>
            <w:r>
              <w:rPr>
                <w:rFonts w:ascii="Times New Roman" w:eastAsia="Times New Roman" w:hAnsi="Times New Roman" w:cs="Times New Roman"/>
              </w:rPr>
              <w:t xml:space="preserve"> в том числе</w:t>
            </w:r>
            <w:r w:rsidRPr="00CF5058">
              <w:rPr>
                <w:rFonts w:ascii="Times New Roman" w:eastAsia="Times New Roman" w:hAnsi="Times New Roman" w:cs="Times New Roman"/>
              </w:rPr>
              <w:t xml:space="preserve">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188" w:type="dxa"/>
          </w:tcPr>
          <w:p w14:paraId="00A8B842" w14:textId="77777777" w:rsidR="00327F8F" w:rsidRPr="003A338D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  <w:r w:rsidRPr="003A338D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666" w:type="dxa"/>
            <w:vAlign w:val="bottom"/>
          </w:tcPr>
          <w:p w14:paraId="63B17452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3A338D">
              <w:rPr>
                <w:rFonts w:ascii="Times New Roman" w:eastAsia="Times New Roman" w:hAnsi="Times New Roman" w:cs="Times New Roman"/>
              </w:rPr>
              <w:t>Ежегодно</w:t>
            </w:r>
          </w:p>
          <w:p w14:paraId="29C85E69" w14:textId="77777777" w:rsidR="007E573F" w:rsidRDefault="007E573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DAA150" w14:textId="77777777" w:rsidR="007E573F" w:rsidRDefault="007E573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6B3243" w14:textId="77777777" w:rsidR="007E573F" w:rsidRDefault="007E573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73F0A9" w14:textId="77777777" w:rsidR="007E573F" w:rsidRDefault="007E573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E43F57" w14:textId="77777777" w:rsidR="007E573F" w:rsidRDefault="007E573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5EAC12" w14:textId="77777777" w:rsidR="007E573F" w:rsidRDefault="007E573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FC029B" w14:textId="77777777" w:rsidR="007E573F" w:rsidRDefault="007E573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FCECDE" w14:textId="77777777" w:rsidR="007E573F" w:rsidRDefault="007E573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17E487" w14:textId="77777777" w:rsidR="00686498" w:rsidRDefault="00686498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A6EDC1" w14:textId="77777777" w:rsidR="00686498" w:rsidRDefault="00686498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FBCF5F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F2337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06B533" w14:textId="77777777" w:rsidR="00327F8F" w:rsidRPr="003A338D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620C30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7A8327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06305B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79EDF3" w14:textId="77777777" w:rsidR="00327F8F" w:rsidRPr="00D35FA3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8AA436B" w14:textId="77777777" w:rsidR="00327F8F" w:rsidRPr="00D35FA3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E925EE" w14:textId="77777777" w:rsidR="00327F8F" w:rsidRPr="00D35FA3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60EEEE" w14:textId="77777777" w:rsidR="00327F8F" w:rsidRPr="00D35FA3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BB07A4" w14:textId="77777777" w:rsidR="00327F8F" w:rsidRPr="00D35FA3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020D69F" w14:textId="77777777" w:rsidR="00327F8F" w:rsidRPr="00D35FA3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6D68CDF" w14:textId="77777777" w:rsidR="00327F8F" w:rsidRPr="00D35FA3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14:paraId="5FE70B45" w14:textId="77777777" w:rsidR="00327F8F" w:rsidRDefault="00ED47A6" w:rsidP="00ED4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15.02.2021 управляющий делами, консультант Думы округа приняли участие в семинаре сотрудников аппаратов представительных органов муниципальных районов, муниципальных и городских округов Пермского края в режиме видео-конференц-связи, где с докладом «Представление сведений о доходах, расходах, об имуществе и обязательствах имущественного характера за 2020 год» выступил представитель отдела по профилактике коррупционных и иных правонарушений Администрации губернатора Пермского края.</w:t>
            </w:r>
          </w:p>
          <w:p w14:paraId="3DA8421D" w14:textId="77777777" w:rsidR="00686498" w:rsidRDefault="00686498" w:rsidP="00ED47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14:paraId="7AFD2986" w14:textId="77777777" w:rsidR="00B063AE" w:rsidRPr="00877691" w:rsidRDefault="00B063AE" w:rsidP="00877691">
            <w:pPr>
              <w:pStyle w:val="af3"/>
              <w:rPr>
                <w:rFonts w:ascii="Times New Roman" w:hAnsi="Times New Roman" w:cs="Times New Roman"/>
                <w:lang w:bidi="ar-SA"/>
              </w:rPr>
            </w:pPr>
            <w:r w:rsidRPr="00877691">
              <w:rPr>
                <w:rFonts w:ascii="Times New Roman" w:hAnsi="Times New Roman" w:cs="Times New Roman"/>
                <w:lang w:bidi="ar-SA"/>
              </w:rPr>
              <w:t>19.10.2021 муниципальные служащие Думы округа приняли участие в методическом семинаре в формате «Круглый стол» в режиме видео-конференц-связи.</w:t>
            </w:r>
            <w:r w:rsidR="005F35FF" w:rsidRPr="00877691">
              <w:rPr>
                <w:rFonts w:ascii="Times New Roman" w:hAnsi="Times New Roman" w:cs="Times New Roman"/>
                <w:lang w:bidi="ar-SA"/>
              </w:rPr>
              <w:t xml:space="preserve"> Семинар был организован отделом по профилактике коррупционных и иных правонарушений Администрации губернатора Пермского края.</w:t>
            </w:r>
          </w:p>
          <w:p w14:paraId="5D2EF576" w14:textId="77777777" w:rsidR="00686498" w:rsidRPr="00D35FA3" w:rsidRDefault="00686498" w:rsidP="00ED47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F8F" w:rsidRPr="00D35FA3" w14:paraId="54A79554" w14:textId="77777777" w:rsidTr="00314602">
        <w:tc>
          <w:tcPr>
            <w:tcW w:w="624" w:type="dxa"/>
          </w:tcPr>
          <w:p w14:paraId="1D9631C6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681" w:type="dxa"/>
          </w:tcPr>
          <w:p w14:paraId="26003134" w14:textId="77777777" w:rsidR="00327F8F" w:rsidRPr="00D35FA3" w:rsidRDefault="00327F8F" w:rsidP="0032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B9">
              <w:rPr>
                <w:rFonts w:ascii="Times New Roman" w:eastAsia="Times New Roman" w:hAnsi="Times New Roman" w:cs="Times New Roman"/>
              </w:rPr>
              <w:t xml:space="preserve">Размещение информации о проводимых антикоррупционных </w:t>
            </w:r>
            <w:r w:rsidRPr="00394AB9">
              <w:rPr>
                <w:rFonts w:ascii="Times New Roman" w:eastAsia="Times New Roman" w:hAnsi="Times New Roman" w:cs="Times New Roman"/>
              </w:rPr>
              <w:lastRenderedPageBreak/>
              <w:t>мероприятиях в публичном пространстве</w:t>
            </w:r>
          </w:p>
        </w:tc>
        <w:tc>
          <w:tcPr>
            <w:tcW w:w="2188" w:type="dxa"/>
          </w:tcPr>
          <w:p w14:paraId="706C5B2C" w14:textId="77777777" w:rsidR="00327F8F" w:rsidRPr="004D54D0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  <w:r w:rsidRPr="004D54D0">
              <w:rPr>
                <w:rFonts w:ascii="Times New Roman" w:hAnsi="Times New Roman" w:cs="Times New Roman"/>
              </w:rPr>
              <w:lastRenderedPageBreak/>
              <w:t>Управляющий делами</w:t>
            </w:r>
          </w:p>
        </w:tc>
        <w:tc>
          <w:tcPr>
            <w:tcW w:w="2666" w:type="dxa"/>
            <w:vAlign w:val="bottom"/>
          </w:tcPr>
          <w:p w14:paraId="07F2AB89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87FD1">
              <w:rPr>
                <w:rFonts w:ascii="Times New Roman" w:hAnsi="Times New Roman" w:cs="Times New Roman"/>
              </w:rPr>
              <w:t>Постоянно</w:t>
            </w:r>
          </w:p>
          <w:p w14:paraId="03AB66B0" w14:textId="77777777" w:rsidR="00BE4816" w:rsidRDefault="00BE4816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618F1F17" w14:textId="77777777" w:rsidR="00BE4816" w:rsidRDefault="00BE4816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4AA89530" w14:textId="77777777" w:rsidR="00BE4816" w:rsidRDefault="00BE4816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4070387D" w14:textId="77777777" w:rsidR="00BE4816" w:rsidRDefault="00BE4816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2C33FC63" w14:textId="77777777" w:rsidR="00BE4816" w:rsidRDefault="00BE4816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616627CC" w14:textId="77777777" w:rsidR="00BE4816" w:rsidRDefault="00BE4816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2711A20A" w14:textId="77777777" w:rsidR="00BE4816" w:rsidRPr="00687FD1" w:rsidRDefault="00BE4816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6A8226CF" w14:textId="77777777" w:rsidR="00327F8F" w:rsidRPr="00687FD1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1E17B07D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DA645C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8D2B3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7D620" w14:textId="77777777" w:rsidR="00327F8F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E4CD5" w14:textId="77777777" w:rsidR="00327F8F" w:rsidRPr="00D35FA3" w:rsidRDefault="00327F8F" w:rsidP="003209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14:paraId="458684F5" w14:textId="77777777" w:rsidR="00523CF8" w:rsidRPr="00D35FA3" w:rsidRDefault="00523CF8" w:rsidP="001E291C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CF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Информация о проводимых антикоррупционных мероприятиях (участие муниципальных служащих </w:t>
            </w:r>
            <w:r w:rsidRPr="00523CF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Думы округа в семинарах, совещаниях по вопросам противодействия коррупции) размещена на официальном сайте Красновишерского городского округа в разделе Дума Красновишерского городского округа/</w:t>
            </w:r>
            <w:r w:rsidRPr="00523C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9" w:history="1">
              <w:r w:rsidRPr="00523CF8">
                <w:rPr>
                  <w:rStyle w:val="af"/>
                  <w:rFonts w:ascii="Times New Roman" w:hAnsi="Times New Roman" w:cs="Times New Roman"/>
                  <w:bCs/>
                  <w:color w:val="000000" w:themeColor="text1"/>
                </w:rPr>
                <w:t>Текущая деятельность (информация о заседаниях, об участии в мероприятиях)</w:t>
              </w:r>
            </w:hyperlink>
            <w:r w:rsidRPr="00523CF8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523CF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hyperlink r:id="rId10" w:history="1">
              <w:r w:rsidRPr="00523CF8">
                <w:rPr>
                  <w:rStyle w:val="af"/>
                  <w:rFonts w:ascii="Times New Roman" w:hAnsi="Times New Roman" w:cs="Times New Roman"/>
                  <w:bCs/>
                  <w:color w:val="000000" w:themeColor="text1"/>
                </w:rPr>
                <w:t>Визиты, поездки, участие в семинарах, совещаниях, собраниях граждан председателя Думы округа, депутатов Думы округа, муниципальных служащих Думы округа</w:t>
              </w:r>
            </w:hyperlink>
          </w:p>
        </w:tc>
      </w:tr>
      <w:tr w:rsidR="00327F8F" w:rsidRPr="00D35FA3" w14:paraId="10D263CA" w14:textId="77777777" w:rsidTr="00DC0E43">
        <w:trPr>
          <w:trHeight w:val="1404"/>
        </w:trPr>
        <w:tc>
          <w:tcPr>
            <w:tcW w:w="624" w:type="dxa"/>
          </w:tcPr>
          <w:p w14:paraId="3C1887B1" w14:textId="77777777" w:rsidR="00327F8F" w:rsidRPr="00D35FA3" w:rsidRDefault="00327F8F" w:rsidP="00320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F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681" w:type="dxa"/>
          </w:tcPr>
          <w:p w14:paraId="141A526B" w14:textId="77777777" w:rsidR="00327F8F" w:rsidRPr="007D31ED" w:rsidRDefault="00327F8F" w:rsidP="00B2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C6E">
              <w:rPr>
                <w:rFonts w:ascii="Times New Roman" w:eastAsia="Times New Roman" w:hAnsi="Times New Roman" w:cs="Times New Roman"/>
              </w:rPr>
              <w:t>Организация разъяснительной работы для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служащих Думы округа </w:t>
            </w:r>
            <w:r w:rsidRPr="00AD6C6E">
              <w:rPr>
                <w:rFonts w:ascii="Times New Roman" w:eastAsia="Times New Roman" w:hAnsi="Times New Roman" w:cs="Times New Roman"/>
              </w:rPr>
              <w:t>по вопросам противодействия коррупции</w:t>
            </w:r>
          </w:p>
        </w:tc>
        <w:tc>
          <w:tcPr>
            <w:tcW w:w="2188" w:type="dxa"/>
          </w:tcPr>
          <w:p w14:paraId="50D8806D" w14:textId="77777777" w:rsidR="00327F8F" w:rsidRPr="00BE2A1F" w:rsidRDefault="00327F8F" w:rsidP="003209FC">
            <w:pPr>
              <w:jc w:val="center"/>
              <w:rPr>
                <w:rFonts w:ascii="Times New Roman" w:hAnsi="Times New Roman" w:cs="Times New Roman"/>
              </w:rPr>
            </w:pPr>
            <w:r w:rsidRPr="00BE2A1F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666" w:type="dxa"/>
          </w:tcPr>
          <w:p w14:paraId="1CC3C039" w14:textId="77777777" w:rsidR="00327F8F" w:rsidRPr="00BE2A1F" w:rsidRDefault="00327F8F" w:rsidP="007D31ED">
            <w:pPr>
              <w:jc w:val="center"/>
              <w:rPr>
                <w:rFonts w:ascii="Times New Roman" w:hAnsi="Times New Roman" w:cs="Times New Roman"/>
              </w:rPr>
            </w:pPr>
            <w:r w:rsidRPr="00BE2A1F">
              <w:rPr>
                <w:rFonts w:ascii="Times New Roman" w:hAnsi="Times New Roman" w:cs="Times New Roman"/>
              </w:rPr>
              <w:t>Постоянно</w:t>
            </w:r>
          </w:p>
          <w:p w14:paraId="1CB21065" w14:textId="77777777" w:rsidR="00327F8F" w:rsidRDefault="00327F8F" w:rsidP="007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BA351" w14:textId="77777777" w:rsidR="00327F8F" w:rsidRDefault="00327F8F" w:rsidP="007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55636" w14:textId="77777777" w:rsidR="00327F8F" w:rsidRDefault="00327F8F" w:rsidP="007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90BCA" w14:textId="77777777" w:rsidR="00327F8F" w:rsidRPr="00D35FA3" w:rsidRDefault="00327F8F" w:rsidP="007D3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</w:tcPr>
          <w:p w14:paraId="3AF62ABD" w14:textId="77777777" w:rsidR="00327F8F" w:rsidRPr="00D35FA3" w:rsidRDefault="000A26FD" w:rsidP="0004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Управляющим делами Думы округа была проведена разъяснительная работа по вопросам представления сведений о доходах за отчетный 2020 год, по порядку уведомления о выполнении иной оплачиваемой работы.</w:t>
            </w:r>
          </w:p>
        </w:tc>
      </w:tr>
    </w:tbl>
    <w:p w14:paraId="724AE8AA" w14:textId="77777777" w:rsidR="00E9615D" w:rsidRDefault="00E9615D" w:rsidP="00E9615D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3ECCA902" w14:textId="77777777" w:rsidR="00E9615D" w:rsidRDefault="00E9615D" w:rsidP="00E9615D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4C7C9741" w14:textId="77777777" w:rsidR="00E9615D" w:rsidRPr="00E9615D" w:rsidRDefault="00E9615D" w:rsidP="00E9615D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9615D">
        <w:rPr>
          <w:b w:val="0"/>
          <w:sz w:val="28"/>
          <w:szCs w:val="28"/>
        </w:rPr>
        <w:t>Управляющий делами</w:t>
      </w:r>
    </w:p>
    <w:p w14:paraId="62C3772C" w14:textId="77777777" w:rsidR="00E9615D" w:rsidRPr="00E9615D" w:rsidRDefault="00E9615D" w:rsidP="00E9615D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9615D">
        <w:rPr>
          <w:b w:val="0"/>
          <w:sz w:val="28"/>
          <w:szCs w:val="28"/>
        </w:rPr>
        <w:t>Думы Красновишерского</w:t>
      </w:r>
    </w:p>
    <w:p w14:paraId="7FBFB5A9" w14:textId="77777777" w:rsidR="00E9615D" w:rsidRPr="00E9615D" w:rsidRDefault="00E9615D" w:rsidP="00E9615D">
      <w:pPr>
        <w:pStyle w:val="40"/>
        <w:keepNext/>
        <w:keepLines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  <w:r w:rsidRPr="00E9615D">
        <w:rPr>
          <w:b w:val="0"/>
          <w:sz w:val="28"/>
          <w:szCs w:val="28"/>
        </w:rPr>
        <w:t>городского округа                                                                                   С. В. Бурмантова</w:t>
      </w:r>
    </w:p>
    <w:sectPr w:rsidR="00E9615D" w:rsidRPr="00E9615D" w:rsidSect="0036739C">
      <w:headerReference w:type="even" r:id="rId11"/>
      <w:headerReference w:type="default" r:id="rId12"/>
      <w:footerReference w:type="even" r:id="rId13"/>
      <w:footerReference w:type="default" r:id="rId14"/>
      <w:pgSz w:w="16838" w:h="11909" w:orient="landscape"/>
      <w:pgMar w:top="1136" w:right="1134" w:bottom="851" w:left="1134" w:header="426" w:footer="15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A078" w14:textId="77777777" w:rsidR="00B32896" w:rsidRDefault="00B32896" w:rsidP="0036739C">
      <w:r>
        <w:separator/>
      </w:r>
    </w:p>
  </w:endnote>
  <w:endnote w:type="continuationSeparator" w:id="0">
    <w:p w14:paraId="1CC9252A" w14:textId="77777777" w:rsidR="00B32896" w:rsidRDefault="00B32896" w:rsidP="0036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473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AC8E22" w14:textId="77777777" w:rsidR="00610CC2" w:rsidRPr="009977B5" w:rsidRDefault="003D4ADF">
        <w:pPr>
          <w:pStyle w:val="a7"/>
          <w:jc w:val="right"/>
          <w:rPr>
            <w:rFonts w:ascii="Times New Roman" w:hAnsi="Times New Roman" w:cs="Times New Roman"/>
          </w:rPr>
        </w:pPr>
        <w:r w:rsidRPr="009977B5">
          <w:rPr>
            <w:rFonts w:ascii="Times New Roman" w:hAnsi="Times New Roman" w:cs="Times New Roman"/>
          </w:rPr>
          <w:fldChar w:fldCharType="begin"/>
        </w:r>
        <w:r w:rsidRPr="009977B5">
          <w:rPr>
            <w:rFonts w:ascii="Times New Roman" w:hAnsi="Times New Roman" w:cs="Times New Roman"/>
          </w:rPr>
          <w:instrText xml:space="preserve"> PAGE   \* MERGEFORMAT </w:instrText>
        </w:r>
        <w:r w:rsidRPr="009977B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9977B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BD597DA" w14:textId="77777777" w:rsidR="00610CC2" w:rsidRDefault="00B328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1B7F" w14:textId="77777777" w:rsidR="00097E41" w:rsidRPr="00097E41" w:rsidRDefault="00B32896">
    <w:pPr>
      <w:pStyle w:val="a7"/>
      <w:jc w:val="right"/>
      <w:rPr>
        <w:rFonts w:ascii="Times New Roman" w:hAnsi="Times New Roman" w:cs="Times New Roman"/>
      </w:rPr>
    </w:pPr>
  </w:p>
  <w:p w14:paraId="616FA6EF" w14:textId="77777777" w:rsidR="00A13A7F" w:rsidRDefault="00B328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AEFB8" w14:textId="77777777" w:rsidR="00B32896" w:rsidRDefault="00B32896" w:rsidP="0036739C">
      <w:r>
        <w:separator/>
      </w:r>
    </w:p>
  </w:footnote>
  <w:footnote w:type="continuationSeparator" w:id="0">
    <w:p w14:paraId="4818081C" w14:textId="77777777" w:rsidR="00B32896" w:rsidRDefault="00B32896" w:rsidP="0036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AAEB1" w14:textId="77777777" w:rsidR="00610CC2" w:rsidRDefault="003D4A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BB0550" wp14:editId="30C7A581">
              <wp:simplePos x="0" y="0"/>
              <wp:positionH relativeFrom="page">
                <wp:posOffset>5283835</wp:posOffset>
              </wp:positionH>
              <wp:positionV relativeFrom="page">
                <wp:posOffset>382270</wp:posOffset>
              </wp:positionV>
              <wp:extent cx="76835" cy="365125"/>
              <wp:effectExtent l="0" t="0" r="18415" b="158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51EBA" w14:textId="77777777" w:rsidR="00610CC2" w:rsidRDefault="00B3289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B0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6.05pt;margin-top:30.1pt;width:6.05pt;height:28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" filled="f" stroked="f">
              <v:textbox style="mso-fit-shape-to-text:t" inset="0,0,0,0">
                <w:txbxContent>
                  <w:p w14:paraId="76251EBA" w14:textId="77777777" w:rsidR="00610CC2" w:rsidRDefault="00B3289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6449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92A88A" w14:textId="77777777" w:rsidR="0036739C" w:rsidRPr="0036739C" w:rsidRDefault="0036739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73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73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73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15D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673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58A360" w14:textId="77777777" w:rsidR="0036739C" w:rsidRDefault="0036739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2757A"/>
    <w:multiLevelType w:val="multilevel"/>
    <w:tmpl w:val="10AE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65"/>
    <w:rsid w:val="0001341A"/>
    <w:rsid w:val="00014D71"/>
    <w:rsid w:val="000317C5"/>
    <w:rsid w:val="0004083A"/>
    <w:rsid w:val="00066CE5"/>
    <w:rsid w:val="0008794F"/>
    <w:rsid w:val="000A13D1"/>
    <w:rsid w:val="000A14C3"/>
    <w:rsid w:val="000A26FD"/>
    <w:rsid w:val="000D0A95"/>
    <w:rsid w:val="000D1135"/>
    <w:rsid w:val="001013AC"/>
    <w:rsid w:val="00101D9E"/>
    <w:rsid w:val="001235C9"/>
    <w:rsid w:val="00131648"/>
    <w:rsid w:val="001A06AE"/>
    <w:rsid w:val="001A13A7"/>
    <w:rsid w:val="001A3087"/>
    <w:rsid w:val="001C39FE"/>
    <w:rsid w:val="001E291C"/>
    <w:rsid w:val="001F41CD"/>
    <w:rsid w:val="001F6962"/>
    <w:rsid w:val="00204042"/>
    <w:rsid w:val="00210DBA"/>
    <w:rsid w:val="002171C5"/>
    <w:rsid w:val="0023036B"/>
    <w:rsid w:val="00233113"/>
    <w:rsid w:val="00240466"/>
    <w:rsid w:val="00271585"/>
    <w:rsid w:val="0028033A"/>
    <w:rsid w:val="002D73EE"/>
    <w:rsid w:val="002F6AAC"/>
    <w:rsid w:val="00305A49"/>
    <w:rsid w:val="0032658A"/>
    <w:rsid w:val="00327F8F"/>
    <w:rsid w:val="003329A0"/>
    <w:rsid w:val="003371F4"/>
    <w:rsid w:val="0036739C"/>
    <w:rsid w:val="003753A3"/>
    <w:rsid w:val="00390D15"/>
    <w:rsid w:val="003A338D"/>
    <w:rsid w:val="003A5A92"/>
    <w:rsid w:val="003D4026"/>
    <w:rsid w:val="003D4ADF"/>
    <w:rsid w:val="003F294F"/>
    <w:rsid w:val="00416746"/>
    <w:rsid w:val="00431912"/>
    <w:rsid w:val="0043417E"/>
    <w:rsid w:val="00451012"/>
    <w:rsid w:val="00473EDD"/>
    <w:rsid w:val="004870A2"/>
    <w:rsid w:val="004A5CB3"/>
    <w:rsid w:val="004B5010"/>
    <w:rsid w:val="004B7383"/>
    <w:rsid w:val="004D54D0"/>
    <w:rsid w:val="004D6175"/>
    <w:rsid w:val="004E266E"/>
    <w:rsid w:val="004E63BA"/>
    <w:rsid w:val="005001E8"/>
    <w:rsid w:val="00500B62"/>
    <w:rsid w:val="00507981"/>
    <w:rsid w:val="00513D84"/>
    <w:rsid w:val="00523CF8"/>
    <w:rsid w:val="00586471"/>
    <w:rsid w:val="0059481D"/>
    <w:rsid w:val="005A03D8"/>
    <w:rsid w:val="005A394C"/>
    <w:rsid w:val="005A64BC"/>
    <w:rsid w:val="005B1D09"/>
    <w:rsid w:val="005D0751"/>
    <w:rsid w:val="005F35FF"/>
    <w:rsid w:val="00604343"/>
    <w:rsid w:val="00610499"/>
    <w:rsid w:val="00617ECD"/>
    <w:rsid w:val="006378AA"/>
    <w:rsid w:val="0064791C"/>
    <w:rsid w:val="00682A79"/>
    <w:rsid w:val="00683772"/>
    <w:rsid w:val="00686498"/>
    <w:rsid w:val="00687FD1"/>
    <w:rsid w:val="0069620D"/>
    <w:rsid w:val="006B493E"/>
    <w:rsid w:val="006C0EA8"/>
    <w:rsid w:val="006D6650"/>
    <w:rsid w:val="006E0265"/>
    <w:rsid w:val="006E176A"/>
    <w:rsid w:val="007032DE"/>
    <w:rsid w:val="00724B5A"/>
    <w:rsid w:val="00744B27"/>
    <w:rsid w:val="00755074"/>
    <w:rsid w:val="00756F24"/>
    <w:rsid w:val="007608D9"/>
    <w:rsid w:val="00761AE4"/>
    <w:rsid w:val="0077554D"/>
    <w:rsid w:val="00782B58"/>
    <w:rsid w:val="00795BE2"/>
    <w:rsid w:val="007B43FD"/>
    <w:rsid w:val="007D02B8"/>
    <w:rsid w:val="007D31ED"/>
    <w:rsid w:val="007D7381"/>
    <w:rsid w:val="007E573F"/>
    <w:rsid w:val="00807385"/>
    <w:rsid w:val="00824EC5"/>
    <w:rsid w:val="008313E8"/>
    <w:rsid w:val="00831BD5"/>
    <w:rsid w:val="00846E56"/>
    <w:rsid w:val="00873051"/>
    <w:rsid w:val="00877691"/>
    <w:rsid w:val="00895401"/>
    <w:rsid w:val="008B6642"/>
    <w:rsid w:val="008D191C"/>
    <w:rsid w:val="008E56D5"/>
    <w:rsid w:val="008E7C72"/>
    <w:rsid w:val="008F31D0"/>
    <w:rsid w:val="009120D8"/>
    <w:rsid w:val="00921DFD"/>
    <w:rsid w:val="00944DD6"/>
    <w:rsid w:val="00957762"/>
    <w:rsid w:val="009A6784"/>
    <w:rsid w:val="009B4591"/>
    <w:rsid w:val="009C48B8"/>
    <w:rsid w:val="009D25F8"/>
    <w:rsid w:val="009D7F16"/>
    <w:rsid w:val="009E32C6"/>
    <w:rsid w:val="009F744C"/>
    <w:rsid w:val="00A1456E"/>
    <w:rsid w:val="00A3112D"/>
    <w:rsid w:val="00A511E5"/>
    <w:rsid w:val="00A60998"/>
    <w:rsid w:val="00A75A0C"/>
    <w:rsid w:val="00AA1DCF"/>
    <w:rsid w:val="00AB286D"/>
    <w:rsid w:val="00AC76F2"/>
    <w:rsid w:val="00AD6798"/>
    <w:rsid w:val="00AE023B"/>
    <w:rsid w:val="00AF1C2E"/>
    <w:rsid w:val="00AF4889"/>
    <w:rsid w:val="00B063AE"/>
    <w:rsid w:val="00B23F6D"/>
    <w:rsid w:val="00B241ED"/>
    <w:rsid w:val="00B32896"/>
    <w:rsid w:val="00B36669"/>
    <w:rsid w:val="00B535EB"/>
    <w:rsid w:val="00B63A40"/>
    <w:rsid w:val="00B645BE"/>
    <w:rsid w:val="00B85A9A"/>
    <w:rsid w:val="00B87AB5"/>
    <w:rsid w:val="00BA0305"/>
    <w:rsid w:val="00BA39DA"/>
    <w:rsid w:val="00BA695B"/>
    <w:rsid w:val="00BB2620"/>
    <w:rsid w:val="00BB2CDF"/>
    <w:rsid w:val="00BE1D38"/>
    <w:rsid w:val="00BE2A1F"/>
    <w:rsid w:val="00BE4816"/>
    <w:rsid w:val="00BF5610"/>
    <w:rsid w:val="00C10E87"/>
    <w:rsid w:val="00C146DE"/>
    <w:rsid w:val="00C23898"/>
    <w:rsid w:val="00C60D92"/>
    <w:rsid w:val="00C60F7C"/>
    <w:rsid w:val="00CC0855"/>
    <w:rsid w:val="00CD0298"/>
    <w:rsid w:val="00CD233D"/>
    <w:rsid w:val="00CD3401"/>
    <w:rsid w:val="00CE1186"/>
    <w:rsid w:val="00CE2D66"/>
    <w:rsid w:val="00CE79C8"/>
    <w:rsid w:val="00CF026D"/>
    <w:rsid w:val="00CF6933"/>
    <w:rsid w:val="00D17B39"/>
    <w:rsid w:val="00D42615"/>
    <w:rsid w:val="00D46313"/>
    <w:rsid w:val="00D56758"/>
    <w:rsid w:val="00D7346E"/>
    <w:rsid w:val="00D77ADC"/>
    <w:rsid w:val="00D8182F"/>
    <w:rsid w:val="00D97C13"/>
    <w:rsid w:val="00D97C4E"/>
    <w:rsid w:val="00DA48F4"/>
    <w:rsid w:val="00DC6613"/>
    <w:rsid w:val="00DE155B"/>
    <w:rsid w:val="00DE2BDB"/>
    <w:rsid w:val="00E230D1"/>
    <w:rsid w:val="00E5543C"/>
    <w:rsid w:val="00E9157B"/>
    <w:rsid w:val="00E9615D"/>
    <w:rsid w:val="00EB6D5A"/>
    <w:rsid w:val="00EB71EE"/>
    <w:rsid w:val="00EB7282"/>
    <w:rsid w:val="00EC4D54"/>
    <w:rsid w:val="00ED47A6"/>
    <w:rsid w:val="00EE37BD"/>
    <w:rsid w:val="00F34310"/>
    <w:rsid w:val="00F761F7"/>
    <w:rsid w:val="00F92A1D"/>
    <w:rsid w:val="00FC1823"/>
    <w:rsid w:val="00FC3551"/>
    <w:rsid w:val="00FC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16BF"/>
  <w15:docId w15:val="{61D887F7-4176-4DFE-8091-EDA42706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3673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7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3673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basedOn w:val="a0"/>
    <w:link w:val="40"/>
    <w:rsid w:val="003673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36739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673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3673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Заголовок №4"/>
    <w:basedOn w:val="a"/>
    <w:link w:val="4"/>
    <w:rsid w:val="0036739C"/>
    <w:pPr>
      <w:shd w:val="clear" w:color="auto" w:fill="FFFFFF"/>
      <w:spacing w:before="300" w:after="12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6">
    <w:name w:val="Table Grid"/>
    <w:basedOn w:val="a1"/>
    <w:uiPriority w:val="39"/>
    <w:rsid w:val="0036739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673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73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3673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73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List Paragraph"/>
    <w:basedOn w:val="a"/>
    <w:uiPriority w:val="34"/>
    <w:qFormat/>
    <w:rsid w:val="00B645BE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586471"/>
    <w:pPr>
      <w:widowControl/>
      <w:spacing w:after="160" w:line="259" w:lineRule="auto"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rsid w:val="00586471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3F294F"/>
    <w:rPr>
      <w:rFonts w:cs="Times New Roman"/>
      <w:vertAlign w:val="superscript"/>
    </w:rPr>
  </w:style>
  <w:style w:type="character" w:styleId="af">
    <w:name w:val="Hyperlink"/>
    <w:basedOn w:val="a0"/>
    <w:rsid w:val="00513D84"/>
    <w:rPr>
      <w:color w:val="0066CC"/>
      <w:u w:val="single"/>
    </w:rPr>
  </w:style>
  <w:style w:type="character" w:customStyle="1" w:styleId="key-valueitem-value">
    <w:name w:val="key-value__item-value"/>
    <w:rsid w:val="00513D84"/>
  </w:style>
  <w:style w:type="paragraph" w:customStyle="1" w:styleId="af0">
    <w:name w:val="Нижн.колонтитул первый"/>
    <w:basedOn w:val="a7"/>
    <w:rsid w:val="00513D84"/>
    <w:pPr>
      <w:keepLines/>
      <w:widowControl/>
      <w:tabs>
        <w:tab w:val="clear" w:pos="4677"/>
        <w:tab w:val="clear" w:pos="9355"/>
        <w:tab w:val="center" w:pos="4320"/>
      </w:tabs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styleId="af1">
    <w:name w:val="Strong"/>
    <w:basedOn w:val="a0"/>
    <w:uiPriority w:val="22"/>
    <w:qFormat/>
    <w:rsid w:val="004870A2"/>
    <w:rPr>
      <w:b/>
      <w:bCs/>
    </w:rPr>
  </w:style>
  <w:style w:type="paragraph" w:customStyle="1" w:styleId="ConsPlusNormal">
    <w:name w:val="ConsPlusNormal"/>
    <w:rsid w:val="00F34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B4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B063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3">
    <w:name w:val="No Spacing"/>
    <w:uiPriority w:val="1"/>
    <w:qFormat/>
    <w:rsid w:val="008776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757">
          <w:marLeft w:val="0"/>
          <w:marRight w:val="0"/>
          <w:marTop w:val="0"/>
          <w:marBottom w:val="0"/>
          <w:divBdr>
            <w:top w:val="single" w:sz="6" w:space="8" w:color="E4E4E4"/>
            <w:left w:val="single" w:sz="6" w:space="8" w:color="E4E4E4"/>
            <w:bottom w:val="single" w:sz="6" w:space="8" w:color="E4E4E4"/>
            <w:right w:val="single" w:sz="6" w:space="8" w:color="E4E4E4"/>
          </w:divBdr>
          <w:divsChild>
            <w:div w:id="10483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202020"/>
                <w:right w:val="none" w:sz="0" w:space="0" w:color="auto"/>
              </w:divBdr>
            </w:div>
            <w:div w:id="215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TXSzN30TqT5ON2Y2wER19ajYTJqovJGR2ZyYgR6geO6dNsklgm51gH9ZGazova1pD3cQBRbsnsMLN8jkPYx-XEj9-QDZM6JKrJ9BYbT5dPDllXSP5KZn-EaYd2OLJReNbKlK86rwx5mKR2PxCLxKCXZkZm1xeGhmcmx3cHN3aW8.1f954e9fe0769c4c913944db6cae3291214014e5&amp;uuid=&amp;state=jLT9ScZ_wbo,&amp;&amp;cst=AiuY0DBWFJ5fN_r-AEszk141pl9rCnFkykCpa_yT22Xy7iibf7eySnC2uYVK-Hc-d3NXPqGm_qXVzwT2g0Cxj-EYphLxwPx71HOFW8g2fH2lmXcfQ1l23ou2549yLZTAEtlsSDp7Tye8xt-5lSdfEmCvApdxTL59npaYB3yMyanVIOgQsVPLF2z2twiIWrN1fu-0MYoDCJbRumTfcTaMFaEuaHHcgwI6uylKcmpIrTWIxwj1AyqgEj41IddwOnOrrnZIC1C5IqrKCEMCY-UTSC8poBFLWpACcZHJNX0fXqp3VsVa_YHApR_pZ7Pi4oPU3Fn1wywYTOxx2vlps3OT1q6LWs-ZHbN_iYkB_g46pzefzUvOHruX3EFmGrjVvR8yNpxl8MMpX8W9WnajW5OTPLEeNCyjpvPeFooLwAgJ912KGgdhhKYqN5XZJ1X3EuPezULKITL3vrNGBmq4gOw2vYRaf39KJMzFJV-x58HoIsuGe8S4hN_CEoSoG6qmHSVXt1IWoKi16iegyQsw6nRCYlHWOuP94QoZHlBuT0WaXpXToQbOHgvV75LoK8Qolgxa7FKtSLTwfpH9aig-MvLiLRxVO-CqbGGphSa2DR2JEzb5GVO167EIaq_ojl1IOCvsrxPtAg5vq1BaRzPn2-9DFcFzi_sregoU6GPVZ9SD1ZSYJYDkNFg0alA_B97IY5J1YI08h-YiHv7AGeIAmDfXNeOkU1l0gyLqw-vfsVJeK0rO_l33Zpn9DJLC_ZnK3vzt8Fn9WIFb-fOsQ8_u08z0BjE8UzXAJgNLJmvsgiEACb7od4yH6NWYXJWycnIXVey5-G81I6A-TRxqRIx04FgecyiLR6gEZQSMNGK8yweAFppxMIXHdB4lrpoIpdK3mqlCQSzL2820zhzkjejGGgooouDS5m3xzuTG9bhN6IYF4-NksDpdmSGbiEWHjMWmID-hOTwBHLOmPIFK_5ebMH3L6GwWJzVEmQbZ&amp;data=UlNrNmk5WktYejR0eWJFYk1Ldmtxb1JYX1pZYnJUTWdhTDI4WVFjTGNHLUxlQkhCMEZEblROa1FlZGR2TlNaMXpGbVdXaTVLMU1hWXJJbEZFQlB5T25qN2Y3Z3hHYnUzbHhQcWdMX0dIeW8s&amp;sign=8214848bc35bb6839182300abe8d3ba1&amp;keyno=0&amp;b64e=2&amp;ref=orjY4mGPRjk5boDnW0uvlrrd71vZw9kpVBUyA8nmgREaw07pgKXv-CQLmrvXexjzP1fdTCTkXU55Hn3vLNqiL8yUEtWo7obwj9yPX8TlKCCm6_IfGh82tycxBeHVR_kPL6-r16qVKiJnnxTPY9oUFxJ-4Lsf2sfCfcaafD83ju8QNSIQyx538B8zCq2J64uI-q3WD5OE9pnIqAPIPb4X2JLFLlJqL4lnRxRbp05afmoMPeuC_FKBI2NVayoQjxhqTuZbMNXPbgnrfTgITn7c0HxpUEyX1LB33xGEkXH0DSL4zW0f0DfBNBfkN7bQ7sKV_UU3Co6MhYSfKj6eZHulTswl7brHyr7Ou0laWOVQXmoYui8VZTafDMTGM0HFilfOtM4saiLPePclXW2b6efJL1eglcBR_bdB3G0V9A7JIQL8ghhIoHEIGdpZ1naxquzgkNx3FV6Oam4,&amp;l10n=ru&amp;cts=1610090335355%40%40events%3D%5B%7B%22event%22%3A%22click%22%2C%22id%22%3A%22bfxs6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search%2F%3Bweb%3B%3B&amp;text=&amp;etext=2202.TXSzN30TqT5ON2Y2wER19ajYTJqovJGR2ZyYgR6geO6dNsklgm51gH9ZGazova1pD3cQBRbsnsMLN8jkPYx-XEj9-QDZM6JKrJ9BYbT5dPDllXSP5KZn-EaYd2OLJReNbKlK86rwx5mKR2PxCLxKCXZkZm1xeGhmcmx3cHN3aW8.1f954e9fe0769c4c913944db6cae3291214014e5&amp;uuid=&amp;state=jLT9ScZ_wbo,&amp;&amp;cst=AiuY0DBWFJ5fN_r-AEszk141pl9rCnFkykCpa_yT22Xy7iibf7eySnC2uYVK-Hc-d3NXPqGm_qXVzwT2g0Cxj-EYphLxwPx71HOFW8g2fH2lmXcfQ1l23ou2549yLZTAEtlsSDp7Tye8xt-5lSdfEmCvApdxTL59npaYB3yMyanVIOgQsVPLF2z2twiIWrN1fu-0MYoDCJbRumTfcTaMFaEuaHHcgwI6uylKcmpIrTWIxwj1AyqgEj41IddwOnOrrnZIC1C5IqrKCEMCY-UTSC8poBFLWpACcZHJNX0fXqp3VsVa_YHApR_pZ7Pi4oPU3Fn1wywYTOxx2vlps3OT1q6LWs-ZHbN_iYkB_g46pzefzUvOHruX3EFmGrjVvR8yNpxl8MMpX8W9WnajW5OTPLEeNCyjpvPeFooLwAgJ912KGgdhhKYqN5XZJ1X3EuPezULKITL3vrNGBmq4gOw2vYRaf39KJMzFJV-x58HoIsuGe8S4hN_CEoSoG6qmHSVXt1IWoKi16iegyQsw6nRCYlHWOuP94QoZHlBuT0WaXpXToQbOHgvV75LoK8Qolgxa7FKtSLTwfpH9aig-MvLiLRxVO-CqbGGphSa2DR2JEzb5GVO167EIaq_ojl1IOCvsrxPtAg5vq1BaRzPn2-9DFcFzi_sregoU6GPVZ9SD1ZSYJYDkNFg0alA_B97IY5J1YI08h-YiHv7AGeIAmDfXNeOkU1l0gyLqw-vfsVJeK0rO_l33Zpn9DJLC_ZnK3vzt8Fn9WIFb-fOsQ8_u08z0BjE8UzXAJgNLJmvsgiEACb7od4yH6NWYXJWycnIXVey5-G81I6A-TRxqRIx04FgecyiLR6gEZQSMNGK8yweAFppxMIXHdB4lrpoIpdK3mqlCQSzL2820zhzkjejGGgooouDS5m3xzuTG9bhN6IYF4-NksDpdmSGbiEWHjMWmID-hOTwBHLOmPIFK_5ebMH3L6GwWJzVEmQbZ&amp;data=UlNrNmk5WktYejR0eWJFYk1Ldmtxb1JYX1pZYnJUTWdhTDI4WVFjTGNHLUxlQkhCMEZEblROa1FlZGR2TlNaMXpGbVdXaTVLMU1hWXJJbEZFQlB5T25qN2Y3Z3hHYnUzbHhQcWdMX0dIeW8s&amp;sign=8214848bc35bb6839182300abe8d3ba1&amp;keyno=0&amp;b64e=2&amp;ref=orjY4mGPRjk5boDnW0uvlrrd71vZw9kpVBUyA8nmgREaw07pgKXv-CQLmrvXexjzP1fdTCTkXU55Hn3vLNqiL8yUEtWo7obwj9yPX8TlKCCm6_IfGh82tycxBeHVR_kPL6-r16qVKiJnnxTPY9oUFxJ-4Lsf2sfCfcaafD83ju8QNSIQyx538B8zCq2J64uI-q3WD5OE9pnIqAPIPb4X2JLFLlJqL4lnRxRbp05afmoMPeuC_FKBI2NVayoQjxhqTuZbMNXPbgnrfTgITn7c0HxpUEyX1LB33xGEkXH0DSL4zW0f0DfBNBfkN7bQ7sKV_UU3Co6MhYSfKj6eZHulTswl7brHyr7Ou0laWOVQXmoYui8VZTafDMTGM0HFilfOtM4saiLPePclXW2b6efJL1eglcBR_bdB3G0V9A7JIQL8ghhIoHEIGdpZ1naxquzgkNx3FV6Oam4,&amp;l10n=ru&amp;cts=1610090335355%40%40events%3D%5B%7B%22event%22%3A%22click%22%2C%22id%22%3A%22bfxs6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xn----7sbbgmdunexdmxgjg0j.xn--p1ai/duma_krasnovisherskogo_gorodskogo_okruga/tekushhaja_dejatelnost/vizity_pojezdki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bgmdunexdmxgjg0j.xn--p1ai/duma_krasnovisherskogo_gorodskogo_okruga/tekushhaja_dejatelnos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Лопарев Юрий Петрович</dc:creator>
  <cp:lastModifiedBy>1</cp:lastModifiedBy>
  <cp:revision>2</cp:revision>
  <cp:lastPrinted>2022-01-11T04:43:00Z</cp:lastPrinted>
  <dcterms:created xsi:type="dcterms:W3CDTF">2022-01-25T08:39:00Z</dcterms:created>
  <dcterms:modified xsi:type="dcterms:W3CDTF">2022-01-25T08:39:00Z</dcterms:modified>
</cp:coreProperties>
</file>