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E63814" w:rsidTr="00E63814">
        <w:tc>
          <w:tcPr>
            <w:tcW w:w="3084" w:type="dxa"/>
          </w:tcPr>
          <w:p w:rsidR="00E63814" w:rsidRDefault="00E63814" w:rsidP="00BF53C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E63814" w:rsidRDefault="00E63814" w:rsidP="00BF53C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МКУ «ЦБУ»</w:t>
            </w:r>
          </w:p>
          <w:p w:rsidR="00E63814" w:rsidRDefault="00E63814" w:rsidP="00BF53C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29.06.2020</w:t>
            </w:r>
            <w:r w:rsidR="00A24E73">
              <w:rPr>
                <w:sz w:val="28"/>
                <w:szCs w:val="28"/>
              </w:rPr>
              <w:t xml:space="preserve"> № 13</w:t>
            </w:r>
            <w:bookmarkStart w:id="0" w:name="_GoBack"/>
            <w:bookmarkEnd w:id="0"/>
          </w:p>
        </w:tc>
      </w:tr>
    </w:tbl>
    <w:p w:rsidR="00E63814" w:rsidRDefault="00E63814" w:rsidP="00BF53C8">
      <w:pPr>
        <w:tabs>
          <w:tab w:val="left" w:pos="720"/>
        </w:tabs>
        <w:jc w:val="both"/>
        <w:rPr>
          <w:sz w:val="28"/>
          <w:szCs w:val="28"/>
        </w:rPr>
      </w:pPr>
    </w:p>
    <w:p w:rsidR="00A77F70" w:rsidRDefault="00A77F70" w:rsidP="00A77F70">
      <w:pPr>
        <w:ind w:firstLine="624"/>
        <w:jc w:val="center"/>
        <w:rPr>
          <w:b/>
          <w:sz w:val="28"/>
          <w:szCs w:val="28"/>
        </w:rPr>
      </w:pPr>
    </w:p>
    <w:p w:rsidR="00BF53C8" w:rsidRPr="00A77F70" w:rsidRDefault="00BF53C8" w:rsidP="00A77F70">
      <w:pPr>
        <w:ind w:firstLine="624"/>
        <w:jc w:val="center"/>
        <w:rPr>
          <w:b/>
          <w:sz w:val="28"/>
          <w:szCs w:val="28"/>
        </w:rPr>
      </w:pPr>
    </w:p>
    <w:p w:rsidR="00A77F70" w:rsidRPr="00A77F70" w:rsidRDefault="00A77F70" w:rsidP="00A77F70">
      <w:pPr>
        <w:ind w:firstLine="624"/>
        <w:jc w:val="center"/>
        <w:rPr>
          <w:b/>
          <w:sz w:val="28"/>
          <w:szCs w:val="28"/>
        </w:rPr>
      </w:pPr>
      <w:r w:rsidRPr="00A77F70">
        <w:rPr>
          <w:b/>
          <w:sz w:val="28"/>
          <w:szCs w:val="28"/>
        </w:rPr>
        <w:t>ПОЛОЖЕНИЕ</w:t>
      </w:r>
    </w:p>
    <w:p w:rsidR="00074972" w:rsidRDefault="00090DA1" w:rsidP="00A77F70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7F70" w:rsidRPr="00A77F70">
        <w:rPr>
          <w:b/>
          <w:sz w:val="28"/>
          <w:szCs w:val="28"/>
        </w:rPr>
        <w:t xml:space="preserve">б антикоррупционной политике </w:t>
      </w:r>
    </w:p>
    <w:p w:rsidR="00A77F70" w:rsidRDefault="00A77F70" w:rsidP="00A77F70">
      <w:pPr>
        <w:ind w:firstLine="624"/>
        <w:jc w:val="center"/>
        <w:rPr>
          <w:b/>
          <w:sz w:val="28"/>
          <w:szCs w:val="28"/>
        </w:rPr>
      </w:pPr>
      <w:r w:rsidRPr="00A77F70">
        <w:rPr>
          <w:b/>
          <w:sz w:val="28"/>
          <w:szCs w:val="28"/>
        </w:rPr>
        <w:t>МКУ «Центр бухгалтерского уч</w:t>
      </w:r>
      <w:r w:rsidR="0079652A">
        <w:rPr>
          <w:b/>
          <w:sz w:val="28"/>
          <w:szCs w:val="28"/>
        </w:rPr>
        <w:t>ё</w:t>
      </w:r>
      <w:r w:rsidRPr="00A77F70">
        <w:rPr>
          <w:b/>
          <w:sz w:val="28"/>
          <w:szCs w:val="28"/>
        </w:rPr>
        <w:t>та»</w:t>
      </w:r>
    </w:p>
    <w:p w:rsidR="00974A5B" w:rsidRDefault="00974A5B" w:rsidP="00A77F70">
      <w:pPr>
        <w:ind w:firstLine="624"/>
        <w:jc w:val="center"/>
        <w:rPr>
          <w:b/>
          <w:sz w:val="28"/>
          <w:szCs w:val="28"/>
        </w:rPr>
      </w:pPr>
    </w:p>
    <w:p w:rsidR="00974A5B" w:rsidRPr="00A77F70" w:rsidRDefault="00974A5B" w:rsidP="00A77F70">
      <w:pPr>
        <w:ind w:firstLine="624"/>
        <w:jc w:val="center"/>
        <w:rPr>
          <w:b/>
          <w:sz w:val="28"/>
          <w:szCs w:val="28"/>
        </w:rPr>
      </w:pPr>
    </w:p>
    <w:p w:rsidR="00A77F70" w:rsidRPr="00974A5B" w:rsidRDefault="00A77F70" w:rsidP="00074972">
      <w:pPr>
        <w:pStyle w:val="1"/>
        <w:numPr>
          <w:ilvl w:val="0"/>
          <w:numId w:val="10"/>
        </w:numP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F70">
        <w:rPr>
          <w:rFonts w:ascii="Times New Roman" w:hAnsi="Times New Roman" w:cs="Times New Roman"/>
          <w:sz w:val="28"/>
          <w:szCs w:val="28"/>
        </w:rPr>
        <w:t>Цели и задачи  внедрения антикоррупци</w:t>
      </w:r>
      <w:r w:rsidR="00974A5B">
        <w:rPr>
          <w:rFonts w:ascii="Times New Roman" w:hAnsi="Times New Roman" w:cs="Times New Roman"/>
          <w:sz w:val="28"/>
          <w:szCs w:val="28"/>
        </w:rPr>
        <w:t xml:space="preserve">онной политики </w:t>
      </w:r>
    </w:p>
    <w:p w:rsidR="00974A5B" w:rsidRDefault="00974A5B" w:rsidP="00974A5B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F70" w:rsidRDefault="00A77F70" w:rsidP="00974A5B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70">
        <w:rPr>
          <w:rFonts w:ascii="Times New Roman" w:hAnsi="Times New Roman" w:cs="Times New Roman"/>
          <w:b w:val="0"/>
          <w:sz w:val="28"/>
          <w:szCs w:val="28"/>
        </w:rPr>
        <w:t xml:space="preserve">         Антикоррупционная политика  </w:t>
      </w:r>
      <w:r>
        <w:rPr>
          <w:rFonts w:ascii="Times New Roman" w:hAnsi="Times New Roman" w:cs="Times New Roman"/>
          <w:b w:val="0"/>
          <w:sz w:val="28"/>
          <w:szCs w:val="28"/>
        </w:rPr>
        <w:t>МКУ «Центр бухгалтерского учёта»</w:t>
      </w:r>
    </w:p>
    <w:p w:rsidR="00A77F70" w:rsidRPr="00A77F70" w:rsidRDefault="00A77F70" w:rsidP="00A77F70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F70">
        <w:rPr>
          <w:rFonts w:ascii="Times New Roman" w:hAnsi="Times New Roman" w:cs="Times New Roman"/>
          <w:b w:val="0"/>
          <w:sz w:val="28"/>
          <w:szCs w:val="28"/>
        </w:rPr>
        <w:t>(далее учреждение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974A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7F70">
        <w:rPr>
          <w:rFonts w:ascii="Times New Roman" w:hAnsi="Times New Roman" w:cs="Times New Roman"/>
          <w:b w:val="0"/>
          <w:sz w:val="28"/>
          <w:szCs w:val="28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правонарушений. </w:t>
      </w:r>
    </w:p>
    <w:p w:rsidR="00A77F70" w:rsidRPr="00A77F70" w:rsidRDefault="00A77F70" w:rsidP="00A77F70">
      <w:pPr>
        <w:pStyle w:val="a6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  антикоррупционную политику учреждения, являются Трудовой кодекс РФ, </w:t>
      </w:r>
      <w:r w:rsidR="0079652A">
        <w:rPr>
          <w:sz w:val="28"/>
          <w:szCs w:val="28"/>
        </w:rPr>
        <w:t xml:space="preserve">Федеральный </w:t>
      </w:r>
      <w:r w:rsidRPr="00A77F70">
        <w:rPr>
          <w:sz w:val="28"/>
          <w:szCs w:val="28"/>
        </w:rPr>
        <w:t>закон «О контрактной системе в сфере закупок товаров, работ, услуг для обеспечения государственных и муниципальных нужд»</w:t>
      </w:r>
      <w:r w:rsidR="0079652A">
        <w:rPr>
          <w:sz w:val="28"/>
          <w:szCs w:val="28"/>
        </w:rPr>
        <w:t xml:space="preserve"> от 05 апреля 2013 г. № 44-ФЗ</w:t>
      </w:r>
      <w:r w:rsidRPr="00A77F70">
        <w:rPr>
          <w:sz w:val="28"/>
          <w:szCs w:val="28"/>
        </w:rPr>
        <w:t xml:space="preserve">, Устав </w:t>
      </w:r>
      <w:r>
        <w:rPr>
          <w:sz w:val="28"/>
          <w:szCs w:val="28"/>
        </w:rPr>
        <w:t>МКУ «Центр бухгалтерского учёта</w:t>
      </w:r>
      <w:r w:rsidRPr="00A77F70">
        <w:rPr>
          <w:sz w:val="28"/>
          <w:szCs w:val="28"/>
        </w:rPr>
        <w:t>», и другие локальные акты.</w:t>
      </w:r>
    </w:p>
    <w:p w:rsidR="00A77F70" w:rsidRPr="00A77F70" w:rsidRDefault="00A77F70" w:rsidP="00A77F70">
      <w:pPr>
        <w:pStyle w:val="a6"/>
        <w:ind w:left="0" w:firstLine="624"/>
        <w:jc w:val="both"/>
        <w:rPr>
          <w:color w:val="000000"/>
          <w:sz w:val="28"/>
          <w:szCs w:val="28"/>
        </w:rPr>
      </w:pPr>
      <w:r w:rsidRPr="00A77F70">
        <w:rPr>
          <w:sz w:val="28"/>
          <w:szCs w:val="28"/>
        </w:rPr>
        <w:t>В соответствии со ст.13.3  Федерального закона № 273-ФЗ м</w:t>
      </w:r>
      <w:r w:rsidRPr="00A77F70">
        <w:rPr>
          <w:color w:val="000000"/>
          <w:sz w:val="28"/>
          <w:szCs w:val="28"/>
        </w:rPr>
        <w:t>еры по предупреждению коррупции, принимаемые в учреждении, могут включать:</w:t>
      </w:r>
    </w:p>
    <w:p w:rsidR="00A77F70" w:rsidRPr="00A77F70" w:rsidRDefault="00A77F70" w:rsidP="00A77F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77F70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A77F70">
        <w:rPr>
          <w:color w:val="000000"/>
          <w:sz w:val="28"/>
          <w:szCs w:val="28"/>
        </w:rPr>
        <w:t xml:space="preserve"> определение подразделений или должностных лиц, ответственных за профилактику коррупционных и иных правонарушений;</w:t>
      </w:r>
    </w:p>
    <w:p w:rsidR="00A77F70" w:rsidRPr="00A77F70" w:rsidRDefault="00A77F70" w:rsidP="00A77F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77F70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</w:t>
      </w:r>
      <w:r w:rsidRPr="00A77F70">
        <w:rPr>
          <w:color w:val="000000"/>
          <w:sz w:val="28"/>
          <w:szCs w:val="28"/>
        </w:rPr>
        <w:t>сотрудничество с правоохранительными органами;</w:t>
      </w:r>
    </w:p>
    <w:p w:rsidR="00A77F70" w:rsidRPr="00A77F70" w:rsidRDefault="00A77F70" w:rsidP="00A77F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77F70">
        <w:rPr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A77F70" w:rsidRPr="00A77F70" w:rsidRDefault="00A77F70" w:rsidP="00A77F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77F70">
        <w:rPr>
          <w:color w:val="000000"/>
          <w:sz w:val="28"/>
          <w:szCs w:val="28"/>
        </w:rPr>
        <w:t>4) принятие кодекса этики и служебного поведения сотрудников учреждения;</w:t>
      </w:r>
    </w:p>
    <w:p w:rsidR="00A77F70" w:rsidRPr="00A77F70" w:rsidRDefault="00A77F70" w:rsidP="00A77F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77F7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 </w:t>
      </w:r>
      <w:r w:rsidRPr="00A77F70">
        <w:rPr>
          <w:color w:val="000000"/>
          <w:sz w:val="28"/>
          <w:szCs w:val="28"/>
        </w:rPr>
        <w:t>предотвращение и урегулирование конфликта интересов;</w:t>
      </w:r>
    </w:p>
    <w:p w:rsidR="00A77F70" w:rsidRPr="00A77F70" w:rsidRDefault="00A77F70" w:rsidP="00A77F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A77F70">
        <w:rPr>
          <w:color w:val="000000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A77F70" w:rsidRPr="00A77F70" w:rsidRDefault="00A77F70" w:rsidP="00A77F70">
      <w:pPr>
        <w:ind w:hanging="142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           Антикоррупционная политика учреждения направлена на реализацию данных мер.</w:t>
      </w:r>
    </w:p>
    <w:p w:rsidR="00A77F70" w:rsidRPr="00A77F70" w:rsidRDefault="00974A5B" w:rsidP="00974A5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77F70" w:rsidRPr="00A77F70" w:rsidRDefault="00A77F70" w:rsidP="00074972">
      <w:pPr>
        <w:pStyle w:val="2"/>
        <w:numPr>
          <w:ilvl w:val="0"/>
          <w:numId w:val="10"/>
        </w:numPr>
        <w:ind w:left="0" w:firstLine="0"/>
        <w:rPr>
          <w:i w:val="0"/>
        </w:rPr>
      </w:pPr>
      <w:r w:rsidRPr="00A77F70">
        <w:rPr>
          <w:i w:val="0"/>
        </w:rPr>
        <w:t>Используемые в Положении понятия и определения</w:t>
      </w:r>
    </w:p>
    <w:p w:rsidR="00A77F70" w:rsidRPr="00A77F70" w:rsidRDefault="00A77F70" w:rsidP="00A77F70">
      <w:pPr>
        <w:ind w:left="720"/>
        <w:rPr>
          <w:sz w:val="28"/>
          <w:szCs w:val="28"/>
        </w:rPr>
      </w:pP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proofErr w:type="gramStart"/>
      <w:r w:rsidRPr="00A77F70">
        <w:rPr>
          <w:b/>
          <w:sz w:val="28"/>
          <w:szCs w:val="28"/>
        </w:rPr>
        <w:t>Коррупция</w:t>
      </w:r>
      <w:r w:rsidRPr="00A77F70"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</w:t>
      </w:r>
      <w:r w:rsidRPr="00A77F70">
        <w:rPr>
          <w:sz w:val="28"/>
          <w:szCs w:val="28"/>
        </w:rPr>
        <w:lastRenderedPageBreak/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77F70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b/>
          <w:sz w:val="28"/>
          <w:szCs w:val="28"/>
        </w:rPr>
        <w:t>Противодействие коррупции</w:t>
      </w:r>
      <w:r w:rsidRPr="00A77F70"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b/>
          <w:sz w:val="28"/>
          <w:szCs w:val="28"/>
        </w:rPr>
        <w:t>Организация</w:t>
      </w:r>
      <w:r w:rsidRPr="00A77F70">
        <w:rPr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b/>
          <w:sz w:val="28"/>
          <w:szCs w:val="28"/>
        </w:rPr>
        <w:t>Контрагент</w:t>
      </w:r>
      <w:r w:rsidRPr="00A77F70"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proofErr w:type="gramStart"/>
      <w:r w:rsidRPr="00A77F70">
        <w:rPr>
          <w:b/>
          <w:sz w:val="28"/>
          <w:szCs w:val="28"/>
        </w:rPr>
        <w:t>Взятка</w:t>
      </w:r>
      <w:r w:rsidRPr="00A77F70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77F70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b/>
          <w:sz w:val="28"/>
          <w:szCs w:val="28"/>
        </w:rPr>
        <w:t>Коммерческий подкуп</w:t>
      </w:r>
      <w:r w:rsidRPr="00A77F70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A77F70" w:rsidRPr="00A77F70" w:rsidRDefault="00A77F70" w:rsidP="00A77F70">
      <w:pPr>
        <w:autoSpaceDE w:val="0"/>
        <w:ind w:firstLine="624"/>
        <w:jc w:val="both"/>
        <w:rPr>
          <w:sz w:val="28"/>
          <w:szCs w:val="28"/>
        </w:rPr>
      </w:pPr>
      <w:proofErr w:type="gramStart"/>
      <w:r w:rsidRPr="00974A5B">
        <w:rPr>
          <w:b/>
          <w:sz w:val="28"/>
          <w:szCs w:val="28"/>
        </w:rPr>
        <w:t>Конфликт интересов</w:t>
      </w:r>
      <w:r w:rsidRPr="00A77F70"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</w:t>
      </w:r>
      <w:r w:rsidRPr="00A77F70">
        <w:rPr>
          <w:sz w:val="28"/>
          <w:szCs w:val="28"/>
        </w:rPr>
        <w:lastRenderedPageBreak/>
        <w:t>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77F70">
        <w:rPr>
          <w:sz w:val="28"/>
          <w:szCs w:val="28"/>
        </w:rPr>
        <w:t xml:space="preserve"> (представителем организации) которой он является.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974A5B">
        <w:rPr>
          <w:b/>
          <w:sz w:val="28"/>
          <w:szCs w:val="28"/>
        </w:rPr>
        <w:t>Личная заинтересованность работника (представителя организации)</w:t>
      </w:r>
      <w:r w:rsidRPr="00974A5B">
        <w:rPr>
          <w:sz w:val="28"/>
          <w:szCs w:val="28"/>
        </w:rPr>
        <w:t xml:space="preserve"> </w:t>
      </w:r>
      <w:r w:rsidRPr="00A77F70">
        <w:rPr>
          <w:sz w:val="28"/>
          <w:szCs w:val="28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77F70" w:rsidRPr="00A77F70" w:rsidRDefault="00A77F70" w:rsidP="00A77F70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77F70" w:rsidRPr="00974A5B" w:rsidRDefault="00A77F70" w:rsidP="00A77F70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74A5B">
        <w:rPr>
          <w:rFonts w:ascii="Times New Roman" w:hAnsi="Times New Roman" w:cs="Times New Roman"/>
          <w:sz w:val="28"/>
          <w:szCs w:val="28"/>
        </w:rPr>
        <w:t>3.</w:t>
      </w:r>
      <w:r w:rsidR="0079652A">
        <w:rPr>
          <w:rFonts w:ascii="Times New Roman" w:hAnsi="Times New Roman" w:cs="Times New Roman"/>
          <w:sz w:val="28"/>
          <w:szCs w:val="28"/>
        </w:rPr>
        <w:t xml:space="preserve"> </w:t>
      </w:r>
      <w:r w:rsidRPr="00974A5B">
        <w:rPr>
          <w:rFonts w:ascii="Times New Roman" w:hAnsi="Times New Roman" w:cs="Times New Roman"/>
          <w:sz w:val="28"/>
          <w:szCs w:val="28"/>
        </w:rPr>
        <w:t>Основные принципы антикоррупц</w:t>
      </w:r>
      <w:r w:rsidR="0079652A">
        <w:rPr>
          <w:rFonts w:ascii="Times New Roman" w:hAnsi="Times New Roman" w:cs="Times New Roman"/>
          <w:sz w:val="28"/>
          <w:szCs w:val="28"/>
        </w:rPr>
        <w:t>ионной  деятельности учреждения</w:t>
      </w:r>
    </w:p>
    <w:p w:rsidR="00A77F70" w:rsidRPr="00A77F70" w:rsidRDefault="00A77F70" w:rsidP="00A77F70">
      <w:pPr>
        <w:rPr>
          <w:sz w:val="28"/>
          <w:szCs w:val="28"/>
        </w:rPr>
      </w:pPr>
    </w:p>
    <w:p w:rsidR="00974A5B" w:rsidRPr="00974A5B" w:rsidRDefault="00A77F70" w:rsidP="00A77F70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A77F70">
        <w:rPr>
          <w:rFonts w:ascii="Times New Roman" w:hAnsi="Times New Roman" w:cs="Times New Roman"/>
          <w:b w:val="0"/>
          <w:sz w:val="28"/>
          <w:szCs w:val="28"/>
        </w:rPr>
        <w:t xml:space="preserve">     Системы мер противодействия коррупции в учреждении основывается </w:t>
      </w:r>
      <w:proofErr w:type="gramStart"/>
      <w:r w:rsidRPr="00A77F7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A77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7F70" w:rsidRPr="00A77F70" w:rsidRDefault="00A77F70" w:rsidP="00A77F70">
      <w:pPr>
        <w:pStyle w:val="1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A77F70">
        <w:rPr>
          <w:rFonts w:ascii="Times New Roman" w:hAnsi="Times New Roman" w:cs="Times New Roman"/>
          <w:b w:val="0"/>
          <w:sz w:val="28"/>
          <w:szCs w:val="28"/>
        </w:rPr>
        <w:t>следующих</w:t>
      </w:r>
      <w:r w:rsidRPr="00A77F70">
        <w:rPr>
          <w:rFonts w:ascii="Times New Roman" w:hAnsi="Times New Roman" w:cs="Times New Roman"/>
          <w:sz w:val="28"/>
          <w:szCs w:val="28"/>
        </w:rPr>
        <w:t xml:space="preserve"> </w:t>
      </w:r>
      <w:r w:rsidRPr="00974A5B">
        <w:rPr>
          <w:rFonts w:ascii="Times New Roman" w:hAnsi="Times New Roman" w:cs="Times New Roman"/>
          <w:b w:val="0"/>
          <w:sz w:val="28"/>
          <w:szCs w:val="28"/>
        </w:rPr>
        <w:t xml:space="preserve">ключевых </w:t>
      </w:r>
      <w:proofErr w:type="gramStart"/>
      <w:r w:rsidRPr="00974A5B">
        <w:rPr>
          <w:rFonts w:ascii="Times New Roman" w:hAnsi="Times New Roman" w:cs="Times New Roman"/>
          <w:b w:val="0"/>
          <w:sz w:val="28"/>
          <w:szCs w:val="28"/>
        </w:rPr>
        <w:t>принципах</w:t>
      </w:r>
      <w:proofErr w:type="gramEnd"/>
      <w:r w:rsidRPr="00974A5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77F70" w:rsidRPr="00974A5B" w:rsidRDefault="00A77F70" w:rsidP="00A77F70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974A5B">
        <w:rPr>
          <w:sz w:val="28"/>
          <w:szCs w:val="28"/>
        </w:rPr>
        <w:t>Принцип соответствия политики учреждения действующему законодательству и общепринятым нормам.</w:t>
      </w:r>
    </w:p>
    <w:p w:rsidR="00A77F70" w:rsidRPr="00A77F70" w:rsidRDefault="00A77F70" w:rsidP="00A77F70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77F70" w:rsidRPr="00974A5B" w:rsidRDefault="00A77F70" w:rsidP="00A77F70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974A5B">
        <w:rPr>
          <w:sz w:val="28"/>
          <w:szCs w:val="28"/>
        </w:rPr>
        <w:t>Принцип личного примера руководства.</w:t>
      </w:r>
    </w:p>
    <w:p w:rsidR="00A77F70" w:rsidRPr="00A77F70" w:rsidRDefault="00A77F70" w:rsidP="00A77F70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77F70" w:rsidRPr="00974A5B" w:rsidRDefault="00A77F70" w:rsidP="00A77F70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974A5B">
        <w:rPr>
          <w:sz w:val="28"/>
          <w:szCs w:val="28"/>
        </w:rPr>
        <w:t>Принцип вовлеченности работников.</w:t>
      </w:r>
    </w:p>
    <w:p w:rsidR="00A77F70" w:rsidRPr="00A77F70" w:rsidRDefault="00A77F70" w:rsidP="00A77F70">
      <w:pPr>
        <w:pStyle w:val="11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Информированность работников 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77F70" w:rsidRPr="00974A5B" w:rsidRDefault="00A77F70" w:rsidP="00A77F70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974A5B">
        <w:rPr>
          <w:sz w:val="28"/>
          <w:szCs w:val="28"/>
        </w:rPr>
        <w:t>Принцип соразмерности антикоррупционных процедур риску коррупции.</w:t>
      </w:r>
    </w:p>
    <w:p w:rsidR="00A77F70" w:rsidRPr="00A77F70" w:rsidRDefault="00A77F70" w:rsidP="00A77F70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Разработка и выполнение комплекса мероприятий, позволяющих снизить вероятность вовлечения руководителей и сотрудников учреждения в коррупционную деятельность.</w:t>
      </w:r>
    </w:p>
    <w:p w:rsidR="00A77F70" w:rsidRPr="00974A5B" w:rsidRDefault="00A77F70" w:rsidP="00A77F70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974A5B">
        <w:rPr>
          <w:sz w:val="28"/>
          <w:szCs w:val="28"/>
        </w:rPr>
        <w:t>Принцип эффективности  антикоррупционных процедур.</w:t>
      </w:r>
    </w:p>
    <w:p w:rsidR="00A77F70" w:rsidRPr="00A77F70" w:rsidRDefault="00A77F70" w:rsidP="00A77F70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77F70">
        <w:rPr>
          <w:sz w:val="28"/>
          <w:szCs w:val="28"/>
        </w:rPr>
        <w:t>приносят значимый результат</w:t>
      </w:r>
      <w:proofErr w:type="gramEnd"/>
      <w:r w:rsidRPr="00A77F70">
        <w:rPr>
          <w:sz w:val="28"/>
          <w:szCs w:val="28"/>
        </w:rPr>
        <w:t>.</w:t>
      </w:r>
    </w:p>
    <w:p w:rsidR="00A77F70" w:rsidRPr="00974A5B" w:rsidRDefault="00A77F70" w:rsidP="00A77F70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974A5B">
        <w:rPr>
          <w:sz w:val="28"/>
          <w:szCs w:val="28"/>
        </w:rPr>
        <w:t>Принцип ответственности и неотвратимости наказания.</w:t>
      </w:r>
    </w:p>
    <w:p w:rsidR="00A77F70" w:rsidRPr="00A77F70" w:rsidRDefault="00A77F70" w:rsidP="00A77F70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Неотвратимость наказания для сотрудников учреждения вне зависимости от занимаемой должности, стажа работы и иных условий в </w:t>
      </w:r>
      <w:r w:rsidRPr="00A77F70">
        <w:rPr>
          <w:sz w:val="28"/>
          <w:szCs w:val="28"/>
        </w:rPr>
        <w:lastRenderedPageBreak/>
        <w:t>случае совершения ими коррупционных правонарушений в связи с исполнением трудовых обязанностей, а также персональная ответственность руководителя за реализацию внутриорганизационной антикоррупционной политики.</w:t>
      </w:r>
    </w:p>
    <w:p w:rsidR="00A77F70" w:rsidRPr="00974A5B" w:rsidRDefault="00A77F70" w:rsidP="00A77F70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974A5B">
        <w:rPr>
          <w:sz w:val="28"/>
          <w:szCs w:val="28"/>
        </w:rPr>
        <w:t>Принцип открытости</w:t>
      </w:r>
      <w:r w:rsidR="00974A5B">
        <w:rPr>
          <w:sz w:val="28"/>
          <w:szCs w:val="28"/>
        </w:rPr>
        <w:t>.</w:t>
      </w:r>
      <w:r w:rsidRPr="00974A5B">
        <w:rPr>
          <w:sz w:val="28"/>
          <w:szCs w:val="28"/>
        </w:rPr>
        <w:t xml:space="preserve">  </w:t>
      </w:r>
    </w:p>
    <w:p w:rsidR="00A77F70" w:rsidRPr="00A77F70" w:rsidRDefault="00A77F70" w:rsidP="00A77F70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A77F70" w:rsidRPr="00974A5B" w:rsidRDefault="00A77F70" w:rsidP="00A77F70">
      <w:pPr>
        <w:pStyle w:val="11"/>
        <w:numPr>
          <w:ilvl w:val="0"/>
          <w:numId w:val="5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974A5B">
        <w:rPr>
          <w:sz w:val="28"/>
          <w:szCs w:val="28"/>
        </w:rPr>
        <w:t>Принцип постоянного контроля и регулярного мониторинга.</w:t>
      </w:r>
    </w:p>
    <w:p w:rsidR="00A77F70" w:rsidRPr="00A77F70" w:rsidRDefault="00A77F70" w:rsidP="00A77F70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A77F70">
        <w:rPr>
          <w:sz w:val="28"/>
          <w:szCs w:val="28"/>
        </w:rPr>
        <w:t>контроля за</w:t>
      </w:r>
      <w:proofErr w:type="gramEnd"/>
      <w:r w:rsidRPr="00A77F70">
        <w:rPr>
          <w:sz w:val="28"/>
          <w:szCs w:val="28"/>
        </w:rPr>
        <w:t xml:space="preserve"> их исполнением.</w:t>
      </w:r>
    </w:p>
    <w:p w:rsidR="00974A5B" w:rsidRDefault="00974A5B" w:rsidP="00974A5B">
      <w:pPr>
        <w:ind w:left="720"/>
        <w:jc w:val="both"/>
        <w:rPr>
          <w:b/>
          <w:i/>
          <w:sz w:val="28"/>
          <w:szCs w:val="28"/>
        </w:rPr>
      </w:pPr>
    </w:p>
    <w:p w:rsidR="00074972" w:rsidRDefault="00A77F70" w:rsidP="00974A5B">
      <w:pPr>
        <w:ind w:left="720" w:hanging="720"/>
        <w:jc w:val="both"/>
        <w:rPr>
          <w:b/>
          <w:sz w:val="28"/>
          <w:szCs w:val="28"/>
        </w:rPr>
      </w:pPr>
      <w:r w:rsidRPr="00974A5B">
        <w:rPr>
          <w:b/>
          <w:sz w:val="28"/>
          <w:szCs w:val="28"/>
        </w:rPr>
        <w:t>4.</w:t>
      </w:r>
      <w:r w:rsidR="00974A5B">
        <w:rPr>
          <w:b/>
          <w:sz w:val="28"/>
          <w:szCs w:val="28"/>
        </w:rPr>
        <w:t xml:space="preserve">  </w:t>
      </w:r>
      <w:r w:rsidRPr="00974A5B">
        <w:rPr>
          <w:b/>
          <w:sz w:val="28"/>
          <w:szCs w:val="28"/>
        </w:rPr>
        <w:t xml:space="preserve">Область применения </w:t>
      </w:r>
      <w:r w:rsidR="00074972">
        <w:rPr>
          <w:b/>
          <w:sz w:val="28"/>
          <w:szCs w:val="28"/>
        </w:rPr>
        <w:t xml:space="preserve">антикоррупционной </w:t>
      </w:r>
      <w:r w:rsidRPr="00974A5B">
        <w:rPr>
          <w:b/>
          <w:sz w:val="28"/>
          <w:szCs w:val="28"/>
        </w:rPr>
        <w:t>политики и круг лиц,</w:t>
      </w:r>
      <w:r w:rsidR="00974A5B">
        <w:rPr>
          <w:b/>
          <w:sz w:val="28"/>
          <w:szCs w:val="28"/>
        </w:rPr>
        <w:t xml:space="preserve"> </w:t>
      </w:r>
    </w:p>
    <w:p w:rsidR="00A77F70" w:rsidRDefault="00074972" w:rsidP="0007497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попадающих</w:t>
      </w:r>
      <w:proofErr w:type="gramEnd"/>
      <w:r>
        <w:rPr>
          <w:b/>
          <w:sz w:val="28"/>
          <w:szCs w:val="28"/>
        </w:rPr>
        <w:t xml:space="preserve"> под ее д</w:t>
      </w:r>
      <w:r w:rsidR="00A77F70" w:rsidRPr="00974A5B">
        <w:rPr>
          <w:b/>
          <w:sz w:val="28"/>
          <w:szCs w:val="28"/>
        </w:rPr>
        <w:t>ействие</w:t>
      </w:r>
    </w:p>
    <w:p w:rsidR="00974A5B" w:rsidRPr="00974A5B" w:rsidRDefault="00974A5B" w:rsidP="00974A5B">
      <w:pPr>
        <w:ind w:left="720" w:hanging="720"/>
        <w:jc w:val="both"/>
        <w:rPr>
          <w:b/>
          <w:sz w:val="28"/>
          <w:szCs w:val="28"/>
        </w:rPr>
      </w:pP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Основным кругом лиц, попадающих под действие политики, являются работники учреждения, находящиеся  в трудовых отношениях, вне зависимости от занимаемой должности и выполняемых функций. Политика распространяется  также и на лица, выполняющие для учреждения работы или предоставляющие услуги на основе гражданско-правовых договоров.  В этом случае соответствующие положения должны быть включены в текст договоров.</w:t>
      </w:r>
    </w:p>
    <w:p w:rsidR="00974A5B" w:rsidRPr="00974A5B" w:rsidRDefault="00974A5B" w:rsidP="00974A5B">
      <w:pPr>
        <w:ind w:firstLine="624"/>
        <w:jc w:val="both"/>
        <w:rPr>
          <w:i/>
          <w:sz w:val="28"/>
          <w:szCs w:val="28"/>
        </w:rPr>
      </w:pPr>
    </w:p>
    <w:p w:rsidR="00A77F70" w:rsidRDefault="00A77F70" w:rsidP="00974A5B">
      <w:pPr>
        <w:pStyle w:val="2"/>
        <w:numPr>
          <w:ilvl w:val="0"/>
          <w:numId w:val="0"/>
        </w:numPr>
        <w:rPr>
          <w:i w:val="0"/>
        </w:rPr>
      </w:pPr>
      <w:r w:rsidRPr="00974A5B">
        <w:rPr>
          <w:i w:val="0"/>
        </w:rPr>
        <w:t>5.  Определение должностных лиц, ответственных за реализацию антикоррупционной  политики</w:t>
      </w:r>
    </w:p>
    <w:p w:rsidR="00974A5B" w:rsidRPr="00974A5B" w:rsidRDefault="00974A5B" w:rsidP="00974A5B"/>
    <w:p w:rsidR="00A77F70" w:rsidRPr="00A77F70" w:rsidRDefault="00A77F70" w:rsidP="00A77F70">
      <w:pPr>
        <w:autoSpaceDE w:val="0"/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В учреждении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руководитель учреждения. </w:t>
      </w:r>
    </w:p>
    <w:p w:rsidR="00A77F70" w:rsidRPr="00A77F70" w:rsidRDefault="00A77F70" w:rsidP="00A77F70">
      <w:pPr>
        <w:pStyle w:val="a6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В его обязанности  входит:</w:t>
      </w:r>
    </w:p>
    <w:p w:rsidR="00A77F70" w:rsidRPr="00A77F70" w:rsidRDefault="00A77F70" w:rsidP="00A77F70">
      <w:pPr>
        <w:pStyle w:val="a6"/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разработка 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A77F70" w:rsidRPr="00A77F70" w:rsidRDefault="00A77F70" w:rsidP="00A77F70">
      <w:pPr>
        <w:pStyle w:val="a6"/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A77F70" w:rsidRPr="00A77F70" w:rsidRDefault="00A77F70" w:rsidP="00A77F70">
      <w:pPr>
        <w:pStyle w:val="a6"/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организация проведения оценки коррупционных рисков;</w:t>
      </w:r>
    </w:p>
    <w:p w:rsidR="00A77F70" w:rsidRPr="00A77F70" w:rsidRDefault="00A77F70" w:rsidP="00A77F70">
      <w:pPr>
        <w:pStyle w:val="a6"/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A77F70" w:rsidRPr="00A77F70" w:rsidRDefault="00A77F70" w:rsidP="00A77F70">
      <w:pPr>
        <w:pStyle w:val="a6"/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lastRenderedPageBreak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77F70" w:rsidRPr="00A77F70" w:rsidRDefault="00A77F70" w:rsidP="00A77F70">
      <w:pPr>
        <w:pStyle w:val="a6"/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77F70" w:rsidRPr="00A77F70" w:rsidRDefault="00A77F70" w:rsidP="00A77F70">
      <w:pPr>
        <w:pStyle w:val="a6"/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A77F70" w:rsidRPr="00A77F70" w:rsidRDefault="00A77F70" w:rsidP="00A77F70">
      <w:pPr>
        <w:pStyle w:val="a6"/>
        <w:tabs>
          <w:tab w:val="left" w:pos="851"/>
        </w:tabs>
        <w:ind w:left="624"/>
        <w:jc w:val="both"/>
        <w:rPr>
          <w:sz w:val="28"/>
          <w:szCs w:val="28"/>
        </w:rPr>
      </w:pPr>
    </w:p>
    <w:p w:rsidR="00A77F70" w:rsidRDefault="00A77F70" w:rsidP="0079652A">
      <w:pPr>
        <w:jc w:val="both"/>
        <w:rPr>
          <w:b/>
          <w:sz w:val="28"/>
          <w:szCs w:val="28"/>
        </w:rPr>
      </w:pPr>
      <w:r w:rsidRPr="00974A5B">
        <w:rPr>
          <w:b/>
          <w:sz w:val="28"/>
          <w:szCs w:val="28"/>
        </w:rPr>
        <w:t>6. Определение и закрепление обязанностей работников и учреждения,</w:t>
      </w:r>
      <w:r w:rsidR="00974A5B">
        <w:rPr>
          <w:b/>
          <w:sz w:val="28"/>
          <w:szCs w:val="28"/>
        </w:rPr>
        <w:t xml:space="preserve"> </w:t>
      </w:r>
      <w:r w:rsidRPr="00974A5B">
        <w:rPr>
          <w:b/>
          <w:sz w:val="28"/>
          <w:szCs w:val="28"/>
        </w:rPr>
        <w:t>связанных с предупреждением и противодействием коррупции</w:t>
      </w:r>
    </w:p>
    <w:p w:rsidR="00974A5B" w:rsidRPr="00974A5B" w:rsidRDefault="00974A5B" w:rsidP="00974A5B">
      <w:pPr>
        <w:ind w:firstLine="624"/>
        <w:jc w:val="both"/>
        <w:rPr>
          <w:b/>
          <w:sz w:val="28"/>
          <w:szCs w:val="28"/>
        </w:rPr>
      </w:pP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Обязанности по предупреждению и противодействию коррупции, являются общими для всех сотрудников учреждения.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A77F70" w:rsidRPr="00A77F70" w:rsidRDefault="00A77F70" w:rsidP="00A77F70">
      <w:pPr>
        <w:numPr>
          <w:ilvl w:val="0"/>
          <w:numId w:val="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77F70" w:rsidRPr="00A77F70" w:rsidRDefault="00A77F70" w:rsidP="00A77F70">
      <w:pPr>
        <w:numPr>
          <w:ilvl w:val="0"/>
          <w:numId w:val="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воздерживаться от поведения, которое может быть истолковано окружающими, как готовность совершить или участвовать в совершении коррупционного правонарушения в интересах или от имени учреждения;</w:t>
      </w:r>
    </w:p>
    <w:p w:rsidR="00A77F70" w:rsidRPr="00A77F70" w:rsidRDefault="00A77F70" w:rsidP="00A77F70">
      <w:pPr>
        <w:numPr>
          <w:ilvl w:val="0"/>
          <w:numId w:val="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незамедлительно информировать руководство </w:t>
      </w:r>
      <w:r w:rsidR="00074972">
        <w:rPr>
          <w:sz w:val="28"/>
          <w:szCs w:val="28"/>
        </w:rPr>
        <w:t>учреждения</w:t>
      </w:r>
      <w:r w:rsidRPr="00A77F70">
        <w:rPr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A77F70" w:rsidRPr="00A77F70" w:rsidRDefault="00A77F70" w:rsidP="00A77F70">
      <w:pPr>
        <w:numPr>
          <w:ilvl w:val="0"/>
          <w:numId w:val="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сообщить непосредственному руководителю о возможности возникновения либо возникшем </w:t>
      </w:r>
      <w:r w:rsidR="00634D67">
        <w:rPr>
          <w:sz w:val="28"/>
          <w:szCs w:val="28"/>
        </w:rPr>
        <w:t>у работника конфликте интересов;</w:t>
      </w:r>
    </w:p>
    <w:p w:rsidR="00A77F70" w:rsidRPr="00A77F70" w:rsidRDefault="00A77F70" w:rsidP="00A77F70">
      <w:pPr>
        <w:numPr>
          <w:ilvl w:val="0"/>
          <w:numId w:val="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руководитель учреждения организует и проводит служебное расследование, по результатам которого принимает решение о необходимости передачи документов в правоохранительные органы.</w:t>
      </w:r>
    </w:p>
    <w:p w:rsidR="00A77F70" w:rsidRPr="00A77F70" w:rsidRDefault="0079652A" w:rsidP="00A77F70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Исходя из</w:t>
      </w:r>
      <w:r w:rsidR="00A77F70" w:rsidRPr="00A77F70">
        <w:rPr>
          <w:sz w:val="28"/>
          <w:szCs w:val="28"/>
        </w:rPr>
        <w:t xml:space="preserve"> положений статьи 57 ТК РФ по соглашению сторон в </w:t>
      </w:r>
      <w:proofErr w:type="gramStart"/>
      <w:r w:rsidR="00A77F70" w:rsidRPr="00A77F70">
        <w:rPr>
          <w:sz w:val="28"/>
          <w:szCs w:val="28"/>
        </w:rPr>
        <w:t>трудовой договор, заключаемый с работником при приёме его на работу</w:t>
      </w:r>
      <w:r w:rsidR="00634D67">
        <w:rPr>
          <w:sz w:val="28"/>
          <w:szCs w:val="28"/>
        </w:rPr>
        <w:t xml:space="preserve"> либо в течение его трудовой деятельности </w:t>
      </w:r>
      <w:r w:rsidR="00A77F70" w:rsidRPr="00A77F70">
        <w:rPr>
          <w:sz w:val="28"/>
          <w:szCs w:val="28"/>
        </w:rPr>
        <w:t>могут</w:t>
      </w:r>
      <w:proofErr w:type="gramEnd"/>
      <w:r w:rsidR="00A77F70" w:rsidRPr="00A77F70">
        <w:rPr>
          <w:sz w:val="28"/>
          <w:szCs w:val="28"/>
        </w:rPr>
        <w:t xml:space="preserve">  включаться права и обязанности работника</w:t>
      </w:r>
      <w:r>
        <w:rPr>
          <w:sz w:val="28"/>
          <w:szCs w:val="28"/>
        </w:rPr>
        <w:t>,</w:t>
      </w:r>
      <w:r w:rsidR="00A77F70" w:rsidRPr="00A77F70">
        <w:rPr>
          <w:sz w:val="28"/>
          <w:szCs w:val="28"/>
        </w:rPr>
        <w:t xml:space="preserve"> и работодателя, установленные  данным локальным нормативным актом - «Антикоррупционная политика». </w:t>
      </w:r>
    </w:p>
    <w:p w:rsidR="00A77F70" w:rsidRPr="00A77F70" w:rsidRDefault="00A77F70" w:rsidP="00A77F70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34D67" w:rsidRPr="00634D67" w:rsidRDefault="00A77F70" w:rsidP="00634D67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74A5B">
        <w:rPr>
          <w:rFonts w:ascii="Times New Roman" w:hAnsi="Times New Roman" w:cs="Times New Roman"/>
          <w:sz w:val="28"/>
          <w:szCs w:val="28"/>
        </w:rPr>
        <w:t>7. Установление перечня</w:t>
      </w:r>
      <w:r w:rsidR="00634D67">
        <w:rPr>
          <w:rFonts w:ascii="Times New Roman" w:hAnsi="Times New Roman" w:cs="Times New Roman"/>
          <w:sz w:val="28"/>
          <w:szCs w:val="28"/>
        </w:rPr>
        <w:t xml:space="preserve">, </w:t>
      </w:r>
      <w:r w:rsidRPr="00974A5B">
        <w:rPr>
          <w:rFonts w:ascii="Times New Roman" w:hAnsi="Times New Roman" w:cs="Times New Roman"/>
          <w:sz w:val="28"/>
          <w:szCs w:val="28"/>
        </w:rPr>
        <w:t xml:space="preserve"> реализуемых учреждением</w:t>
      </w:r>
      <w:r w:rsidR="00634D67" w:rsidRPr="0063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4D67">
        <w:rPr>
          <w:rFonts w:ascii="Times New Roman" w:hAnsi="Times New Roman" w:cs="Times New Roman"/>
          <w:sz w:val="28"/>
          <w:szCs w:val="28"/>
        </w:rPr>
        <w:t>а</w:t>
      </w:r>
      <w:r w:rsidR="00634D67" w:rsidRPr="00634D67">
        <w:rPr>
          <w:rFonts w:ascii="Times New Roman" w:hAnsi="Times New Roman" w:cs="Times New Roman"/>
          <w:sz w:val="28"/>
          <w:szCs w:val="28"/>
        </w:rPr>
        <w:t>нтикоррупцион</w:t>
      </w:r>
      <w:r w:rsidR="00634D67">
        <w:rPr>
          <w:rFonts w:ascii="Times New Roman" w:hAnsi="Times New Roman" w:cs="Times New Roman"/>
          <w:sz w:val="28"/>
          <w:szCs w:val="28"/>
        </w:rPr>
        <w:t>-</w:t>
      </w:r>
      <w:r w:rsidR="00634D67" w:rsidRPr="00634D6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634D67" w:rsidRPr="00634D67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 порядок их выполнения </w:t>
      </w:r>
    </w:p>
    <w:p w:rsidR="00634D67" w:rsidRPr="00634D67" w:rsidRDefault="00634D67" w:rsidP="00634D67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510"/>
      </w:tblGrid>
      <w:tr w:rsidR="00A77F70" w:rsidRPr="00A77F70" w:rsidTr="00D01754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7F70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7F70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974A5B">
            <w:pPr>
              <w:snapToGrid w:val="0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Нормативное обеспечение, зак</w:t>
            </w:r>
            <w:r w:rsidR="00974A5B">
              <w:rPr>
                <w:sz w:val="28"/>
                <w:szCs w:val="28"/>
              </w:rPr>
              <w:t xml:space="preserve">репление </w:t>
            </w:r>
            <w:r w:rsidR="00974A5B">
              <w:rPr>
                <w:sz w:val="28"/>
                <w:szCs w:val="28"/>
              </w:rPr>
              <w:lastRenderedPageBreak/>
              <w:t xml:space="preserve">стандартов поведения и </w:t>
            </w:r>
            <w:r w:rsidRPr="00A77F70">
              <w:rPr>
                <w:sz w:val="28"/>
                <w:szCs w:val="28"/>
              </w:rPr>
              <w:t>декларация намерений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81280C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lastRenderedPageBreak/>
              <w:t xml:space="preserve">Разработка и принятие кодекса этики и служебного поведения работников </w:t>
            </w:r>
            <w:r w:rsidR="0081280C">
              <w:rPr>
                <w:sz w:val="28"/>
                <w:szCs w:val="28"/>
              </w:rPr>
              <w:t>учреждения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974A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974A5B" w:rsidP="00974A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мероприятий по противодействию </w:t>
            </w:r>
            <w:r>
              <w:rPr>
                <w:sz w:val="28"/>
                <w:szCs w:val="28"/>
              </w:rPr>
              <w:lastRenderedPageBreak/>
              <w:t>коррупции в МКУ</w:t>
            </w:r>
            <w:r w:rsidRPr="0057342D">
              <w:rPr>
                <w:sz w:val="28"/>
                <w:szCs w:val="28"/>
              </w:rPr>
              <w:t xml:space="preserve"> «Центр бухгалтерского уч</w:t>
            </w:r>
            <w:r>
              <w:rPr>
                <w:sz w:val="28"/>
                <w:szCs w:val="28"/>
              </w:rPr>
              <w:t>ё</w:t>
            </w:r>
            <w:r w:rsidR="0079652A">
              <w:rPr>
                <w:sz w:val="28"/>
                <w:szCs w:val="28"/>
              </w:rPr>
              <w:t>та»</w:t>
            </w:r>
          </w:p>
        </w:tc>
      </w:tr>
      <w:tr w:rsidR="00974A5B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A5B" w:rsidRPr="00A77F70" w:rsidRDefault="00974A5B" w:rsidP="00974A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A5B" w:rsidRPr="0081280C" w:rsidRDefault="0081280C" w:rsidP="008128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Порядка</w:t>
            </w:r>
            <w:r w:rsidR="00974A5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представителя нанимателя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(работодателя)</w:t>
            </w:r>
            <w:r w:rsidR="00974A5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974A5B">
              <w:rPr>
                <w:rFonts w:ascii="Times New Roman" w:hAnsi="Times New Roman" w:cs="Times New Roman"/>
                <w:sz w:val="28"/>
                <w:szCs w:val="28"/>
              </w:rPr>
              <w:t>о фактах обращения в целях склонения к совершен</w:t>
            </w:r>
            <w:r w:rsidR="0079652A">
              <w:rPr>
                <w:rFonts w:ascii="Times New Roman" w:hAnsi="Times New Roman" w:cs="Times New Roman"/>
                <w:sz w:val="28"/>
                <w:szCs w:val="28"/>
              </w:rPr>
              <w:t>ию коррупционных правонарушений</w:t>
            </w:r>
          </w:p>
        </w:tc>
      </w:tr>
      <w:tr w:rsidR="0081280C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80C" w:rsidRPr="00A77F70" w:rsidRDefault="0081280C" w:rsidP="00974A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80C" w:rsidRDefault="0081280C" w:rsidP="008128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Порядка </w:t>
            </w:r>
            <w:r w:rsidRPr="0042445A">
              <w:rPr>
                <w:rFonts w:ascii="Times New Roman" w:hAnsi="Times New Roman" w:cs="Times New Roman"/>
                <w:sz w:val="28"/>
                <w:szCs w:val="28"/>
              </w:rPr>
              <w:t>уведомления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вителя нанимателя (работодателя) работником учреждения</w:t>
            </w:r>
            <w:r w:rsidRPr="0042445A">
              <w:rPr>
                <w:rFonts w:ascii="Times New Roman" w:hAnsi="Times New Roman" w:cs="Times New Roman"/>
                <w:sz w:val="28"/>
                <w:szCs w:val="28"/>
              </w:rPr>
              <w:t xml:space="preserve"> о возникшем конфликте интересов или о возможности его возникновения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974A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634D67" w:rsidP="00D017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П</w:t>
            </w:r>
            <w:r w:rsidR="00A77F70" w:rsidRPr="00A77F70">
              <w:rPr>
                <w:sz w:val="28"/>
                <w:szCs w:val="28"/>
              </w:rPr>
              <w:t>равил, регламентирующих вопросы обмена деловыми подарками и знаками делового гостеприимства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974A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974A5B">
            <w:pPr>
              <w:snapToGrid w:val="0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81280C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Вв</w:t>
            </w:r>
            <w:r w:rsidR="0081280C">
              <w:rPr>
                <w:sz w:val="28"/>
                <w:szCs w:val="28"/>
              </w:rPr>
              <w:t xml:space="preserve">едение процедуры информирования </w:t>
            </w:r>
            <w:r w:rsidRPr="00A77F70">
              <w:rPr>
                <w:sz w:val="28"/>
                <w:szCs w:val="28"/>
              </w:rPr>
              <w:t xml:space="preserve">работодателя о случаях склонения </w:t>
            </w:r>
            <w:r w:rsidR="0081280C">
              <w:rPr>
                <w:sz w:val="28"/>
                <w:szCs w:val="28"/>
              </w:rPr>
              <w:t>работников</w:t>
            </w:r>
            <w:r w:rsidRPr="00A77F70">
              <w:rPr>
                <w:sz w:val="28"/>
                <w:szCs w:val="28"/>
              </w:rPr>
              <w:t xml:space="preserve">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A77F70">
              <w:rPr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r w:rsidRPr="00A77F70">
              <w:rPr>
                <w:sz w:val="28"/>
                <w:szCs w:val="28"/>
              </w:rPr>
              <w:lastRenderedPageBreak/>
              <w:t>антикоррупционных мер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lastRenderedPageBreak/>
              <w:t>Проведение инструктажа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 w:rsidR="0081280C">
              <w:rPr>
                <w:sz w:val="28"/>
                <w:szCs w:val="28"/>
              </w:rPr>
              <w:t>.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77F70" w:rsidRPr="00A77F70" w:rsidTr="00D0175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70" w:rsidRPr="00A77F70" w:rsidRDefault="00A77F70" w:rsidP="00D01754">
            <w:pPr>
              <w:snapToGrid w:val="0"/>
              <w:jc w:val="both"/>
              <w:rPr>
                <w:sz w:val="28"/>
                <w:szCs w:val="28"/>
              </w:rPr>
            </w:pPr>
            <w:r w:rsidRPr="00A77F70"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</w:p>
    <w:p w:rsidR="00A77F70" w:rsidRPr="0081280C" w:rsidRDefault="0079652A" w:rsidP="0081280C">
      <w:pPr>
        <w:pStyle w:val="2"/>
        <w:numPr>
          <w:ilvl w:val="0"/>
          <w:numId w:val="0"/>
        </w:numPr>
        <w:rPr>
          <w:i w:val="0"/>
        </w:rPr>
      </w:pPr>
      <w:r>
        <w:rPr>
          <w:i w:val="0"/>
        </w:rPr>
        <w:t>8</w:t>
      </w:r>
      <w:r w:rsidR="0081280C">
        <w:rPr>
          <w:i w:val="0"/>
        </w:rPr>
        <w:t xml:space="preserve">.   </w:t>
      </w:r>
      <w:r w:rsidR="00A77F70" w:rsidRPr="0081280C">
        <w:rPr>
          <w:i w:val="0"/>
        </w:rPr>
        <w:t>Оценка коррупционных рисков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A77F70">
        <w:rPr>
          <w:sz w:val="28"/>
          <w:szCs w:val="28"/>
        </w:rPr>
        <w:t>правонарушений</w:t>
      </w:r>
      <w:proofErr w:type="gramEnd"/>
      <w:r w:rsidRPr="00A77F70">
        <w:rPr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A77F70" w:rsidRPr="00A77F70" w:rsidRDefault="00A77F70" w:rsidP="00A77F70">
      <w:pPr>
        <w:autoSpaceDE w:val="0"/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рационального использования ресурсов, направляемых на проведение работы по профилактике коррупции.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Оценка коррупционных рисков  проводится как на стадии разработки антикоррупционной политики, так и после ее утверждения на</w:t>
      </w:r>
      <w:r w:rsidR="00634D67">
        <w:rPr>
          <w:sz w:val="28"/>
          <w:szCs w:val="28"/>
        </w:rPr>
        <w:t xml:space="preserve"> регулярной основе</w:t>
      </w:r>
      <w:r w:rsidRPr="00A77F70">
        <w:rPr>
          <w:sz w:val="28"/>
          <w:szCs w:val="28"/>
        </w:rPr>
        <w:t xml:space="preserve">. 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    Порядок проведения оценки коррупционных рисков:</w:t>
      </w:r>
    </w:p>
    <w:p w:rsidR="00A77F70" w:rsidRPr="00A77F70" w:rsidRDefault="00A77F70" w:rsidP="00A77F70">
      <w:pPr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представить деятельность учреждения в виде отдельных  процессов, в каждом из которых выделить составные элементы (</w:t>
      </w:r>
      <w:proofErr w:type="spellStart"/>
      <w:r w:rsidRPr="00A77F70">
        <w:rPr>
          <w:sz w:val="28"/>
          <w:szCs w:val="28"/>
        </w:rPr>
        <w:t>подпроцессы</w:t>
      </w:r>
      <w:proofErr w:type="spellEnd"/>
      <w:r w:rsidRPr="00A77F70">
        <w:rPr>
          <w:sz w:val="28"/>
          <w:szCs w:val="28"/>
        </w:rPr>
        <w:t>);</w:t>
      </w:r>
    </w:p>
    <w:p w:rsidR="00A77F70" w:rsidRPr="00A77F70" w:rsidRDefault="00A77F70" w:rsidP="00A77F70">
      <w:pPr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выделить «критические точки» - для каждого  процесса и определить те элементы (</w:t>
      </w:r>
      <w:proofErr w:type="spellStart"/>
      <w:r w:rsidRPr="00A77F70">
        <w:rPr>
          <w:sz w:val="28"/>
          <w:szCs w:val="28"/>
        </w:rPr>
        <w:t>подпроцессы</w:t>
      </w:r>
      <w:proofErr w:type="spellEnd"/>
      <w:r w:rsidRPr="00A77F70">
        <w:rPr>
          <w:sz w:val="28"/>
          <w:szCs w:val="28"/>
        </w:rPr>
        <w:t>), при реализации которых наиболее вероятно возникновен</w:t>
      </w:r>
      <w:r w:rsidR="00634D67">
        <w:rPr>
          <w:sz w:val="28"/>
          <w:szCs w:val="28"/>
        </w:rPr>
        <w:t>ие коррупционных правонарушений;</w:t>
      </w:r>
    </w:p>
    <w:p w:rsidR="00A77F70" w:rsidRPr="00A77F70" w:rsidRDefault="00634D67" w:rsidP="00A77F70">
      <w:pPr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A77F70" w:rsidRPr="00A77F70">
        <w:rPr>
          <w:sz w:val="28"/>
          <w:szCs w:val="28"/>
        </w:rPr>
        <w:t xml:space="preserve">ля каждого </w:t>
      </w:r>
      <w:proofErr w:type="spellStart"/>
      <w:r w:rsidR="00A77F70" w:rsidRPr="00A77F70">
        <w:rPr>
          <w:sz w:val="28"/>
          <w:szCs w:val="28"/>
        </w:rPr>
        <w:t>подпроцесса</w:t>
      </w:r>
      <w:proofErr w:type="spellEnd"/>
      <w:r w:rsidR="00A77F70" w:rsidRPr="00A77F70">
        <w:rPr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77F70" w:rsidRPr="00A77F70" w:rsidRDefault="00634D67" w:rsidP="00A77F70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652A">
        <w:rPr>
          <w:sz w:val="28"/>
          <w:szCs w:val="28"/>
        </w:rPr>
        <w:t xml:space="preserve">  </w:t>
      </w:r>
      <w:r w:rsidR="00A77F70" w:rsidRPr="00A77F70">
        <w:rPr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A77F70" w:rsidRPr="00A77F70" w:rsidRDefault="00634D67" w:rsidP="00A77F70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9652A">
        <w:rPr>
          <w:sz w:val="28"/>
          <w:szCs w:val="28"/>
        </w:rPr>
        <w:t xml:space="preserve"> </w:t>
      </w:r>
      <w:r w:rsidR="00A77F70" w:rsidRPr="00A77F70">
        <w:rPr>
          <w:sz w:val="28"/>
          <w:szCs w:val="28"/>
        </w:rPr>
        <w:t>должности,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A77F70" w:rsidRPr="00A77F70" w:rsidRDefault="00634D67" w:rsidP="00A77F70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9652A">
        <w:rPr>
          <w:sz w:val="28"/>
          <w:szCs w:val="28"/>
        </w:rPr>
        <w:t xml:space="preserve">   </w:t>
      </w:r>
      <w:r w:rsidR="00A77F70" w:rsidRPr="00A77F70">
        <w:rPr>
          <w:sz w:val="28"/>
          <w:szCs w:val="28"/>
        </w:rPr>
        <w:t>вероятные формы осуществлени</w:t>
      </w:r>
      <w:r>
        <w:rPr>
          <w:sz w:val="28"/>
          <w:szCs w:val="28"/>
        </w:rPr>
        <w:t>я коррупционных платежей</w:t>
      </w:r>
      <w:r w:rsidR="0079652A">
        <w:rPr>
          <w:sz w:val="28"/>
          <w:szCs w:val="28"/>
        </w:rPr>
        <w:t>;</w:t>
      </w:r>
    </w:p>
    <w:p w:rsidR="00A77F70" w:rsidRPr="00A77F70" w:rsidRDefault="00337B44" w:rsidP="00A77F70">
      <w:pPr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77F70" w:rsidRPr="00A77F70">
        <w:rPr>
          <w:sz w:val="28"/>
          <w:szCs w:val="28"/>
        </w:rPr>
        <w:t xml:space="preserve">азработать комплекс мер по устранению или минимизации коррупционных рисков.  </w:t>
      </w:r>
    </w:p>
    <w:p w:rsidR="00A77F70" w:rsidRPr="00A77F70" w:rsidRDefault="00A77F70" w:rsidP="00A77F70">
      <w:pPr>
        <w:jc w:val="both"/>
        <w:rPr>
          <w:sz w:val="28"/>
          <w:szCs w:val="28"/>
        </w:rPr>
      </w:pPr>
    </w:p>
    <w:p w:rsidR="00A77F70" w:rsidRDefault="0079652A" w:rsidP="00634D67">
      <w:pPr>
        <w:pStyle w:val="2"/>
        <w:numPr>
          <w:ilvl w:val="0"/>
          <w:numId w:val="0"/>
        </w:numPr>
        <w:rPr>
          <w:i w:val="0"/>
        </w:rPr>
      </w:pPr>
      <w:r>
        <w:rPr>
          <w:i w:val="0"/>
        </w:rPr>
        <w:t>9</w:t>
      </w:r>
      <w:r w:rsidR="00A77F70" w:rsidRPr="00634D67">
        <w:rPr>
          <w:i w:val="0"/>
        </w:rPr>
        <w:t>.</w:t>
      </w:r>
      <w:r>
        <w:rPr>
          <w:i w:val="0"/>
        </w:rPr>
        <w:t xml:space="preserve">  </w:t>
      </w:r>
      <w:r w:rsidR="00A77F70" w:rsidRPr="00634D67">
        <w:rPr>
          <w:i w:val="0"/>
        </w:rPr>
        <w:t xml:space="preserve"> </w:t>
      </w:r>
      <w:r w:rsidR="00337B44" w:rsidRPr="00634D67">
        <w:rPr>
          <w:i w:val="0"/>
        </w:rPr>
        <w:t>Разрешение конфликта интересов</w:t>
      </w:r>
    </w:p>
    <w:p w:rsidR="0079652A" w:rsidRPr="0079652A" w:rsidRDefault="0079652A" w:rsidP="0079652A"/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Своевременное выявление конфликта интересов в деятельности работников является одним из ключевых элементов предотвращения коррупционных правонарушений.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 следует  принять Положение о конфликте интересов. </w:t>
      </w:r>
    </w:p>
    <w:p w:rsidR="00337B44" w:rsidRDefault="00A77F70" w:rsidP="00BD7664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Положение о конфликте интер</w:t>
      </w:r>
      <w:r w:rsidR="0079652A">
        <w:rPr>
          <w:sz w:val="28"/>
          <w:szCs w:val="28"/>
        </w:rPr>
        <w:t>есов – это внутренний документ</w:t>
      </w:r>
      <w:r w:rsidRPr="00A77F70">
        <w:rPr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 в ходе выполнения ими трудовых обязанностей. 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В основу работы по управлению конфликтом интересов могут быть положены следующие принципы:</w:t>
      </w:r>
    </w:p>
    <w:p w:rsidR="00A77F70" w:rsidRPr="00A77F70" w:rsidRDefault="00A77F70" w:rsidP="00A77F70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77F70" w:rsidRPr="00A77F70" w:rsidRDefault="00A77F70" w:rsidP="00A77F70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рассмотрение и оценка </w:t>
      </w:r>
      <w:proofErr w:type="spellStart"/>
      <w:r w:rsidRPr="00A77F70">
        <w:rPr>
          <w:sz w:val="28"/>
          <w:szCs w:val="28"/>
        </w:rPr>
        <w:t>репутационных</w:t>
      </w:r>
      <w:proofErr w:type="spellEnd"/>
      <w:r w:rsidRPr="00A77F70"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A77F70" w:rsidRPr="00A77F70" w:rsidRDefault="00A77F70" w:rsidP="00A77F70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77F70" w:rsidRPr="00A77F70" w:rsidRDefault="00A77F70" w:rsidP="00A77F70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A77F70" w:rsidRPr="00A77F70" w:rsidRDefault="00A77F70" w:rsidP="00A77F70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A77F70" w:rsidRPr="00BD7664" w:rsidRDefault="00A77F70" w:rsidP="00A77F70">
      <w:pPr>
        <w:ind w:firstLine="624"/>
        <w:jc w:val="both"/>
        <w:rPr>
          <w:sz w:val="28"/>
          <w:szCs w:val="28"/>
        </w:rPr>
      </w:pPr>
      <w:r w:rsidRPr="00BD7664">
        <w:rPr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A77F70" w:rsidRPr="00A77F70" w:rsidRDefault="00A77F70" w:rsidP="00A77F70">
      <w:pPr>
        <w:numPr>
          <w:ilvl w:val="0"/>
          <w:numId w:val="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A77F70" w:rsidRPr="00A77F70" w:rsidRDefault="00A77F70" w:rsidP="00A77F70">
      <w:pPr>
        <w:numPr>
          <w:ilvl w:val="0"/>
          <w:numId w:val="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A77F70" w:rsidRPr="00A77F70" w:rsidRDefault="00A77F70" w:rsidP="00A77F70">
      <w:pPr>
        <w:numPr>
          <w:ilvl w:val="0"/>
          <w:numId w:val="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содействовать урегулированию возникшего конфликта интересов.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i/>
          <w:sz w:val="28"/>
          <w:szCs w:val="28"/>
        </w:rPr>
        <w:t xml:space="preserve"> </w:t>
      </w:r>
      <w:r w:rsidRPr="00A77F70">
        <w:rPr>
          <w:sz w:val="28"/>
          <w:szCs w:val="28"/>
        </w:rPr>
        <w:t xml:space="preserve"> В учреждении возможно установление различных видов раскрытия конфликта интересов, в том числе:</w:t>
      </w:r>
    </w:p>
    <w:p w:rsidR="00A77F70" w:rsidRPr="00A77F70" w:rsidRDefault="00A77F70" w:rsidP="00A77F70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раскрытие сведений о конфликте интересов при приеме на работу;</w:t>
      </w:r>
    </w:p>
    <w:p w:rsidR="00A77F70" w:rsidRPr="00A77F70" w:rsidRDefault="00A77F70" w:rsidP="00A77F70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A77F70" w:rsidRPr="00A77F70" w:rsidRDefault="00A77F70" w:rsidP="00A77F70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Поступившая информация должна </w:t>
      </w:r>
      <w:r w:rsidR="00634D67">
        <w:rPr>
          <w:sz w:val="28"/>
          <w:szCs w:val="28"/>
        </w:rPr>
        <w:t xml:space="preserve">быть тщательно проверена </w:t>
      </w:r>
      <w:r w:rsidRPr="00A77F70">
        <w:rPr>
          <w:sz w:val="28"/>
          <w:szCs w:val="28"/>
        </w:rPr>
        <w:t>комиссией,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можно пр</w:t>
      </w:r>
      <w:r w:rsidR="00BD7664">
        <w:rPr>
          <w:sz w:val="28"/>
          <w:szCs w:val="28"/>
        </w:rPr>
        <w:t>ий</w:t>
      </w:r>
      <w:r w:rsidRPr="00A77F70">
        <w:rPr>
          <w:sz w:val="28"/>
          <w:szCs w:val="28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при</w:t>
      </w:r>
      <w:r w:rsidR="00337B44">
        <w:rPr>
          <w:sz w:val="28"/>
          <w:szCs w:val="28"/>
        </w:rPr>
        <w:t>й</w:t>
      </w:r>
      <w:r w:rsidRPr="00A77F70">
        <w:rPr>
          <w:sz w:val="28"/>
          <w:szCs w:val="28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A77F70" w:rsidRPr="00A77F70" w:rsidRDefault="00A77F70" w:rsidP="00A77F7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77F70" w:rsidRPr="00A77F70" w:rsidRDefault="00A77F70" w:rsidP="00A77F7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77F70" w:rsidRPr="00A77F70" w:rsidRDefault="00A77F70" w:rsidP="00A77F7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пересмотр и изменение функциональных обязанностей работника;</w:t>
      </w:r>
    </w:p>
    <w:p w:rsidR="00A77F70" w:rsidRPr="00A77F70" w:rsidRDefault="00A77F70" w:rsidP="00A77F7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77F70" w:rsidRPr="00A77F70" w:rsidRDefault="00A77F70" w:rsidP="00A77F7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77F70" w:rsidRPr="00A77F70" w:rsidRDefault="00A77F70" w:rsidP="00A77F7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отказ работника от своего личного интереса, порождающего конфликт;</w:t>
      </w:r>
    </w:p>
    <w:p w:rsidR="00A77F70" w:rsidRPr="00A77F70" w:rsidRDefault="00A77F70" w:rsidP="00A77F70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передача документов в правоохранительные органы.</w:t>
      </w:r>
    </w:p>
    <w:p w:rsidR="00A77F70" w:rsidRPr="00A77F70" w:rsidRDefault="00A77F70" w:rsidP="00A77F70">
      <w:pPr>
        <w:widowControl w:val="0"/>
        <w:tabs>
          <w:tab w:val="left" w:pos="720"/>
        </w:tabs>
        <w:autoSpaceDE w:val="0"/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При разрешении, имеющегося конфликта интересов, следует выбрать наиболее «мягкую» меру урегулирования из возможных с учетом </w:t>
      </w:r>
      <w:r w:rsidRPr="00A77F70">
        <w:rPr>
          <w:sz w:val="28"/>
          <w:szCs w:val="28"/>
        </w:rPr>
        <w:lastRenderedPageBreak/>
        <w:t xml:space="preserve">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i/>
          <w:sz w:val="28"/>
          <w:szCs w:val="28"/>
        </w:rPr>
        <w:t xml:space="preserve"> </w:t>
      </w:r>
      <w:r w:rsidRPr="00A77F70">
        <w:rPr>
          <w:sz w:val="28"/>
          <w:szCs w:val="28"/>
        </w:rPr>
        <w:t xml:space="preserve"> Ответственными за прием сведений о возникающих (имеющихся) конфликтах интересов  являются  непосредственный руководитель работника, сотрудник кадровой службы, руководитель учреждения. </w:t>
      </w:r>
    </w:p>
    <w:p w:rsidR="00A77F70" w:rsidRP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Система внутреннего контроля и аудита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 и обеспечение соответствия деятельности учреждения требованиям нормативных правовых актов и локальных нормативных актов. Для этого система внутреннего контроля и аудита должна учитывать требования антикоррупционной политики, реализуемой учреждением, в том числе:</w:t>
      </w:r>
    </w:p>
    <w:p w:rsidR="00A77F70" w:rsidRPr="00A77F70" w:rsidRDefault="00A77F70" w:rsidP="00A77F70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77F70" w:rsidRPr="00A77F70" w:rsidRDefault="00A77F70" w:rsidP="00A77F70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контроль документирования операций хозяйственной деятельности;</w:t>
      </w:r>
    </w:p>
    <w:p w:rsidR="00A77F70" w:rsidRPr="00A77F70" w:rsidRDefault="00A77F70" w:rsidP="00A77F70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A77F70" w:rsidRDefault="00A77F70" w:rsidP="00A77F70">
      <w:pPr>
        <w:ind w:firstLine="624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 Контроль документирования операций хозяйственной </w:t>
      </w:r>
      <w:proofErr w:type="gramStart"/>
      <w:r w:rsidRPr="00A77F70">
        <w:rPr>
          <w:sz w:val="28"/>
          <w:szCs w:val="28"/>
        </w:rPr>
        <w:t>деятельности</w:t>
      </w:r>
      <w:proofErr w:type="gramEnd"/>
      <w:r w:rsidRPr="00A77F70">
        <w:rPr>
          <w:sz w:val="28"/>
          <w:szCs w:val="28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074972" w:rsidRDefault="00074972" w:rsidP="00A77F70">
      <w:pPr>
        <w:ind w:firstLine="624"/>
        <w:jc w:val="both"/>
        <w:rPr>
          <w:sz w:val="28"/>
          <w:szCs w:val="28"/>
        </w:rPr>
      </w:pPr>
    </w:p>
    <w:p w:rsidR="00074972" w:rsidRDefault="00074972" w:rsidP="00074972">
      <w:pPr>
        <w:pStyle w:val="2"/>
        <w:tabs>
          <w:tab w:val="num" w:pos="-219"/>
        </w:tabs>
        <w:ind w:firstLine="0"/>
        <w:rPr>
          <w:i w:val="0"/>
        </w:rPr>
      </w:pPr>
      <w:r>
        <w:rPr>
          <w:i w:val="0"/>
        </w:rPr>
        <w:t>10. О</w:t>
      </w:r>
      <w:r w:rsidRPr="00337B44">
        <w:rPr>
          <w:i w:val="0"/>
        </w:rPr>
        <w:t xml:space="preserve">тветственность  за </w:t>
      </w:r>
      <w:r w:rsidR="0079652A">
        <w:rPr>
          <w:i w:val="0"/>
        </w:rPr>
        <w:t>коррупционные правонарушения</w:t>
      </w:r>
    </w:p>
    <w:p w:rsidR="00074972" w:rsidRPr="00074972" w:rsidRDefault="00074972" w:rsidP="00074972">
      <w:pPr>
        <w:rPr>
          <w:sz w:val="28"/>
          <w:szCs w:val="28"/>
        </w:rPr>
      </w:pPr>
    </w:p>
    <w:p w:rsidR="00074972" w:rsidRPr="00074972" w:rsidRDefault="00074972" w:rsidP="00090DA1">
      <w:pPr>
        <w:jc w:val="both"/>
        <w:rPr>
          <w:sz w:val="28"/>
          <w:szCs w:val="28"/>
        </w:rPr>
      </w:pPr>
      <w:r w:rsidRPr="00074972">
        <w:rPr>
          <w:sz w:val="28"/>
          <w:szCs w:val="28"/>
        </w:rPr>
        <w:t xml:space="preserve">      За совершение коррупционных правонарушений </w:t>
      </w:r>
      <w:r w:rsidR="00090DA1">
        <w:rPr>
          <w:sz w:val="28"/>
          <w:szCs w:val="28"/>
        </w:rPr>
        <w:t xml:space="preserve">руководитель учреждения и работники </w:t>
      </w:r>
      <w:r w:rsidRPr="00074972">
        <w:rPr>
          <w:sz w:val="28"/>
          <w:szCs w:val="28"/>
        </w:rPr>
        <w:t xml:space="preserve">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77F70" w:rsidRDefault="00A77F70" w:rsidP="00074972">
      <w:pPr>
        <w:rPr>
          <w:sz w:val="28"/>
          <w:szCs w:val="28"/>
        </w:rPr>
      </w:pPr>
    </w:p>
    <w:p w:rsidR="00090DA1" w:rsidRDefault="00090DA1" w:rsidP="00074972">
      <w:pPr>
        <w:rPr>
          <w:sz w:val="28"/>
          <w:szCs w:val="28"/>
        </w:rPr>
      </w:pPr>
    </w:p>
    <w:p w:rsidR="00090DA1" w:rsidRDefault="00090DA1" w:rsidP="00074972">
      <w:pPr>
        <w:rPr>
          <w:sz w:val="28"/>
          <w:szCs w:val="28"/>
        </w:rPr>
      </w:pPr>
    </w:p>
    <w:p w:rsidR="00090DA1" w:rsidRPr="00074972" w:rsidRDefault="00090DA1" w:rsidP="00074972">
      <w:pPr>
        <w:rPr>
          <w:b/>
          <w:sz w:val="28"/>
          <w:szCs w:val="28"/>
        </w:rPr>
      </w:pPr>
    </w:p>
    <w:p w:rsidR="00A77F70" w:rsidRPr="00074972" w:rsidRDefault="0079652A" w:rsidP="000749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A77F70" w:rsidRPr="000749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A77F70" w:rsidRPr="00074972">
        <w:rPr>
          <w:b/>
          <w:sz w:val="28"/>
          <w:szCs w:val="28"/>
        </w:rPr>
        <w:t>Порядок пересмотра и внесения изменений</w:t>
      </w:r>
      <w:r w:rsidR="00074972">
        <w:rPr>
          <w:b/>
          <w:sz w:val="28"/>
          <w:szCs w:val="28"/>
        </w:rPr>
        <w:t xml:space="preserve"> </w:t>
      </w:r>
      <w:r w:rsidR="00A77F70" w:rsidRPr="00074972">
        <w:rPr>
          <w:b/>
          <w:sz w:val="28"/>
          <w:szCs w:val="28"/>
        </w:rPr>
        <w:t>в антикоррупционную политику учреждения</w:t>
      </w:r>
    </w:p>
    <w:p w:rsidR="00A77F70" w:rsidRPr="00A77F70" w:rsidRDefault="00A77F70" w:rsidP="00A77F70">
      <w:pPr>
        <w:ind w:left="1080"/>
        <w:jc w:val="both"/>
        <w:rPr>
          <w:sz w:val="28"/>
          <w:szCs w:val="28"/>
        </w:rPr>
      </w:pPr>
    </w:p>
    <w:p w:rsidR="00A77F70" w:rsidRPr="00A77F70" w:rsidRDefault="00A77F70" w:rsidP="00A77F70">
      <w:pPr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</w:t>
      </w:r>
      <w:r w:rsidR="00074972">
        <w:rPr>
          <w:sz w:val="28"/>
          <w:szCs w:val="28"/>
        </w:rPr>
        <w:t>ае изменения законодательства Российской Федерации</w:t>
      </w:r>
      <w:r w:rsidRPr="00A77F70">
        <w:rPr>
          <w:sz w:val="28"/>
          <w:szCs w:val="28"/>
        </w:rPr>
        <w:t>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E06B2C" w:rsidRDefault="00A24E73"/>
    <w:sectPr w:rsidR="00E0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E7"/>
    <w:rsid w:val="00046B5A"/>
    <w:rsid w:val="00074972"/>
    <w:rsid w:val="00090DA1"/>
    <w:rsid w:val="00123FE7"/>
    <w:rsid w:val="002117BA"/>
    <w:rsid w:val="00337B44"/>
    <w:rsid w:val="00634D67"/>
    <w:rsid w:val="0079652A"/>
    <w:rsid w:val="0081280C"/>
    <w:rsid w:val="00974A5B"/>
    <w:rsid w:val="00A24E73"/>
    <w:rsid w:val="00A77F70"/>
    <w:rsid w:val="00BD7664"/>
    <w:rsid w:val="00BF53C8"/>
    <w:rsid w:val="00CD2898"/>
    <w:rsid w:val="00E6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7F70"/>
    <w:pPr>
      <w:keepNext/>
      <w:numPr>
        <w:numId w:val="1"/>
      </w:numPr>
      <w:tabs>
        <w:tab w:val="clear" w:pos="-219"/>
        <w:tab w:val="num" w:pos="0"/>
      </w:tabs>
      <w:spacing w:before="240" w:after="60"/>
      <w:ind w:left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77F70"/>
    <w:pPr>
      <w:keepNext/>
      <w:numPr>
        <w:ilvl w:val="1"/>
        <w:numId w:val="1"/>
      </w:numPr>
      <w:tabs>
        <w:tab w:val="clear" w:pos="-219"/>
        <w:tab w:val="num" w:pos="0"/>
      </w:tabs>
      <w:ind w:left="0"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A77F70"/>
    <w:pPr>
      <w:keepLines/>
      <w:tabs>
        <w:tab w:val="clear" w:pos="4677"/>
        <w:tab w:val="clear" w:pos="9355"/>
        <w:tab w:val="center" w:pos="4320"/>
      </w:tabs>
      <w:suppressAutoHyphens w:val="0"/>
      <w:jc w:val="center"/>
    </w:pPr>
    <w:rPr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A77F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77F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77F7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77F70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6">
    <w:name w:val="List Paragraph"/>
    <w:basedOn w:val="a"/>
    <w:qFormat/>
    <w:rsid w:val="00A77F70"/>
    <w:pPr>
      <w:ind w:left="720"/>
    </w:pPr>
  </w:style>
  <w:style w:type="paragraph" w:customStyle="1" w:styleId="11">
    <w:name w:val="Абзац списка1"/>
    <w:basedOn w:val="a"/>
    <w:rsid w:val="00A77F70"/>
    <w:pPr>
      <w:ind w:left="720"/>
    </w:pPr>
  </w:style>
  <w:style w:type="paragraph" w:customStyle="1" w:styleId="ConsPlusNormal">
    <w:name w:val="ConsPlusNormal"/>
    <w:rsid w:val="00974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A1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E6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7F70"/>
    <w:pPr>
      <w:keepNext/>
      <w:numPr>
        <w:numId w:val="1"/>
      </w:numPr>
      <w:tabs>
        <w:tab w:val="clear" w:pos="-219"/>
        <w:tab w:val="num" w:pos="0"/>
      </w:tabs>
      <w:spacing w:before="240" w:after="60"/>
      <w:ind w:left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77F70"/>
    <w:pPr>
      <w:keepNext/>
      <w:numPr>
        <w:ilvl w:val="1"/>
        <w:numId w:val="1"/>
      </w:numPr>
      <w:tabs>
        <w:tab w:val="clear" w:pos="-219"/>
        <w:tab w:val="num" w:pos="0"/>
      </w:tabs>
      <w:ind w:left="0"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A77F70"/>
    <w:pPr>
      <w:keepLines/>
      <w:tabs>
        <w:tab w:val="clear" w:pos="4677"/>
        <w:tab w:val="clear" w:pos="9355"/>
        <w:tab w:val="center" w:pos="4320"/>
      </w:tabs>
      <w:suppressAutoHyphens w:val="0"/>
      <w:jc w:val="center"/>
    </w:pPr>
    <w:rPr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A77F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77F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77F7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77F70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6">
    <w:name w:val="List Paragraph"/>
    <w:basedOn w:val="a"/>
    <w:qFormat/>
    <w:rsid w:val="00A77F70"/>
    <w:pPr>
      <w:ind w:left="720"/>
    </w:pPr>
  </w:style>
  <w:style w:type="paragraph" w:customStyle="1" w:styleId="11">
    <w:name w:val="Абзац списка1"/>
    <w:basedOn w:val="a"/>
    <w:rsid w:val="00A77F70"/>
    <w:pPr>
      <w:ind w:left="720"/>
    </w:pPr>
  </w:style>
  <w:style w:type="paragraph" w:customStyle="1" w:styleId="ConsPlusNormal">
    <w:name w:val="ConsPlusNormal"/>
    <w:rsid w:val="00974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A1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E6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2020-07-03T03:20:00Z</cp:lastPrinted>
  <dcterms:created xsi:type="dcterms:W3CDTF">2020-06-30T03:31:00Z</dcterms:created>
  <dcterms:modified xsi:type="dcterms:W3CDTF">2020-07-03T03:20:00Z</dcterms:modified>
</cp:coreProperties>
</file>