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9E" w:rsidRPr="0098362E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E199E" w:rsidRDefault="002E199E" w:rsidP="002E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37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76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7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заседании КДН и ЗП администрации Красновишерского района рассмотрены следующие вопросы: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рассмотрении персональных дел в отношении несовершеннолетних и их законных представителей.</w:t>
      </w:r>
    </w:p>
    <w:p w:rsidR="002E199E" w:rsidRDefault="00DF06EF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37645">
        <w:rPr>
          <w:rFonts w:ascii="Times New Roman" w:hAnsi="Times New Roman" w:cs="Times New Roman"/>
          <w:sz w:val="28"/>
          <w:szCs w:val="28"/>
        </w:rPr>
        <w:t>2</w:t>
      </w:r>
      <w:r w:rsidR="002E199E">
        <w:rPr>
          <w:rFonts w:ascii="Times New Roman" w:hAnsi="Times New Roman" w:cs="Times New Roman"/>
          <w:sz w:val="28"/>
          <w:szCs w:val="28"/>
        </w:rPr>
        <w:t xml:space="preserve"> персональных дел</w:t>
      </w:r>
      <w:r w:rsidR="00E37645">
        <w:rPr>
          <w:rFonts w:ascii="Times New Roman" w:hAnsi="Times New Roman" w:cs="Times New Roman"/>
          <w:sz w:val="28"/>
          <w:szCs w:val="28"/>
        </w:rPr>
        <w:t>а</w:t>
      </w:r>
      <w:r w:rsidR="002E199E">
        <w:rPr>
          <w:rFonts w:ascii="Times New Roman" w:hAnsi="Times New Roman" w:cs="Times New Roman"/>
          <w:sz w:val="28"/>
          <w:szCs w:val="28"/>
        </w:rPr>
        <w:t>.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привлечено: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1 статьи 5.35 КоАП РФ, - за ненадлежащее исполнение родительских обязанностей по воспитанию, содержанию, защите прав и законных интересов несовершенноле</w:t>
      </w:r>
      <w:r w:rsidR="00E37645">
        <w:rPr>
          <w:rFonts w:ascii="Times New Roman" w:hAnsi="Times New Roman" w:cs="Times New Roman"/>
          <w:sz w:val="28"/>
          <w:szCs w:val="28"/>
        </w:rPr>
        <w:t>тних – 2 родителя.</w:t>
      </w:r>
    </w:p>
    <w:p w:rsidR="00933202" w:rsidRDefault="00C2314B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3202">
        <w:rPr>
          <w:rFonts w:ascii="Times New Roman" w:hAnsi="Times New Roman" w:cs="Times New Roman"/>
          <w:sz w:val="28"/>
          <w:szCs w:val="28"/>
        </w:rPr>
        <w:t xml:space="preserve">Об утверждении дополнений к индивидуальным программам реабилитации (далее - ИПР) (утверждены дополнения к </w:t>
      </w:r>
      <w:r w:rsidR="00E37645">
        <w:rPr>
          <w:rFonts w:ascii="Times New Roman" w:hAnsi="Times New Roman" w:cs="Times New Roman"/>
          <w:sz w:val="28"/>
          <w:szCs w:val="28"/>
        </w:rPr>
        <w:t>11 ИПР).</w:t>
      </w:r>
    </w:p>
    <w:p w:rsidR="00E37645" w:rsidRDefault="00E3764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3202">
        <w:rPr>
          <w:rFonts w:ascii="Times New Roman" w:hAnsi="Times New Roman" w:cs="Times New Roman"/>
          <w:sz w:val="28"/>
          <w:szCs w:val="28"/>
        </w:rPr>
        <w:t xml:space="preserve">О постановке на учет СОП (на учет СОП поставлена 1 семья, 1 подросток. Основание: </w:t>
      </w:r>
      <w:r>
        <w:rPr>
          <w:rFonts w:ascii="Times New Roman" w:hAnsi="Times New Roman" w:cs="Times New Roman"/>
          <w:sz w:val="28"/>
          <w:szCs w:val="28"/>
        </w:rPr>
        <w:t>ненадлежащее исполнение родительских обязанностей по воспитанию, содержанию, защите прав и законных интересов ребенка</w:t>
      </w:r>
      <w:r w:rsidR="009332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202" w:rsidRDefault="00E3764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постановке на внутриведомственный учет «группы риска» (на ведомственные учеты «группы риска» поставлено 2 семьи)</w:t>
      </w:r>
      <w:r w:rsidR="00933202">
        <w:rPr>
          <w:rFonts w:ascii="Times New Roman" w:hAnsi="Times New Roman" w:cs="Times New Roman"/>
          <w:sz w:val="28"/>
          <w:szCs w:val="28"/>
        </w:rPr>
        <w:t>.</w:t>
      </w:r>
    </w:p>
    <w:p w:rsidR="00E37645" w:rsidRDefault="00E3764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детской и подростковой преступности на территории Красновишерского района за январь 2017 года</w:t>
      </w:r>
      <w:r w:rsidR="00351BA7">
        <w:rPr>
          <w:rFonts w:ascii="Times New Roman" w:hAnsi="Times New Roman" w:cs="Times New Roman"/>
          <w:sz w:val="28"/>
          <w:szCs w:val="28"/>
        </w:rPr>
        <w:t>.</w:t>
      </w:r>
    </w:p>
    <w:p w:rsidR="00351BA7" w:rsidRDefault="00351BA7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2017 года в отношении несовершеннолетних уголовные дела не возбуждались и не направлялись в суд, общественно-опасные дела не выявлялись.</w:t>
      </w:r>
    </w:p>
    <w:p w:rsidR="005824C7" w:rsidRDefault="00351BA7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2 межведомственных рейда (1 по исполнению закона Пермского края от 31 октября 2011 года № 844 «О мерах по предупреждению причин</w:t>
      </w:r>
      <w:r w:rsidR="005824C7">
        <w:rPr>
          <w:rFonts w:ascii="Times New Roman" w:hAnsi="Times New Roman" w:cs="Times New Roman"/>
          <w:sz w:val="28"/>
          <w:szCs w:val="28"/>
        </w:rPr>
        <w:t xml:space="preserve">ения вреда здоровью детей, их </w:t>
      </w:r>
      <w:r>
        <w:rPr>
          <w:rFonts w:ascii="Times New Roman" w:hAnsi="Times New Roman" w:cs="Times New Roman"/>
          <w:sz w:val="28"/>
          <w:szCs w:val="28"/>
        </w:rPr>
        <w:t>физическому, интеллектуальному, психическому, духовному и нравственному развитию»; 1 – по семьям, состоящим на учете в социально опасном положении</w:t>
      </w:r>
      <w:r w:rsidR="005824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A7" w:rsidRDefault="005824C7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работе муниципальной службы примирения за 2016 год. Планы работы на 2017 год. </w:t>
      </w:r>
    </w:p>
    <w:sectPr w:rsidR="003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E"/>
    <w:rsid w:val="002D1E18"/>
    <w:rsid w:val="002E199E"/>
    <w:rsid w:val="00351BA7"/>
    <w:rsid w:val="005824C7"/>
    <w:rsid w:val="00933202"/>
    <w:rsid w:val="0098362E"/>
    <w:rsid w:val="00B62A19"/>
    <w:rsid w:val="00B654D9"/>
    <w:rsid w:val="00C2314B"/>
    <w:rsid w:val="00C54AEB"/>
    <w:rsid w:val="00D2043C"/>
    <w:rsid w:val="00DF06EF"/>
    <w:rsid w:val="00E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AD81-3CDF-42B0-BAB1-A08FCC6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8C04-2272-46FE-A4CE-8172F52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Светлана Геннадьевна</dc:creator>
  <cp:keywords/>
  <dc:description/>
  <cp:lastModifiedBy>Антипина Светлана Гаврииловна</cp:lastModifiedBy>
  <cp:revision>2</cp:revision>
  <dcterms:created xsi:type="dcterms:W3CDTF">2017-02-14T09:03:00Z</dcterms:created>
  <dcterms:modified xsi:type="dcterms:W3CDTF">2017-02-14T09:03:00Z</dcterms:modified>
</cp:coreProperties>
</file>