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exact" w:line="322" w:before="0" w:after="0"/>
        <w:ind w:left="48" w:firstLine="696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План мероприятий </w:t>
      </w:r>
    </w:p>
    <w:p>
      <w:pPr>
        <w:pStyle w:val="Normal"/>
        <w:shd w:val="clear" w:color="auto" w:fill="FFFFFF"/>
        <w:spacing w:lineRule="exact" w:line="322" w:before="0" w:after="0"/>
        <w:ind w:left="48" w:firstLine="696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регионального этапа Всероссийской акции «Дни защиты от экологической опасности»</w:t>
      </w:r>
    </w:p>
    <w:p>
      <w:pPr>
        <w:pStyle w:val="Normal"/>
        <w:shd w:val="clear" w:color="auto" w:fill="FFFFFF"/>
        <w:spacing w:lineRule="exact" w:line="322" w:before="0" w:after="0"/>
        <w:ind w:left="48" w:firstLine="696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в Красновишерском городском округе</w:t>
      </w:r>
    </w:p>
    <w:p>
      <w:pPr>
        <w:pStyle w:val="Normal"/>
        <w:shd w:val="clear" w:color="auto" w:fill="FFFFFF"/>
        <w:spacing w:lineRule="exact" w:line="322" w:before="0" w:after="0"/>
        <w:ind w:left="48" w:firstLine="69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(наименование ОМС)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(15 апреля – 15 сентября 2021 г.)</w:t>
        <w:b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Тема Акции: </w:t>
      </w:r>
    </w:p>
    <w:p>
      <w:pPr>
        <w:pStyle w:val="Normal"/>
        <w:spacing w:lineRule="auto" w:line="240" w:before="0" w:after="120"/>
        <w:jc w:val="righ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«Год экологического просвещения»</w:t>
      </w:r>
    </w:p>
    <w:tbl>
      <w:tblPr>
        <w:tblW w:w="14504" w:type="dxa"/>
        <w:jc w:val="left"/>
        <w:tblInd w:w="-53" w:type="dxa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675"/>
        <w:gridCol w:w="3629"/>
        <w:gridCol w:w="1590"/>
        <w:gridCol w:w="3556"/>
        <w:gridCol w:w="1725"/>
        <w:gridCol w:w="3328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Запланированный объем финансирования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 w:ascii="Times New Roman" w:hAnsi="Times New Roman"/>
          <w:sz w:val="2"/>
          <w:szCs w:val="2"/>
          <w:lang w:eastAsia="ru-RU"/>
        </w:rPr>
      </w:r>
    </w:p>
    <w:tbl>
      <w:tblPr>
        <w:tblW w:w="14565" w:type="dxa"/>
        <w:jc w:val="left"/>
        <w:tblInd w:w="-36" w:type="dxa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675"/>
        <w:gridCol w:w="3627"/>
        <w:gridCol w:w="3"/>
        <w:gridCol w:w="1529"/>
        <w:gridCol w:w="5"/>
        <w:gridCol w:w="3578"/>
        <w:gridCol w:w="1757"/>
        <w:gridCol w:w="3390"/>
      </w:tblGrid>
      <w:tr>
        <w:trPr>
          <w:tblHeader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1. Управление отходами. Охрана почв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Реализация мероприятий, предусмотренных территориальной схемой обращения с отходами, в том числе ликвидация несанкционированных свалок с твердыми коммунальными отходами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В период проведения Акции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Красновишерского городского округа.</w:t>
            </w:r>
          </w:p>
          <w:p>
            <w:pPr>
              <w:pStyle w:val="Normal"/>
              <w:spacing w:lineRule="exact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exact" w:line="240"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4"/>
                <w:szCs w:val="24"/>
                <w:lang w:val="ru-RU" w:eastAsia="en-US" w:bidi="ar-SA"/>
              </w:rPr>
              <w:t>1289950,00</w:t>
            </w:r>
          </w:p>
          <w:p>
            <w:pPr>
              <w:pStyle w:val="Normal"/>
              <w:spacing w:before="0" w:after="160"/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раздельного сбора твердых коммунальных отходов </w:t>
              <w:br/>
              <w:t>в органах  местного самоуправления Красновишерского городского округа, муниципальных учреждениях.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Красновишерского городского округа, </w:t>
            </w:r>
          </w:p>
          <w:p>
            <w:pPr>
              <w:pStyle w:val="Normal"/>
              <w:spacing w:lineRule="exact" w:line="240" w:before="0" w:after="16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учреждения.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Сортировка мусора, рациональное использование ресурсов</w:t>
            </w:r>
          </w:p>
        </w:tc>
      </w:tr>
      <w:tr>
        <w:trPr/>
        <w:tc>
          <w:tcPr>
            <w:tcW w:w="11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2. Охрана и рациональное использование водных ресурсов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96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Очистка от мусора  берегов водных объектов: рек Вишеры, Язьвы в рамках  Всероссийской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акции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«Вода  России»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Май-август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Красновишерского городского округа,</w:t>
            </w:r>
          </w:p>
          <w:p>
            <w:pPr>
              <w:pStyle w:val="Normal"/>
              <w:spacing w:lineRule="exact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Сотрудники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МБОУ «ЦДО» им. Б.Б. Протасова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ind w:right="115" w:hanging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(приобретение перчаток, мешков для мусора)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ind w:right="114" w:hanging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Очищены от мусора часть 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берегов водных объектов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 Вишера, р. Язьва</w:t>
            </w:r>
          </w:p>
        </w:tc>
      </w:tr>
      <w:tr>
        <w:trPr/>
        <w:tc>
          <w:tcPr>
            <w:tcW w:w="11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3. Охрана атмосферного воздуха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1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4. Сохранение лесов, зеленых зон населенных пунктов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Акаризационная и дератизационная обработка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мест общего пользования</w:t>
            </w: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Апрель - сентябрь</w:t>
            </w: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Красновишерского городского округа.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150000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Уничтожение клещей и грызунов, потенциально опасных для человека и зеленых насаждений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Благоустройство, о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зеленение 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мест общего пользования, территории МБОУ ДО ЦДО: 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осадка цветов,  деревьев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май-июнь, август-сентябрь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Красновишерского городского округа;</w:t>
            </w:r>
          </w:p>
          <w:p>
            <w:pPr>
              <w:pStyle w:val="Normal"/>
              <w:spacing w:lineRule="exact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сотрудники МБОУ ДО «ЦДО» им. Б.Б. Протасова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121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ind w:right="114" w:hanging="0"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Озеленение территории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Э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кологический субботник «Зелёная Весна-2021» уборка мест общего пользования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Красновишерского городского округа.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Очистка от мусора мест общего пользования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Посадка цветов возле памятного знака воинам красновишерцам, погибшим в годы Великой Отечественной войны 1941-1945г.</w:t>
            </w:r>
          </w:p>
          <w:p>
            <w:pPr>
              <w:pStyle w:val="NormalWeb"/>
              <w:spacing w:lineRule="exact" w:line="240" w:before="0" w:after="0"/>
              <w:jc w:val="both"/>
              <w:rPr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 «Сквера чернобыльцев»- посадка  цветов.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МБУК РДК,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160"/>
              <w:ind w:left="0" w:hanging="0"/>
              <w:jc w:val="both"/>
              <w:rPr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highlight w:val="white"/>
                <w:lang w:val="ru-RU" w:eastAsia="ru-RU" w:bidi="ar-SA"/>
              </w:rPr>
              <w:t>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ind w:right="114" w:hanging="0"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Озеленение территории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Очистка территории у памятного знака воинам красновишерцам, погибшим в годы Великой Отечественной войны 1941-1945 годов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МБУК РДК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30 участников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Посадка леса по акции «Сад памяти»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28 мая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Красновишерское лесничество,</w:t>
            </w:r>
          </w:p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Останин Александр Николаевич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Возобновление лесов (лесные культуры)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ind w:right="72" w:hanging="0"/>
              <w:jc w:val="both"/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обеспечению предупреждения возникновения лесных пожаров.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2" w:leader="none"/>
              </w:tabs>
              <w:spacing w:lineRule="exact" w:line="240" w:before="0" w:after="160"/>
              <w:jc w:val="center"/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Красновишерского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городского округа</w:t>
            </w:r>
          </w:p>
          <w:p>
            <w:pPr>
              <w:pStyle w:val="Normal"/>
              <w:spacing w:lineRule="exact" w:line="240"/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exact" w:line="240" w:before="0" w:after="160"/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«Красновишерское лесничество»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возникновения лесных пожаров</w:t>
            </w:r>
          </w:p>
        </w:tc>
      </w:tr>
      <w:tr>
        <w:trPr/>
        <w:tc>
          <w:tcPr>
            <w:tcW w:w="11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5. Сохранение природной среды, в том числе природных комплексов особо охраняемых природных территорий, естественных экологических систем, объектов животного и растительного мира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both"/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и обустройство зелёных зон: рекреационных зон ООПТ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both"/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я Красновишерского городского округа</w:t>
            </w:r>
          </w:p>
          <w:p>
            <w:pPr>
              <w:pStyle w:val="Normal"/>
              <w:spacing w:lineRule="exact" w:line="240" w:before="0" w:after="160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йство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очистка от мусора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общественные территории, установка информационных аншлагов </w:t>
            </w:r>
          </w:p>
        </w:tc>
      </w:tr>
      <w:tr>
        <w:trPr>
          <w:trHeight w:val="243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десант «Уютный скверик» (уборка сквера «Белый медведь»)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Сотрудники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ДО «ЦДО» им. Б.Б. Протасова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внимание взрослых к проблеме загрязнения улиц, способствовать формированию экологической культуры и твёрдого убеждения в том, что мусору место на свалке, а не на улицах и в скверах.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both"/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Липовой аллеи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2" w:leader="none"/>
              </w:tabs>
              <w:spacing w:lineRule="exact" w:line="240" w:before="0" w:after="160"/>
              <w:jc w:val="center"/>
              <w:rPr>
                <w:sz w:val="18"/>
                <w:szCs w:val="20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В период проведения Акции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exact" w:line="240" w:before="0" w:after="160"/>
              <w:ind w:left="0" w:hanging="0"/>
              <w:jc w:val="both"/>
              <w:rPr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highlight w:val="white"/>
                <w:lang w:val="ru-RU" w:eastAsia="ru-RU" w:bidi="ar-SA"/>
              </w:rPr>
              <w:t>Общественная 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Облагораживание территорий</w:t>
            </w:r>
          </w:p>
        </w:tc>
      </w:tr>
      <w:tr>
        <w:trPr/>
        <w:tc>
          <w:tcPr>
            <w:tcW w:w="11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6. Контрольно-надзорная деятельность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Организация рейдов и проверок по соблюдению правил благоустройства и содержания территории округа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Апрель-май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Администрация Красновишерского городского округа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Выявление нарушений в области благоустройства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принятие мер по содержанию и ликвидации свалок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Апрель-октябрь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Администрация Красновишерского городского округа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свалок, очистка территорий от ТБО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проверок соблюдения природоохранного законодательства (в том числе соблюдение правил обращения с отходами производства и потребления на территории района; правил благоустройства  и экологической безопасности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В период проведения Акции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Администрация Красновишерского городского округа</w:t>
            </w:r>
          </w:p>
          <w:p>
            <w:pPr>
              <w:pStyle w:val="Normal"/>
              <w:spacing w:lineRule="exact" w:line="240" w:before="0" w:after="1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Выявление нарушений природоохранного законодательства</w:t>
            </w:r>
          </w:p>
        </w:tc>
      </w:tr>
      <w:tr>
        <w:trPr/>
        <w:tc>
          <w:tcPr>
            <w:tcW w:w="11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7. Обеспечение населения экологической информацией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Обслуживание пользователей (читателей) в библиотеках, в т.ч. информирование о новых поступлениях публикаций, изданий и документов органов местного самоуправления по теме экологии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апрель-сентябрь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left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left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Удовлетворение информационных потребностей населения по теме «Экология»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Изготовление и распространение буклетов просветительского характера «Сделай мир чище - начни с малого»; «Экологическая безопасность»;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 использовании и охране дикорастущих растений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 xml:space="preserve">Апрель, </w:t>
            </w:r>
          </w:p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Клуб «Нефтяник»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 xml:space="preserve">МБУК «Центр организации досуга»;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МБУК «КДЦ Верх-Язьвинской сельской территории;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МБУК «Вишерогорский сельский дом культуры»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800,00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left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Охват просветительской информацией не менее 200 человек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Издание информационно-агитационных буклетов, стендов, газет, листовок: «Берегите нашу природу», «Мы в ответе за будущее», «Планета Земля – наш дом», «Вишера река – чистые берега», «Человек и природа», «ВместеЯрче», «Берегите лес от пожара», «Береги край родной!»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ind w:left="11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Апрель – сентябрь </w:t>
            </w:r>
          </w:p>
          <w:p>
            <w:pPr>
              <w:pStyle w:val="Normal"/>
              <w:spacing w:lineRule="exact" w:line="240" w:before="0" w:after="160"/>
              <w:ind w:left="11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ind w:left="1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Просвещение населения Красновишерского городского округа о гуманном отношении к природе, чувстве ответственности за живое на земле.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Сопровождение проведения Акции на официальных сайтах образовательных учреждений, социальной сети «ВКонтакте»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ind w:left="11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Апрель – сентябрь </w:t>
            </w:r>
          </w:p>
          <w:p>
            <w:pPr>
              <w:pStyle w:val="Normal"/>
              <w:spacing w:lineRule="exact" w:line="240" w:before="0" w:after="160"/>
              <w:ind w:left="11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Информирование населения об Акции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Просмотр и обсуждение информационно-познавательных фильмов о защите окружающей с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реды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ind w:left="11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Апрель – сентябрь </w:t>
            </w:r>
          </w:p>
          <w:p>
            <w:pPr>
              <w:pStyle w:val="Normal"/>
              <w:spacing w:lineRule="exact" w:line="240" w:before="0" w:after="160"/>
              <w:ind w:left="11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Привлечение внимания  к проблемам окружающей среды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через новые форматы кино, формирование мотивации к природоохранной деятельности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Видео-путешествие «Природа Вишерского края»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Июнь-июль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МБОУ «Усть-Язьвинская СОШ»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Воспитание гуманного отношения к природе, чувства ответственности за всё живое на Земле</w:t>
            </w:r>
          </w:p>
        </w:tc>
      </w:tr>
      <w:tr>
        <w:trPr/>
        <w:tc>
          <w:tcPr>
            <w:tcW w:w="11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8. Экологическое просвещение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8.1 </w:t>
            </w:r>
          </w:p>
        </w:tc>
        <w:tc>
          <w:tcPr>
            <w:tcW w:w="8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Экскурсии, выставки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04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Урок памяти «Незабываемая трагедия Чернобыля» 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МБРУК КМЦБС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20-30 чел.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8.1.2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04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Выставка-память «Место подвига - Чернобыль»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МБРУК КМЦБС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80-100 просмотров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8.1.3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Час памяти </w:t>
            </w: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«Чернобыль. Сохраняя память…»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МБРУК КМЦБС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библиотеки № 4, 11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20-40 чел.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8.1.4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Книжная выставка «Чернобыль: взгляд сквозь годы», «Чернобыль – катастрофа века», 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МБРУК КМЦБС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Библиотеки № 1, 4, 6, 8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50-60 просмотров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8.1.5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Книжная выставка «Верный друг: рассказы о животных», «Берегите планету!»,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«Закон знай, природу охраняй»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МБРУК КМЦБС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библиотека № 20, центральная детская библиотека им. Ф.Ф. Павленкова 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150-200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просмотров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8.1.6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Эко-выставка «Свидание с природой»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МБРУК КМЦБС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библиотека № 6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50-60 просмотров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8.1.7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экологической книги «Жизнь в стиле ЭКО»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МБРУК КМЦБС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20-30 чел.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8.1.8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Творческая мастерская из бросового материала: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«Мусор смело пустим в дело!»,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«Поделки не безделки»:    «Земля - наш общий дом, наведём порядок в нём!» (в рамках кружка)                                                                         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Апрель, июнь, сентябрь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МБРУК КМЦБС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Библиотека № 20, 3,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МБОУ ДО ЦДО им. Б.Б Протасова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ind w:right="114" w:hanging="0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Демонстрация «второй жизни» использованных бытовых материалов.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Активизация творческой деятельности детей, педагогов, родителей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8.1.9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Экочас «Неспокойно в животном мире: одни убегают, другие догоняют»                                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МБРУК КМЦБС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библиотека № 20 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 чел.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8.1.10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Угадай –шоу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Кто в лесу живёт и что в лесу растёт»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МБРУК КМЦБС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библиотека № 2 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 чел.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8.1.11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Видео – путешествие «К истокам великих рек»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МБРУК КМЦБС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библиотека № 12 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 чел.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8.1.12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«Памятники природы нашего края»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МБРУК КМЦБС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библиотека № 11 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40-50 просмотров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8.1.13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04" w:leader="none"/>
              </w:tabs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Фестиваль снежных фигур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Новосельцева М.А,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Ковалева. Г.М, 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Формирование гуманного, заботливого отношения к миру природы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8.1.14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04" w:leader="none"/>
              </w:tabs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Зимний сад, Музей «Природы» 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04" w:leader="none"/>
              </w:tabs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Круглый год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>ФГБУ «Государственный заповедник Вишерский»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04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Ковалева.Г.М, Махова Н.И,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04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Новосельцева М.А.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>Привлечение внимания к проблемам окружающей среды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8.1.15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04" w:leader="none"/>
              </w:tabs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Этнографический праздник «Сарчик приносит весну».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Чекменев С.Н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Кол-во участников не менее </w:t>
            </w:r>
          </w:p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чел.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8.1.16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04" w:leader="none"/>
              </w:tabs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Экологический праздник «Черника»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Ковалева Г.М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Кол-во участников не менее </w:t>
            </w:r>
          </w:p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150 - 200 чел.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8.1.17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04" w:leader="none"/>
              </w:tabs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Этнографическая экспозиция финно-угорских народов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 – сентябрь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Чекменев С.Н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Формирование экологического сознания и  культуры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8.1.18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04" w:leader="none"/>
              </w:tabs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Экспозиция растительный мир, животный мир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 – сентябрь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cs="Times New Roman" w:ascii="Times New Roman" w:hAnsi="Times New Roman"/>
                <w:sz w:val="24"/>
                <w:szCs w:val="24"/>
              </w:rPr>
              <w:t>Расширить знания о флоре и фауне</w:t>
            </w:r>
          </w:p>
        </w:tc>
      </w:tr>
      <w:tr>
        <w:trPr>
          <w:trHeight w:val="1746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8.1.19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Показ фильмов о природе Пермского края;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просмотр–обсуждение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документального кино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фильмов: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«Мусорные мечты»; «Дом»; «Потерянные реки»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Верх-Язьвинский СДК,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МБУК «Красновишерский районный краеведческий музей»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>Привлечение внимания к проблемам окружающей среды через новые форматы кино, формирование мотивации к природоохранной деятельности</w:t>
            </w:r>
          </w:p>
          <w:p>
            <w:pPr>
              <w:pStyle w:val="Normal"/>
              <w:spacing w:lineRule="exact" w:line="240"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>Количество участников не менее 100 человек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8.1.20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Выставка учащихся класса «Декоративно-прикладное искусство» МБОУ ДО ДШИ «Лебединая верность» 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МБОУ ДО ДШИ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cs="Times New Roman" w:ascii="Times New Roman" w:hAnsi="Times New Roman"/>
                <w:sz w:val="24"/>
                <w:szCs w:val="24"/>
              </w:rPr>
              <w:t>Расширить знания о птицах Пермского края; сформировать навыки гуманного, заботливого отношения к миру природы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8.1.21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живописи и графики участников творческого объединения художников Вишеры «Исток» «С любовью Родину приемлю»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МБУК «Красновишерский районный краеведческий музей»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— 150 просмотров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8.1.22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«Художники о Вишере»</w:t>
            </w:r>
          </w:p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живописи и графики художников Пермского края (виртуально)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МБУК «Красновишерский районный краеведческий музей»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Воспитание любви к родному краю 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8.1.23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Пленер с художниками Пермского края «Рисуют все»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МБУК «Красновишерский районный краеведческий музей»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Формирование экологического сознания и  культуры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8.1.24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Выставки рисунков, плакатов,  творческих работ: «Природа родного края», «Мир камней»,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«Мы с природой дружны!»,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«Перелётные птицы – вестники весны»,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«Дары осени», «Солнышко лучистое», посвящённая Дню защиты детей, «Птицы прилетели – весну на крыльях принесли», «Экологическая мозаика», посвященная всемирному дню окружающей среды,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«Мир диких животных», «Кобчик – птица 2021 года», «Зеленые символы Пермского края»,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«Природа. Экология. Человек»,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«Мусор смело пустим в дело!», «Уникальный природный мир Вишерского края»,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Виртуальная фотовыставка в школьном паблике «Зеленый символ малой Родины»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 – сентябрь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Образовательные учреждения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Привлечение внимания к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экологическим проблемам,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существующим в экологической сфере. Активизация творческой деятельности детей, педагогов, родителей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8.1.25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Экологических часов «День Земли» в 1-11 классах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19-23 апреля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МБОУ «Верх-Язьвинская СОШ»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Привлечение внимания к экологическим проблемам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8.1.26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Экскурсия в музей природы заповедника «Вишерский» 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ind w:left="11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Апрель – сентябрь </w:t>
            </w:r>
          </w:p>
          <w:p>
            <w:pPr>
              <w:pStyle w:val="Normal"/>
              <w:spacing w:lineRule="exact" w:line="240" w:before="0" w:after="160"/>
              <w:ind w:left="11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Наблюдение за объектами или явлениями в природе, воспитание бережного отношения к ее богатствам, растительному и животному миру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8.1.27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Эко сказка «Весенний лес – страна чудес»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МБДОУ «Солнышко»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представления педагогами для детей ДОУ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8.1.28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Виртуальная экскурсия «Если их не охранять»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МБДОУ «Солнышко»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виртуальной экскурсии для детей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8.1.29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КВЕСТ «Мы знаем как защитить природу»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МБДОУ «Солнышко»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игры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8.1.30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Экскурсии на р. Язьва, р. Шудья;</w:t>
            </w:r>
          </w:p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Экскурсии «Весенние изменения в природе», «Птицы прилетели», «Первоцветы», «Музей природы заповедника»          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Апрель-июнь </w:t>
            </w:r>
          </w:p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Образовательные учреждения, </w:t>
            </w:r>
          </w:p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МБОУ С(К)ШИ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Привлечение внимания к экологическим проблемам.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Примут участие учащиеся 1-8 классов             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8.1.31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Фотовыставка: «Уникальный природный мир Вишерского края»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Апрель-сентябрь 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ЦДО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14" w:hanging="0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гуманного отношения к миру природы средствами художественной фотографии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8.2</w:t>
            </w:r>
          </w:p>
        </w:tc>
        <w:tc>
          <w:tcPr>
            <w:tcW w:w="8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Конференции, семинары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8.2.1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экологических знаний для школьников г. Красновишерск, «История Вишерского заповедника». «Сохранение видового разнообразия. Зачем нужны заповедники».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Март – апрель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Колбин В.А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Зимин С.В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Повышение экологической культуры у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школьников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преподавателей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школ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формирование бережного отношения к природе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8.2.2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экологических знаний в ПГГПУ «Экосистемы Вишерского заповедника», «леса Вишерского заповедника».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Селиванов А.Е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Печенкина К.О.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экологической культуры у студентов и преподавателей ПГГПУ, формирование бережного отношения к природе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8.2.3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экологических знаний в ПГГПУ «Заповедные болота», «Первоцветы: эфемеры и эфемеройды. Цветение древесных растений». «Фенологические наблюдения в природе»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Селиванов А.Е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Печенкина К.О.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экологической культуры у студентов и преподавателей ПГГПУ, формирование бережного отношения к природе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8.2.4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экологических знаний в школе №4, №1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Колбин В.А.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Повышение экологической культуры у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школьников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преподавателей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школ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формирование бережного отношения к природе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8.2.5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экологических знаний для школьников г. Красновишерск, «Эволюция заповедного дела в России», «Дикий северный олень – вид Красной книги».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Колбин В.А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Зимин С.В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Повышение экологической культуры у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школьников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преподавателей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школ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формирование бережного отношения к природе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8.2.6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День экологических знаний в ПГГПУ «Лекарственные растения», «Жизнь мхов и лишайников их роль в природной экосистеме». 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Селиванов А.Е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Печенкина К.О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экологической культуры у студентов и преподавателей ПГГПУ, формирование бережного отношения к природе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8.2.7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День экологических знаний в школе №1, №4. «Рассказ о экологических фаунах. «Смешение фаун на Вишерском Урале». «Бурый медведь в заповеднике Вишерский». 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Колбин В.А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Зимин С.В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Повышение экологической культуры у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школьников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преподавателей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школ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формирование бережного отношения к природе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8.2.8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Семинар «Юный волонтёр природы»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июнь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"КДЦ Верх-Язьвинской сельской территории»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500,0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Количество участников не менее 70 человек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8.2.9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«О значимости леса в жизни человека»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 июль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Красновишерское лесничество,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Кошкин Анатолий Николаевич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учащихся школ, техникума, воспитанников детских садов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8.2.10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Круглый стол, посвященный Всемирному дню охраны окружающей среды, экологический субботник</w:t>
              <w:tab/>
              <w:tab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МБОУ СОШ № 1,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Практико-ориентированное мероприятие в рамках летней оздоровительной кампании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8.2.11</w:t>
            </w:r>
          </w:p>
        </w:tc>
        <w:tc>
          <w:tcPr>
            <w:tcW w:w="3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Семинар «Экология-безопасность-жизнь»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МБОУ ООШ № 4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Вызвать интерес школьников 5-8 классов к данной проблеме, выступления детей и взрослых</w:t>
            </w:r>
          </w:p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8.2.12</w:t>
            </w:r>
          </w:p>
        </w:tc>
        <w:tc>
          <w:tcPr>
            <w:tcW w:w="3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Семинар для педагогов «Особенности экологического воспитания детей дошкольного возраста в соответствии с ФГОС дошкольного образования»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 августа</w:t>
            </w:r>
          </w:p>
        </w:tc>
        <w:tc>
          <w:tcPr>
            <w:tcW w:w="35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МБДОУ «Радуга»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Педагогами получены новые методические материалы по особенностям организации образовательной деятельности в рамках экологического воспитания дошкольников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8.2.13</w:t>
            </w:r>
          </w:p>
        </w:tc>
        <w:tc>
          <w:tcPr>
            <w:tcW w:w="3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Семинар «Охрана озонового слоя»,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  <w:lang w:eastAsia="ru-RU"/>
              </w:rPr>
              <w:t>«Экологический мост»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 сентября,</w:t>
            </w:r>
          </w:p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35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Североколчимская СОШ - филиал МБОУ «Верх – Язьвинская СОШ»,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Практико-ориентированное мероприятие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8.2.14</w:t>
            </w:r>
          </w:p>
        </w:tc>
        <w:tc>
          <w:tcPr>
            <w:tcW w:w="3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Музейный час информации «Это твоя земля»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МБУК «Красновишерский районный краеведческий музей»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Формирование экологического сознания и экологической культуры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8.2.15</w:t>
            </w:r>
          </w:p>
        </w:tc>
        <w:tc>
          <w:tcPr>
            <w:tcW w:w="3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Экоурок «Мудрая вода»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5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МБОУ «Усть-Язьвинская СОШ»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Формирование мотивации к природоохранной деятельности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8.2.16</w:t>
            </w:r>
          </w:p>
        </w:tc>
        <w:tc>
          <w:tcPr>
            <w:tcW w:w="3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Уроки для малышей «Интересно об экологии» (10 классы для 1-4 классов)</w:t>
            </w:r>
          </w:p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Дню памяти погибших в радиационных авариях и катастрофах посвящается …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Повышение уровня экологической культуры у  школьников; развитие интереса школьников разных возрастов к совместной деятельности по защите окружающей среды. 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8.3.</w:t>
            </w:r>
          </w:p>
        </w:tc>
        <w:tc>
          <w:tcPr>
            <w:tcW w:w="87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Фотоконкурс «Природы чудный лик» для детей дошкольного возраста и учащихся общеобразовательных учреждений.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Август-декабрь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Ковалева Г.М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Новосельцева М.А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Формирование гуманного отношения к миру природы средствами художественной фотографии 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8.3.2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по изготовлению кормушек для птиц «Моя гостеприимная кормушка»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"КДЦ Верх-Язьвинской сельской территории»</w:t>
            </w:r>
          </w:p>
          <w:p>
            <w:pPr>
              <w:pStyle w:val="Normal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Северо-Колчимский СДК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 участников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8.3.3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Мастер-класс по изготовлению поделок из природных материалов «Краски осени»,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«Вторая жизнь не нужных вещей»,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«Экоарт»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Июнь-июль, сентябрь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Клуб «Геолог»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 xml:space="preserve">МБУ «Центр организации досуга»,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МБУК «Красновишерский районный краеведческий музей»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Вклад в воспитание  экологического сознания детей и подростков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8.3.4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детского рисунка  «Мир вокруг нас», «Береги свою планету – ведь другой на свете нету»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МБУК "КДЦ Верх-Язьвинской сельской территории»,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МБУК «Вишерогорский сельский дом культуры»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участников не менее 100 человек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8.3.5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Фотоконкурс «Мой любимый посёлок»,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«Природа глазами детей»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июнь-сентябрь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МБУК «КДЦ Усть-Язьвинской сельской территории», МБОУ «Верх – Язьвинская СОШ»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Формирование гуманного отношения к миру природы средствами художественной фотографии 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8.3.6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 поделок из бросового материала «Вторая жизнь вещей»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МБОУ «Верх – Язьвинская СОШ» 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у детей эколого-хозяйственного подхода к твердым бытовым отходам как к ресурсу на примере вторичного использования.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8.3.7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стихов о ««Природа – источник вдохновения»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МБОУ «Верх – Язьвинская СОШ» 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Активизация творческой деятельности детей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8.3.8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Онлайн конкурс «Зеленая Весна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1-11 июня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Привлечение внимания к проблемным вопросам, существующим в экологической сфере. 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8.3.9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рисунков «Мы за чистую планету!»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 – сентябрь</w:t>
            </w:r>
          </w:p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Привлечение внимания к проблемным вопросам, существующим в экологической сфере.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8.3.10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Квест-игра «Юные защитники природы», «Знатоки правил поведения в природе»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10- 24 мая, июнь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МБОУ С(К)ШИ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детей в практических природоохранных просветительских мероприятиях, отработка правил поведения в природе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8.3.11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«Огород на подоконнике»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МБДОУ «Солнышко»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Наблюдение за ростом растений, знакомство с разными видами цветов и т.д.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8.3.12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рисунков и плакатов по экологической безопасности «В защиту природы», «Несуществующее животное»,  рисунков на асфальте «В подводном мире»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Апрель-сентябрь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МБДОУ «Солнышко», 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МБОУ «Усть-Язьвинская СОШ»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Привлечение внимания к проблемным вопросам, существующим в экологической сфере, </w:t>
            </w:r>
          </w:p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Развитие творческой инициативы обучающихся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8.3.13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стихов «В родной природе столько красоты»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МБДОУ «Солнышко»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Активизация творческой деятельности детей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8.3.14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Фотоконкурс «Природа и ребенок»,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«Природное богатство Вишеры»,  «Мир в объективе», «Посмотри, как хорош край, в котором ты живешь»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Апрель -сентябрь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фотографий, формирование гуманного отношения к миру природы средствами художественной фотографии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8.3.15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Челлендж «Здоровое тело- красивое тело»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12-16 апреля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Привлечение детей к здоровому образу жизни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8.3.16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Онлайн викторина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Привлечение внимания к проблемным вопросам, существующим в экологической сфере.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8.3.17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«Экологический марафон» 1</w:t>
              <w:tab/>
              <w:t>-  11 классы</w:t>
            </w:r>
          </w:p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50% обучающихся приняли участие в предлагаемых конкурсах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8.3.18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Волейбольный турнир старшеклассников, посвященный памяти погибших ликвидаторов в Чернобыле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Привлечение детей к здоровому образу жизни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8.3.19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в районных и краевых экологических конкурсах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 - сентябрь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Представление опыта образовательной организации по экологическому воспитанию школьников на муниципальном и краевом уровнях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8.3.20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Викторина «Знатоки природы»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МБОУ «Усть-Язьвинская СОШ»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Развитие кругозора детей, их знаний по окружающему миру, привитие чувства любви ко всему живому на Земле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8.3.21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работ из растительного материала «Флора-декор»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МБОУ «Усть-Язьвинская СОШ»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творческой инициативы обучающихся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8.3.22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чтецов «Тут целый мир живой разнообразный»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МБОУ «Усть-Язьвинская СОШ»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творческой инициативы обучающихся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8.3.23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Квест «Экологическое ассорти»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МБОУ «Усть-Язьвинская СОШ»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Формирование мотивации к природоохранной деятельности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8.3.24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в игре-пантомиме «Узнай животное по повадкам»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МБОУ «Усть-Язьвинская СОШ»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творческой инициативы обучающихся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8.3.25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краевом конкурсе «ЧИСТАЯ ВОДА» среди учащихся и молодежи Пермского края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Март-май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right="11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Привлечение внимания учащихся и молодежи к проблемам состояния водных ресурсов, к участию в природоохранной работе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8.3.26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Участие во Всероссийском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Конкурс: стендов «Эколята – молодые защитники природы» стендов;  уроков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«Эколята – друзья и защитники природы»;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отрадных уголков «Эколята - молодые защитники природы»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Июнь, Ноябрь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ind w:right="11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Экологическое просвещения обучающихся, формирование ответственного экологического поведения, 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одготовка уголков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8.3.27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краевом конкурсе природоохранительных (экологических) отрядов «Моё зеленое лето»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Март-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ind w:right="11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экологического добровольчества, приобретение опыта природоохранной деятельности и воспитание бережного отношения к природе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8.3.28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муниципальном конкурсе добровольческих инициатив «ПроДобро»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ДО ЦДО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right="11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Поддержка добровольческой деятельности 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8.3.29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Всероссийский урок «Битва экопросветителей»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Март - апрель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ДО ЦДО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right="11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экологической культуры детей, развитие бережного отношения к природе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новогодних игрушек из природных материалов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Ковалева Г.М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Активизация творческой деятельности детей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8.3.31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видеороликов «Зелёные на связи»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ind w:left="114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Июнь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МБОУ СОШ № 1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Привлечение внимания к экологическим проблемам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8.4.</w:t>
            </w:r>
          </w:p>
        </w:tc>
        <w:tc>
          <w:tcPr>
            <w:tcW w:w="8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Природоохранные акции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«Мы за Чистый поселок»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МБРУК КМЦБС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библиотеки № 2, 3, 8, 13, 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Очистка территории вокруг библиотек от мусора. Привлечение к участию в акции население поселков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8.4.2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«Реке Вишере – чистые берега!»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МБРУК КМЦБС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библиотека № 6 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очистка берега реки Вишера от мусора, привлечение к акции населения поселка 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8.4.3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«Час Земли»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Новосельцева М.А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экологической культуры и активной жизненной позиции обучающихся, педагогов и родителей, развитие трудовых и коммуникативных навыков 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8.4.4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«Покормите птиц зимой»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Колбин В.А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внимания  к охране птиц. Формирование бережного отношения к объектам живой природы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8.4.5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«День первоцветов»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Ковалева Г.М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внимания  и  формирование бережного отношения к объектам живой природы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8.4.6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«Ночь в музее»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Новосельцева М.А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экологической культуры населения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8.4.7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«Лесной дозор к дню эколога»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Ковалева Г.М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Формирование  экологической воспитанности, бережного отношения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 природе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, расширение знаний о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б экологии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8.4.8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«В лесу родилась елочка»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eastAsia="ru-RU"/>
              </w:rPr>
              <w:t>ФГБУ «Государственный заповедник Вишерский»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Новосельцева М.А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Формирование  экологической воспитанности, бережного отношения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 природе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, расширение знаний о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б экологии</w:t>
            </w:r>
          </w:p>
        </w:tc>
      </w:tr>
      <w:tr>
        <w:trPr>
          <w:trHeight w:val="76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8.4.9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Экологическая акция по уборке мусора «Наш чистый парк»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МБУК РДК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Очистка территории городского парка от мусора.</w:t>
            </w:r>
          </w:p>
          <w:p>
            <w:pPr>
              <w:pStyle w:val="Normal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Участников не менее 30 человек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8.4.10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Экологическая акция «Победная весна» 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(высадка рябины на улицах посёлка, у памятного знака в честь 76-летия Великой Победы)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МБУК «КДЦ Усть-Язьвинской сельской территории»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 участников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8.4.11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Акция  для местного населения «Будь природе другом!» (изготовление и распространение среди жителей села листовок «Правила поведения человека в природе»)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май - июнь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«Верх – Язьвинская СОШ»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Просвещение населения о гуманном отношении к природе, чувстве ответственности за живое на земле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8.4.12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Акция «БУНТ» (уборка     и      благоустройство территории    школы и детского сада),         акция «Посади дерево»,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8"/>
                <w:shd w:fill="FFFFFF" w:val="clear"/>
                <w:lang w:eastAsia="ru-RU"/>
              </w:rPr>
              <w:t xml:space="preserve"> «Мой школьный двор»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май, сентябрь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5" w:leader="none"/>
              </w:tabs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Очистка территории, Посадка деревьев, Благоустройство территории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8.4.13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Участие во Всероссийском экологическом субботнике «Зелёная весна», </w:t>
            </w:r>
          </w:p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«Чистый берег», «Чистый город»,  Акция «Чистое село»; «Такая простая, и такая необычная вода»;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«День птиц»Экодесант «Наша школа - наша забота»,  </w:t>
            </w:r>
          </w:p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сбор макулатуры, использованных батареек, пластика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Май-июль,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Общеобразовательные учреждения, МБОУ С(К)ШИ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Очистка территории  школ, привлечение внимания населения города и района к проблемам озеленения и благоустройства территории, сохранения экологической безопасности по месту жительства, размещение табличек, призывающих людей соблюдать чистоту и не мусорить. Формирование бережного отношения к природе, развитие экологического сознания, кругозора детей.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 w:bidi="ru-RU"/>
              </w:rPr>
              <w:t>Очистить от бытового мусора берег реки Вишера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8.4.14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Акция «Берегите птиц», </w:t>
            </w:r>
          </w:p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«Чистый двор», Посадка кустарников, разбивка цветочных клумб на участке детского сада, Единый день в ДОУ, посвященный Всемирному Дню охраны окружающей среды «Наш дом – планета Земля»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Апрель, Май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Дошкольные образовательные учреждения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Забота о птицах; Благоустройство территории детского сада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8.4.15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пресс-центра «Перекресток»(статьи, опросы, викторины,  репортажи, видео, фотозагадки  и т.д.)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апрель-сентябрь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Формирование экологических знаний, экологической культуры подписчиков группы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8.4.16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школьного экологического объединения «Зеленое перо» в рамках летней оздоровительной кампании - 2021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организаторских, творческих, ораторских  способностей  обучающихся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8.4.17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Неделя БИОЭКОГЕО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МБОУ «Усть-Язьвинская СОШ»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Формирование бережного отношения к природе, развитие экологического сознания, кругозора детей.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8.4.18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 «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Вальс цветов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«Вода  России»; 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«Зелёная Весна-2021»; «Марш Парков».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Красновишерского городского округа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внимания населения города к благоустройству, озелению дворовых и общественных  территорий; очистка берегов рек от мусора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8.4.19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Районная социально-общественная акция «Марш парков», праздник «День Воды» видео-визитка от участников команды.                   «Путешествие в мир воды»;  «День Земли»; «Наш дом – планета Земля» - видео агитбригады.</w:t>
            </w:r>
          </w:p>
          <w:p>
            <w:pPr>
              <w:pStyle w:val="Normal"/>
              <w:spacing w:before="0" w:after="160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Итоговое мероприятие «Молодёжь и природа – общее будущие», отчеты о проделанной работе, 2 номера художественной самодеятельности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экологической направленности</w:t>
            </w: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МБОУ ДО ЦДО</w:t>
            </w:r>
          </w:p>
          <w:p>
            <w:pPr>
              <w:pStyle w:val="Normal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Чучкалова Д.А.</w:t>
            </w:r>
          </w:p>
          <w:p>
            <w:pPr>
              <w:pStyle w:val="Normal"/>
              <w:spacing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14" w:hanging="0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внимания школьников, общественности, властей, предприятий, СМИ к проблемам экологии ООПТ.</w:t>
            </w:r>
          </w:p>
        </w:tc>
      </w:tr>
    </w:tbl>
    <w:p>
      <w:pPr>
        <w:pStyle w:val="Normal"/>
        <w:pageBreakBefore w:val="false"/>
        <w:spacing w:lineRule="exact" w:line="240" w:before="0" w:after="0"/>
        <w:ind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8" w:right="851" w:header="567" w:top="1134" w:footer="567" w:bottom="624" w:gutter="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5090" cy="340995"/>
              <wp:effectExtent l="0" t="0" r="0" b="0"/>
              <wp:wrapSquare wrapText="largest"/>
              <wp:docPr id="1" name="Врезка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600" cy="34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8" stroked="f" style="position:absolute;margin-left:360.85pt;margin-top:0.05pt;width:6.6pt;height:26.7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8"/>
    <w:next w:val="Style19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5"/>
    <w:uiPriority w:val="99"/>
    <w:semiHidden/>
    <w:qFormat/>
    <w:rsid w:val="00877469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877469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semiHidden/>
    <w:qFormat/>
    <w:rsid w:val="009413fd"/>
    <w:rPr/>
  </w:style>
  <w:style w:type="character" w:styleId="Style16" w:customStyle="1">
    <w:name w:val="Нижний колонтитул Знак"/>
    <w:basedOn w:val="DefaultParagraphFont"/>
    <w:link w:val="ab"/>
    <w:uiPriority w:val="99"/>
    <w:semiHidden/>
    <w:qFormat/>
    <w:rsid w:val="009413fd"/>
    <w:rPr/>
  </w:style>
  <w:style w:type="character" w:styleId="Pagenumber">
    <w:name w:val="page number"/>
    <w:qFormat/>
    <w:rsid w:val="009413fd"/>
    <w:rPr/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C2">
    <w:name w:val="c2"/>
    <w:basedOn w:val="DefaultParagraphFont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6"/>
    <w:uiPriority w:val="99"/>
    <w:semiHidden/>
    <w:unhideWhenUsed/>
    <w:rsid w:val="00877469"/>
    <w:pPr>
      <w:spacing w:before="0" w:after="12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Адресат"/>
    <w:basedOn w:val="Normal"/>
    <w:qFormat/>
    <w:rsid w:val="00877469"/>
    <w:pPr>
      <w:suppressAutoHyphens w:val="true"/>
      <w:spacing w:lineRule="exact" w:line="240" w:before="0" w:after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4" w:customStyle="1">
    <w:name w:val="Заголовок к тексту"/>
    <w:basedOn w:val="Normal"/>
    <w:next w:val="Style19"/>
    <w:qFormat/>
    <w:rsid w:val="00877469"/>
    <w:pPr>
      <w:suppressAutoHyphens w:val="true"/>
      <w:spacing w:lineRule="exact" w:line="240" w:before="0" w:after="240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87746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a"/>
    <w:uiPriority w:val="99"/>
    <w:semiHidden/>
    <w:unhideWhenUsed/>
    <w:rsid w:val="009413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c"/>
    <w:uiPriority w:val="99"/>
    <w:semiHidden/>
    <w:unhideWhenUsed/>
    <w:rsid w:val="009413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 w:customStyle="1">
    <w:name w:val="Исполнитель"/>
    <w:basedOn w:val="Style19"/>
    <w:qFormat/>
    <w:rsid w:val="009413fd"/>
    <w:pPr>
      <w:suppressAutoHyphens w:val="true"/>
      <w:spacing w:lineRule="exact" w:line="24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LibreOffice/6.4.0.3$Windows_x86 LibreOffice_project/b0a288ab3d2d4774cb44b62f04d5d28733ac6df8</Application>
  <Pages>17</Pages>
  <Words>3413</Words>
  <Characters>24317</Characters>
  <CharactersWithSpaces>27404</CharactersWithSpaces>
  <Paragraphs>827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2021-03-02T07:02:00Z</dcterms:created>
  <dc:creator>Ерусланова Людмила Борисовна</dc:creator>
  <dc:description/>
  <dc:language>ru-RU</dc:language>
  <cp:lastModifiedBy/>
  <cp:lastPrinted>2020-07-14T05:02:00Z</cp:lastPrinted>
  <dcterms:modified xsi:type="dcterms:W3CDTF">2021-04-19T11:52:35Z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