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AD" w:rsidRPr="006930E9" w:rsidRDefault="00046B4B" w:rsidP="006930E9">
      <w:pPr>
        <w:spacing w:after="0" w:line="240" w:lineRule="auto"/>
        <w:jc w:val="center"/>
        <w:rPr>
          <w:rFonts w:ascii="Times New Roman" w:eastAsia="Times New Roman" w:hAnsi="Times New Roman" w:cs="Times New Roman"/>
          <w:b/>
          <w:sz w:val="24"/>
          <w:szCs w:val="24"/>
        </w:rPr>
      </w:pPr>
      <w:r w:rsidRPr="006930E9">
        <w:rPr>
          <w:rFonts w:ascii="Times New Roman" w:eastAsia="Times New Roman" w:hAnsi="Times New Roman" w:cs="Times New Roman"/>
          <w:b/>
          <w:sz w:val="24"/>
          <w:szCs w:val="24"/>
        </w:rPr>
        <w:t>ОТЧЕТ</w:t>
      </w:r>
    </w:p>
    <w:p w:rsidR="00DE6402" w:rsidRDefault="00865913" w:rsidP="006930E9">
      <w:pPr>
        <w:spacing w:after="0" w:line="240" w:lineRule="auto"/>
        <w:jc w:val="center"/>
        <w:rPr>
          <w:rFonts w:ascii="Times New Roman" w:eastAsia="Times New Roman" w:hAnsi="Times New Roman" w:cs="Times New Roman"/>
          <w:b/>
          <w:sz w:val="24"/>
          <w:szCs w:val="24"/>
        </w:rPr>
      </w:pPr>
      <w:r w:rsidRPr="006930E9">
        <w:rPr>
          <w:rFonts w:ascii="Times New Roman" w:eastAsia="Times New Roman" w:hAnsi="Times New Roman" w:cs="Times New Roman"/>
          <w:b/>
          <w:sz w:val="24"/>
          <w:szCs w:val="24"/>
        </w:rPr>
        <w:t xml:space="preserve">об осуществлении </w:t>
      </w:r>
      <w:r w:rsidR="002E4224">
        <w:rPr>
          <w:rFonts w:ascii="Times New Roman" w:eastAsia="Times New Roman" w:hAnsi="Times New Roman" w:cs="Times New Roman"/>
          <w:b/>
          <w:sz w:val="24"/>
          <w:szCs w:val="24"/>
        </w:rPr>
        <w:t xml:space="preserve">сектором </w:t>
      </w:r>
      <w:r w:rsidR="002E4224" w:rsidRPr="006930E9">
        <w:rPr>
          <w:rFonts w:ascii="Times New Roman" w:eastAsia="Times New Roman" w:hAnsi="Times New Roman" w:cs="Times New Roman"/>
          <w:b/>
          <w:sz w:val="24"/>
          <w:szCs w:val="24"/>
        </w:rPr>
        <w:t xml:space="preserve">внутреннего муниципального финансового контроля </w:t>
      </w:r>
      <w:r w:rsidR="002E4224">
        <w:rPr>
          <w:rFonts w:ascii="Times New Roman" w:eastAsia="Times New Roman" w:hAnsi="Times New Roman" w:cs="Times New Roman"/>
          <w:b/>
          <w:sz w:val="24"/>
          <w:szCs w:val="24"/>
        </w:rPr>
        <w:t xml:space="preserve">отдела учета, отчетности и контроля </w:t>
      </w:r>
      <w:r w:rsidR="002E4224" w:rsidRPr="006930E9">
        <w:rPr>
          <w:rFonts w:ascii="Times New Roman" w:eastAsia="Times New Roman" w:hAnsi="Times New Roman" w:cs="Times New Roman"/>
          <w:b/>
          <w:sz w:val="24"/>
          <w:szCs w:val="24"/>
        </w:rPr>
        <w:t xml:space="preserve">финансового управления администрации  Красновишерского </w:t>
      </w:r>
      <w:r w:rsidR="002E4224">
        <w:rPr>
          <w:rFonts w:ascii="Times New Roman" w:eastAsia="Times New Roman" w:hAnsi="Times New Roman" w:cs="Times New Roman"/>
          <w:b/>
          <w:sz w:val="24"/>
          <w:szCs w:val="24"/>
        </w:rPr>
        <w:t>городского округа</w:t>
      </w:r>
      <w:r w:rsidRPr="006930E9">
        <w:rPr>
          <w:rFonts w:ascii="Times New Roman" w:eastAsia="Times New Roman" w:hAnsi="Times New Roman" w:cs="Times New Roman"/>
          <w:b/>
          <w:sz w:val="24"/>
          <w:szCs w:val="24"/>
        </w:rPr>
        <w:t xml:space="preserve"> внутреннего муниципального финансового контроля</w:t>
      </w:r>
      <w:r w:rsidR="001C0FB5">
        <w:rPr>
          <w:rFonts w:ascii="Times New Roman" w:eastAsia="Times New Roman" w:hAnsi="Times New Roman" w:cs="Times New Roman"/>
          <w:b/>
          <w:sz w:val="24"/>
          <w:szCs w:val="24"/>
        </w:rPr>
        <w:t xml:space="preserve"> </w:t>
      </w:r>
      <w:r w:rsidR="001C0FB5" w:rsidRPr="006930E9">
        <w:rPr>
          <w:rFonts w:ascii="Times New Roman" w:eastAsia="Times New Roman" w:hAnsi="Times New Roman" w:cs="Times New Roman"/>
          <w:b/>
          <w:sz w:val="24"/>
          <w:szCs w:val="24"/>
        </w:rPr>
        <w:t>и контроля в сфере закупок</w:t>
      </w:r>
      <w:r w:rsidR="001C0FB5">
        <w:rPr>
          <w:rFonts w:ascii="Times New Roman" w:eastAsia="Times New Roman" w:hAnsi="Times New Roman" w:cs="Times New Roman"/>
          <w:b/>
          <w:sz w:val="24"/>
          <w:szCs w:val="24"/>
        </w:rPr>
        <w:t xml:space="preserve"> товаров, работ, услуг для обеспечения муниципальных нужд Красновишерского городского округа</w:t>
      </w:r>
      <w:r w:rsidR="00E3262D">
        <w:rPr>
          <w:rFonts w:ascii="Times New Roman" w:eastAsia="Times New Roman" w:hAnsi="Times New Roman" w:cs="Times New Roman"/>
          <w:b/>
          <w:sz w:val="24"/>
          <w:szCs w:val="24"/>
        </w:rPr>
        <w:t xml:space="preserve"> </w:t>
      </w:r>
      <w:r w:rsidRPr="006930E9">
        <w:rPr>
          <w:rFonts w:ascii="Times New Roman" w:eastAsia="Times New Roman" w:hAnsi="Times New Roman" w:cs="Times New Roman"/>
          <w:b/>
          <w:sz w:val="24"/>
          <w:szCs w:val="24"/>
        </w:rPr>
        <w:t xml:space="preserve">за </w:t>
      </w:r>
      <w:r w:rsidR="005B4625" w:rsidRPr="006930E9">
        <w:rPr>
          <w:rFonts w:ascii="Times New Roman" w:eastAsia="Times New Roman" w:hAnsi="Times New Roman" w:cs="Times New Roman"/>
          <w:b/>
          <w:sz w:val="24"/>
          <w:szCs w:val="24"/>
        </w:rPr>
        <w:t>2</w:t>
      </w:r>
      <w:r w:rsidRPr="006930E9">
        <w:rPr>
          <w:rFonts w:ascii="Times New Roman" w:eastAsia="Times New Roman" w:hAnsi="Times New Roman" w:cs="Times New Roman"/>
          <w:b/>
          <w:sz w:val="24"/>
          <w:szCs w:val="24"/>
        </w:rPr>
        <w:t>0</w:t>
      </w:r>
      <w:r w:rsidR="000F4C99">
        <w:rPr>
          <w:rFonts w:ascii="Times New Roman" w:eastAsia="Times New Roman" w:hAnsi="Times New Roman" w:cs="Times New Roman"/>
          <w:b/>
          <w:sz w:val="24"/>
          <w:szCs w:val="24"/>
        </w:rPr>
        <w:t>20</w:t>
      </w:r>
      <w:r w:rsidRPr="006930E9">
        <w:rPr>
          <w:rFonts w:ascii="Times New Roman" w:eastAsia="Times New Roman" w:hAnsi="Times New Roman" w:cs="Times New Roman"/>
          <w:b/>
          <w:sz w:val="24"/>
          <w:szCs w:val="24"/>
        </w:rPr>
        <w:t xml:space="preserve"> год</w:t>
      </w:r>
    </w:p>
    <w:p w:rsidR="00046B4B" w:rsidRDefault="00046B4B" w:rsidP="006930E9">
      <w:pPr>
        <w:spacing w:after="0" w:line="240" w:lineRule="auto"/>
        <w:jc w:val="center"/>
        <w:rPr>
          <w:rFonts w:ascii="Times New Roman" w:eastAsia="Times New Roman" w:hAnsi="Times New Roman" w:cs="Times New Roman"/>
          <w:b/>
          <w:sz w:val="24"/>
          <w:szCs w:val="24"/>
        </w:rPr>
      </w:pPr>
    </w:p>
    <w:tbl>
      <w:tblPr>
        <w:tblStyle w:val="a3"/>
        <w:tblW w:w="15876" w:type="dxa"/>
        <w:tblInd w:w="-459" w:type="dxa"/>
        <w:tblLayout w:type="fixed"/>
        <w:tblLook w:val="04A0" w:firstRow="1" w:lastRow="0" w:firstColumn="1" w:lastColumn="0" w:noHBand="0" w:noVBand="1"/>
      </w:tblPr>
      <w:tblGrid>
        <w:gridCol w:w="536"/>
        <w:gridCol w:w="2726"/>
        <w:gridCol w:w="1700"/>
        <w:gridCol w:w="1842"/>
        <w:gridCol w:w="2410"/>
        <w:gridCol w:w="6662"/>
      </w:tblGrid>
      <w:tr w:rsidR="00865913" w:rsidRPr="006A0426" w:rsidTr="00046B4B">
        <w:trPr>
          <w:trHeight w:val="161"/>
        </w:trPr>
        <w:tc>
          <w:tcPr>
            <w:tcW w:w="536" w:type="dxa"/>
          </w:tcPr>
          <w:p w:rsidR="00865913" w:rsidRPr="0073685E" w:rsidRDefault="00865913" w:rsidP="006930E9">
            <w:pPr>
              <w:jc w:val="center"/>
              <w:rPr>
                <w:rFonts w:ascii="Times New Roman" w:hAnsi="Times New Roman" w:cs="Times New Roman"/>
                <w:sz w:val="23"/>
                <w:szCs w:val="23"/>
              </w:rPr>
            </w:pPr>
            <w:r w:rsidRPr="0073685E">
              <w:rPr>
                <w:rFonts w:ascii="Times New Roman" w:hAnsi="Times New Roman" w:cs="Times New Roman"/>
                <w:sz w:val="23"/>
                <w:szCs w:val="23"/>
              </w:rPr>
              <w:t>№ пп</w:t>
            </w:r>
          </w:p>
        </w:tc>
        <w:tc>
          <w:tcPr>
            <w:tcW w:w="2726" w:type="dxa"/>
          </w:tcPr>
          <w:p w:rsidR="00865913" w:rsidRPr="0073685E" w:rsidRDefault="00865913" w:rsidP="00CF3567">
            <w:pPr>
              <w:jc w:val="center"/>
              <w:rPr>
                <w:rFonts w:ascii="Times New Roman" w:hAnsi="Times New Roman" w:cs="Times New Roman"/>
                <w:sz w:val="23"/>
                <w:szCs w:val="23"/>
              </w:rPr>
            </w:pPr>
            <w:r w:rsidRPr="0073685E">
              <w:rPr>
                <w:rFonts w:ascii="Times New Roman" w:hAnsi="Times New Roman" w:cs="Times New Roman"/>
                <w:sz w:val="23"/>
                <w:szCs w:val="23"/>
              </w:rPr>
              <w:t>Наименование</w:t>
            </w:r>
            <w:r w:rsidR="00CF3567">
              <w:rPr>
                <w:rFonts w:ascii="Times New Roman" w:hAnsi="Times New Roman" w:cs="Times New Roman"/>
                <w:sz w:val="23"/>
                <w:szCs w:val="23"/>
              </w:rPr>
              <w:t xml:space="preserve"> контрольного м</w:t>
            </w:r>
            <w:r w:rsidRPr="0073685E">
              <w:rPr>
                <w:rFonts w:ascii="Times New Roman" w:hAnsi="Times New Roman" w:cs="Times New Roman"/>
                <w:sz w:val="23"/>
                <w:szCs w:val="23"/>
              </w:rPr>
              <w:t>ероприятия</w:t>
            </w:r>
          </w:p>
        </w:tc>
        <w:tc>
          <w:tcPr>
            <w:tcW w:w="1700" w:type="dxa"/>
          </w:tcPr>
          <w:p w:rsidR="00865913" w:rsidRPr="0073685E" w:rsidRDefault="00865913" w:rsidP="006930E9">
            <w:pPr>
              <w:jc w:val="center"/>
              <w:rPr>
                <w:rFonts w:ascii="Times New Roman" w:hAnsi="Times New Roman" w:cs="Times New Roman"/>
                <w:sz w:val="23"/>
                <w:szCs w:val="23"/>
              </w:rPr>
            </w:pPr>
            <w:r w:rsidRPr="0073685E">
              <w:rPr>
                <w:rFonts w:ascii="Times New Roman" w:hAnsi="Times New Roman" w:cs="Times New Roman"/>
                <w:sz w:val="23"/>
                <w:szCs w:val="23"/>
              </w:rPr>
              <w:t>Ответственный исполнитель</w:t>
            </w:r>
          </w:p>
        </w:tc>
        <w:tc>
          <w:tcPr>
            <w:tcW w:w="1842" w:type="dxa"/>
          </w:tcPr>
          <w:p w:rsidR="00865913" w:rsidRPr="0073685E" w:rsidRDefault="00865913" w:rsidP="006930E9">
            <w:pPr>
              <w:jc w:val="center"/>
              <w:rPr>
                <w:rFonts w:ascii="Times New Roman" w:hAnsi="Times New Roman" w:cs="Times New Roman"/>
                <w:sz w:val="23"/>
                <w:szCs w:val="23"/>
              </w:rPr>
            </w:pPr>
            <w:r w:rsidRPr="0073685E">
              <w:rPr>
                <w:rFonts w:ascii="Times New Roman" w:hAnsi="Times New Roman" w:cs="Times New Roman"/>
                <w:sz w:val="23"/>
                <w:szCs w:val="23"/>
              </w:rPr>
              <w:t>Ожидаемый результат</w:t>
            </w:r>
          </w:p>
        </w:tc>
        <w:tc>
          <w:tcPr>
            <w:tcW w:w="2410" w:type="dxa"/>
          </w:tcPr>
          <w:p w:rsidR="00865913" w:rsidRPr="0073685E" w:rsidRDefault="00865913" w:rsidP="006930E9">
            <w:pPr>
              <w:jc w:val="center"/>
              <w:rPr>
                <w:rFonts w:ascii="Times New Roman" w:hAnsi="Times New Roman" w:cs="Times New Roman"/>
                <w:sz w:val="23"/>
                <w:szCs w:val="23"/>
              </w:rPr>
            </w:pPr>
            <w:r w:rsidRPr="0073685E">
              <w:rPr>
                <w:rFonts w:ascii="Times New Roman" w:hAnsi="Times New Roman" w:cs="Times New Roman"/>
                <w:sz w:val="23"/>
                <w:szCs w:val="23"/>
              </w:rPr>
              <w:t>Полученный результат</w:t>
            </w:r>
          </w:p>
        </w:tc>
        <w:tc>
          <w:tcPr>
            <w:tcW w:w="6662" w:type="dxa"/>
          </w:tcPr>
          <w:p w:rsidR="00865913" w:rsidRPr="0073685E" w:rsidRDefault="00865913" w:rsidP="006930E9">
            <w:pPr>
              <w:jc w:val="center"/>
              <w:rPr>
                <w:rFonts w:ascii="Times New Roman" w:hAnsi="Times New Roman" w:cs="Times New Roman"/>
                <w:sz w:val="23"/>
                <w:szCs w:val="23"/>
              </w:rPr>
            </w:pPr>
            <w:bookmarkStart w:id="0" w:name="_GoBack"/>
            <w:bookmarkEnd w:id="0"/>
            <w:r w:rsidRPr="0073685E">
              <w:rPr>
                <w:rFonts w:ascii="Times New Roman" w:hAnsi="Times New Roman" w:cs="Times New Roman"/>
                <w:sz w:val="23"/>
                <w:szCs w:val="23"/>
              </w:rPr>
              <w:t>Примечание</w:t>
            </w:r>
          </w:p>
        </w:tc>
      </w:tr>
      <w:tr w:rsidR="00865913" w:rsidRPr="006A0426" w:rsidTr="00046B4B">
        <w:trPr>
          <w:trHeight w:val="224"/>
        </w:trPr>
        <w:tc>
          <w:tcPr>
            <w:tcW w:w="536" w:type="dxa"/>
            <w:vAlign w:val="center"/>
          </w:tcPr>
          <w:p w:rsidR="00865913" w:rsidRPr="0073685E" w:rsidRDefault="00865913" w:rsidP="006930E9">
            <w:pPr>
              <w:spacing w:line="276" w:lineRule="auto"/>
              <w:jc w:val="center"/>
              <w:rPr>
                <w:rFonts w:ascii="Times New Roman" w:hAnsi="Times New Roman" w:cs="Times New Roman"/>
                <w:sz w:val="23"/>
                <w:szCs w:val="23"/>
              </w:rPr>
            </w:pPr>
            <w:r w:rsidRPr="0073685E">
              <w:rPr>
                <w:rFonts w:ascii="Times New Roman" w:hAnsi="Times New Roman" w:cs="Times New Roman"/>
                <w:sz w:val="23"/>
                <w:szCs w:val="23"/>
              </w:rPr>
              <w:t>1</w:t>
            </w:r>
          </w:p>
        </w:tc>
        <w:tc>
          <w:tcPr>
            <w:tcW w:w="2726" w:type="dxa"/>
            <w:vAlign w:val="center"/>
          </w:tcPr>
          <w:p w:rsidR="00865913" w:rsidRPr="0073685E" w:rsidRDefault="00865913" w:rsidP="006930E9">
            <w:pPr>
              <w:spacing w:line="276" w:lineRule="auto"/>
              <w:jc w:val="center"/>
              <w:rPr>
                <w:rFonts w:ascii="Times New Roman" w:hAnsi="Times New Roman" w:cs="Times New Roman"/>
                <w:sz w:val="23"/>
                <w:szCs w:val="23"/>
              </w:rPr>
            </w:pPr>
            <w:r w:rsidRPr="0073685E">
              <w:rPr>
                <w:rFonts w:ascii="Times New Roman" w:hAnsi="Times New Roman" w:cs="Times New Roman"/>
                <w:sz w:val="23"/>
                <w:szCs w:val="23"/>
              </w:rPr>
              <w:t>2</w:t>
            </w:r>
          </w:p>
        </w:tc>
        <w:tc>
          <w:tcPr>
            <w:tcW w:w="1700" w:type="dxa"/>
            <w:vAlign w:val="center"/>
          </w:tcPr>
          <w:p w:rsidR="00865913" w:rsidRPr="0073685E" w:rsidRDefault="00865913" w:rsidP="006930E9">
            <w:pPr>
              <w:spacing w:line="276" w:lineRule="auto"/>
              <w:jc w:val="center"/>
              <w:rPr>
                <w:rFonts w:ascii="Times New Roman" w:hAnsi="Times New Roman" w:cs="Times New Roman"/>
                <w:sz w:val="23"/>
                <w:szCs w:val="23"/>
              </w:rPr>
            </w:pPr>
            <w:r w:rsidRPr="0073685E">
              <w:rPr>
                <w:rFonts w:ascii="Times New Roman" w:hAnsi="Times New Roman" w:cs="Times New Roman"/>
                <w:sz w:val="23"/>
                <w:szCs w:val="23"/>
              </w:rPr>
              <w:t>3</w:t>
            </w:r>
          </w:p>
        </w:tc>
        <w:tc>
          <w:tcPr>
            <w:tcW w:w="1842" w:type="dxa"/>
            <w:vAlign w:val="center"/>
          </w:tcPr>
          <w:p w:rsidR="00865913" w:rsidRPr="0073685E" w:rsidRDefault="00865913" w:rsidP="006930E9">
            <w:pPr>
              <w:spacing w:line="276" w:lineRule="auto"/>
              <w:jc w:val="center"/>
              <w:rPr>
                <w:rFonts w:ascii="Times New Roman" w:hAnsi="Times New Roman" w:cs="Times New Roman"/>
                <w:sz w:val="23"/>
                <w:szCs w:val="23"/>
              </w:rPr>
            </w:pPr>
            <w:r w:rsidRPr="0073685E">
              <w:rPr>
                <w:rFonts w:ascii="Times New Roman" w:hAnsi="Times New Roman" w:cs="Times New Roman"/>
                <w:sz w:val="23"/>
                <w:szCs w:val="23"/>
              </w:rPr>
              <w:t>4</w:t>
            </w:r>
          </w:p>
        </w:tc>
        <w:tc>
          <w:tcPr>
            <w:tcW w:w="2410" w:type="dxa"/>
            <w:vAlign w:val="center"/>
          </w:tcPr>
          <w:p w:rsidR="00865913" w:rsidRPr="0073685E" w:rsidRDefault="00865913" w:rsidP="006930E9">
            <w:pPr>
              <w:spacing w:line="276" w:lineRule="auto"/>
              <w:jc w:val="center"/>
              <w:rPr>
                <w:rFonts w:ascii="Times New Roman" w:hAnsi="Times New Roman" w:cs="Times New Roman"/>
                <w:sz w:val="23"/>
                <w:szCs w:val="23"/>
              </w:rPr>
            </w:pPr>
            <w:r w:rsidRPr="0073685E">
              <w:rPr>
                <w:rFonts w:ascii="Times New Roman" w:hAnsi="Times New Roman" w:cs="Times New Roman"/>
                <w:sz w:val="23"/>
                <w:szCs w:val="23"/>
              </w:rPr>
              <w:t>5</w:t>
            </w:r>
          </w:p>
        </w:tc>
        <w:tc>
          <w:tcPr>
            <w:tcW w:w="6662" w:type="dxa"/>
            <w:vAlign w:val="center"/>
          </w:tcPr>
          <w:p w:rsidR="00865913" w:rsidRPr="0073685E" w:rsidRDefault="00865913" w:rsidP="006930E9">
            <w:pPr>
              <w:spacing w:line="276" w:lineRule="auto"/>
              <w:jc w:val="center"/>
              <w:rPr>
                <w:rFonts w:ascii="Times New Roman" w:hAnsi="Times New Roman" w:cs="Times New Roman"/>
                <w:sz w:val="23"/>
                <w:szCs w:val="23"/>
              </w:rPr>
            </w:pPr>
            <w:r w:rsidRPr="0073685E">
              <w:rPr>
                <w:rFonts w:ascii="Times New Roman" w:hAnsi="Times New Roman" w:cs="Times New Roman"/>
                <w:sz w:val="23"/>
                <w:szCs w:val="23"/>
              </w:rPr>
              <w:t>6</w:t>
            </w:r>
          </w:p>
        </w:tc>
      </w:tr>
      <w:tr w:rsidR="00747383" w:rsidRPr="006A0426" w:rsidTr="00046B4B">
        <w:trPr>
          <w:trHeight w:val="161"/>
        </w:trPr>
        <w:tc>
          <w:tcPr>
            <w:tcW w:w="15876" w:type="dxa"/>
            <w:gridSpan w:val="6"/>
            <w:vAlign w:val="center"/>
          </w:tcPr>
          <w:p w:rsidR="00C435F0" w:rsidRDefault="00747383" w:rsidP="00566BCA">
            <w:pPr>
              <w:jc w:val="center"/>
              <w:rPr>
                <w:rFonts w:ascii="Times New Roman" w:hAnsi="Times New Roman" w:cs="Times New Roman"/>
                <w:b/>
                <w:sz w:val="23"/>
                <w:szCs w:val="23"/>
              </w:rPr>
            </w:pPr>
            <w:r w:rsidRPr="0073685E">
              <w:rPr>
                <w:rFonts w:ascii="Times New Roman" w:hAnsi="Times New Roman" w:cs="Times New Roman"/>
                <w:b/>
                <w:sz w:val="23"/>
                <w:szCs w:val="23"/>
              </w:rPr>
              <w:t xml:space="preserve">1. </w:t>
            </w:r>
            <w:r w:rsidR="002E4224" w:rsidRPr="0073685E">
              <w:rPr>
                <w:rFonts w:ascii="Times New Roman" w:hAnsi="Times New Roman" w:cs="Times New Roman"/>
                <w:b/>
                <w:sz w:val="23"/>
                <w:szCs w:val="23"/>
              </w:rPr>
              <w:t>Осуществление контроля в сфере бюджетных правоотношений.</w:t>
            </w:r>
          </w:p>
          <w:p w:rsidR="00747383" w:rsidRPr="0073685E" w:rsidRDefault="00E533F9" w:rsidP="00C435F0">
            <w:pPr>
              <w:rPr>
                <w:rFonts w:ascii="Times New Roman" w:hAnsi="Times New Roman" w:cs="Times New Roman"/>
                <w:b/>
                <w:sz w:val="23"/>
                <w:szCs w:val="23"/>
              </w:rPr>
            </w:pPr>
            <w:r w:rsidRPr="0073685E">
              <w:rPr>
                <w:rFonts w:ascii="Times New Roman" w:hAnsi="Times New Roman" w:cs="Times New Roman"/>
                <w:b/>
                <w:sz w:val="23"/>
                <w:szCs w:val="23"/>
              </w:rPr>
              <w:t>Объем средств, охваченный проверками, обследованиями –</w:t>
            </w:r>
            <w:r w:rsidR="00745B6A" w:rsidRPr="0073685E">
              <w:rPr>
                <w:rFonts w:ascii="Times New Roman" w:hAnsi="Times New Roman" w:cs="Times New Roman"/>
                <w:b/>
                <w:sz w:val="23"/>
                <w:szCs w:val="23"/>
              </w:rPr>
              <w:t xml:space="preserve"> </w:t>
            </w:r>
            <w:r w:rsidR="00C435F0" w:rsidRPr="00C435F0">
              <w:rPr>
                <w:rFonts w:ascii="Times New Roman" w:hAnsi="Times New Roman" w:cs="Times New Roman"/>
                <w:b/>
                <w:sz w:val="23"/>
                <w:szCs w:val="23"/>
              </w:rPr>
              <w:t>77 019 620,56 руб</w:t>
            </w:r>
            <w:r w:rsidRPr="00C435F0">
              <w:rPr>
                <w:rFonts w:ascii="Times New Roman" w:hAnsi="Times New Roman" w:cs="Times New Roman"/>
                <w:b/>
                <w:sz w:val="23"/>
                <w:szCs w:val="23"/>
              </w:rPr>
              <w:t>., в том числе:</w:t>
            </w:r>
          </w:p>
        </w:tc>
      </w:tr>
      <w:tr w:rsidR="00747383" w:rsidRPr="006A0426" w:rsidTr="00046B4B">
        <w:trPr>
          <w:trHeight w:val="267"/>
        </w:trPr>
        <w:tc>
          <w:tcPr>
            <w:tcW w:w="536" w:type="dxa"/>
          </w:tcPr>
          <w:p w:rsidR="00747383" w:rsidRPr="0073685E" w:rsidRDefault="00747383" w:rsidP="006930E9">
            <w:pPr>
              <w:spacing w:line="276" w:lineRule="auto"/>
              <w:rPr>
                <w:rFonts w:ascii="Times New Roman" w:hAnsi="Times New Roman" w:cs="Times New Roman"/>
                <w:sz w:val="23"/>
                <w:szCs w:val="23"/>
              </w:rPr>
            </w:pPr>
            <w:r w:rsidRPr="0073685E">
              <w:rPr>
                <w:rFonts w:ascii="Times New Roman" w:hAnsi="Times New Roman" w:cs="Times New Roman"/>
                <w:sz w:val="23"/>
                <w:szCs w:val="23"/>
              </w:rPr>
              <w:t>1</w:t>
            </w:r>
            <w:r w:rsidR="00437F17" w:rsidRPr="0073685E">
              <w:rPr>
                <w:rFonts w:ascii="Times New Roman" w:hAnsi="Times New Roman" w:cs="Times New Roman"/>
                <w:sz w:val="23"/>
                <w:szCs w:val="23"/>
              </w:rPr>
              <w:t>.1</w:t>
            </w:r>
          </w:p>
        </w:tc>
        <w:tc>
          <w:tcPr>
            <w:tcW w:w="2726" w:type="dxa"/>
          </w:tcPr>
          <w:p w:rsidR="00DE2462" w:rsidRPr="0073685E" w:rsidRDefault="00E07257" w:rsidP="006930E9">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Проверка целевого использования бюджетных средств, выделенных территориальной избирательной комиссии Красновишерского городского округа на подготовку и проведение избирательной кампании по выборам депутатов Думы Красновишерского городского округа в единый день голосования 08.09.2019 г.</w:t>
            </w:r>
            <w:r w:rsidR="009F370B" w:rsidRPr="0073685E">
              <w:rPr>
                <w:rFonts w:ascii="Times New Roman" w:eastAsia="Times New Roman" w:hAnsi="Times New Roman" w:cs="Times New Roman"/>
                <w:sz w:val="23"/>
                <w:szCs w:val="23"/>
              </w:rPr>
              <w:t>;</w:t>
            </w:r>
            <w:r w:rsidR="00747383" w:rsidRPr="0073685E">
              <w:rPr>
                <w:rFonts w:ascii="Times New Roman" w:eastAsia="Times New Roman" w:hAnsi="Times New Roman" w:cs="Times New Roman"/>
                <w:sz w:val="23"/>
                <w:szCs w:val="23"/>
              </w:rPr>
              <w:t xml:space="preserve"> </w:t>
            </w:r>
          </w:p>
          <w:p w:rsidR="00747383" w:rsidRPr="0073685E" w:rsidRDefault="00747383" w:rsidP="006930E9">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Объект контроля – </w:t>
            </w:r>
            <w:r w:rsidR="009F370B" w:rsidRPr="0073685E">
              <w:rPr>
                <w:rFonts w:ascii="Times New Roman" w:eastAsia="Times New Roman" w:hAnsi="Times New Roman" w:cs="Times New Roman"/>
                <w:sz w:val="23"/>
                <w:szCs w:val="23"/>
              </w:rPr>
              <w:t>Территориальная избирательная комиссия Красновишерского городского округа (далее – ТИК)</w:t>
            </w:r>
            <w:r w:rsidR="00DE2462" w:rsidRPr="0073685E">
              <w:rPr>
                <w:rFonts w:ascii="Times New Roman" w:eastAsia="Times New Roman" w:hAnsi="Times New Roman" w:cs="Times New Roman"/>
                <w:sz w:val="23"/>
                <w:szCs w:val="23"/>
              </w:rPr>
              <w:t>;</w:t>
            </w:r>
          </w:p>
          <w:p w:rsidR="00DE2462" w:rsidRPr="0073685E" w:rsidRDefault="00DE2462" w:rsidP="009F370B">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П</w:t>
            </w:r>
            <w:r w:rsidR="009F370B" w:rsidRPr="0073685E">
              <w:rPr>
                <w:rFonts w:ascii="Times New Roman" w:eastAsia="Times New Roman" w:hAnsi="Times New Roman" w:cs="Times New Roman"/>
                <w:sz w:val="23"/>
                <w:szCs w:val="23"/>
              </w:rPr>
              <w:t>роверяемый период: с 01 января 2019 г. по 06 ноября 2019 г.</w:t>
            </w:r>
            <w:r w:rsidR="00606C90" w:rsidRPr="0073685E">
              <w:rPr>
                <w:rFonts w:ascii="Times New Roman" w:eastAsia="Times New Roman" w:hAnsi="Times New Roman" w:cs="Times New Roman"/>
                <w:sz w:val="23"/>
                <w:szCs w:val="23"/>
              </w:rPr>
              <w:t>;</w:t>
            </w:r>
          </w:p>
          <w:p w:rsidR="00606C90" w:rsidRPr="0073685E" w:rsidRDefault="00606C90" w:rsidP="009F370B">
            <w:pPr>
              <w:rPr>
                <w:rFonts w:ascii="Times New Roman" w:hAnsi="Times New Roman" w:cs="Times New Roman"/>
                <w:sz w:val="23"/>
                <w:szCs w:val="23"/>
              </w:rPr>
            </w:pPr>
            <w:r w:rsidRPr="0073685E">
              <w:rPr>
                <w:rFonts w:ascii="Times New Roman" w:eastAsia="Times New Roman" w:hAnsi="Times New Roman" w:cs="Times New Roman"/>
                <w:sz w:val="23"/>
                <w:szCs w:val="23"/>
              </w:rPr>
              <w:lastRenderedPageBreak/>
              <w:t>Объем средств, охваченный проверкой -  1 771 200,00 руб.</w:t>
            </w:r>
          </w:p>
        </w:tc>
        <w:tc>
          <w:tcPr>
            <w:tcW w:w="1700" w:type="dxa"/>
          </w:tcPr>
          <w:p w:rsidR="00747383" w:rsidRPr="0073685E" w:rsidRDefault="00747383" w:rsidP="008037AA">
            <w:pPr>
              <w:rPr>
                <w:rFonts w:ascii="Times New Roman" w:hAnsi="Times New Roman" w:cs="Times New Roman"/>
                <w:sz w:val="23"/>
                <w:szCs w:val="23"/>
              </w:rPr>
            </w:pPr>
            <w:r w:rsidRPr="0073685E">
              <w:rPr>
                <w:rFonts w:ascii="Times New Roman" w:eastAsia="Times New Roman" w:hAnsi="Times New Roman" w:cs="Times New Roman"/>
                <w:sz w:val="23"/>
                <w:szCs w:val="23"/>
              </w:rPr>
              <w:lastRenderedPageBreak/>
              <w:t>Еременко Т.М.</w:t>
            </w:r>
            <w:r w:rsidR="008210C5" w:rsidRPr="0073685E">
              <w:rPr>
                <w:rFonts w:ascii="Times New Roman" w:eastAsia="Times New Roman" w:hAnsi="Times New Roman" w:cs="Times New Roman"/>
                <w:sz w:val="23"/>
                <w:szCs w:val="23"/>
              </w:rPr>
              <w:t>,</w:t>
            </w:r>
            <w:r w:rsidRPr="0073685E">
              <w:rPr>
                <w:rFonts w:ascii="Times New Roman" w:eastAsia="Times New Roman" w:hAnsi="Times New Roman" w:cs="Times New Roman"/>
                <w:sz w:val="23"/>
                <w:szCs w:val="23"/>
              </w:rPr>
              <w:t xml:space="preserve"> заведующий </w:t>
            </w:r>
            <w:r w:rsidR="00E07257" w:rsidRPr="0073685E">
              <w:rPr>
                <w:rFonts w:ascii="Times New Roman" w:eastAsia="Times New Roman" w:hAnsi="Times New Roman" w:cs="Times New Roman"/>
                <w:sz w:val="23"/>
                <w:szCs w:val="23"/>
              </w:rPr>
              <w:t xml:space="preserve">сектором </w:t>
            </w:r>
          </w:p>
        </w:tc>
        <w:tc>
          <w:tcPr>
            <w:tcW w:w="1842" w:type="dxa"/>
          </w:tcPr>
          <w:p w:rsidR="00747383" w:rsidRPr="0073685E" w:rsidRDefault="00E07257" w:rsidP="006930E9">
            <w:pPr>
              <w:rPr>
                <w:rFonts w:ascii="Times New Roman" w:hAnsi="Times New Roman" w:cs="Times New Roman"/>
                <w:sz w:val="23"/>
                <w:szCs w:val="23"/>
              </w:rPr>
            </w:pPr>
            <w:r w:rsidRPr="0073685E">
              <w:rPr>
                <w:rFonts w:ascii="Times New Roman" w:hAnsi="Times New Roman" w:cs="Times New Roman"/>
                <w:sz w:val="23"/>
                <w:szCs w:val="23"/>
              </w:rPr>
              <w:t xml:space="preserve">Контроль за соблюдением целевого использования бюджетных средств, выделенных </w:t>
            </w:r>
            <w:r w:rsidR="009F370B" w:rsidRPr="0073685E">
              <w:rPr>
                <w:rFonts w:ascii="Times New Roman" w:hAnsi="Times New Roman" w:cs="Times New Roman"/>
                <w:sz w:val="23"/>
                <w:szCs w:val="23"/>
              </w:rPr>
              <w:t>ТИК</w:t>
            </w:r>
            <w:r w:rsidRPr="0073685E">
              <w:rPr>
                <w:rFonts w:ascii="Times New Roman" w:hAnsi="Times New Roman" w:cs="Times New Roman"/>
                <w:sz w:val="23"/>
                <w:szCs w:val="23"/>
              </w:rPr>
              <w:t xml:space="preserve"> на подготовку и проведение избирательной кампании по выборам депутатов Думы Красновишерского городского округа в единый день голосования 08.09.2019 г.</w:t>
            </w:r>
          </w:p>
          <w:p w:rsidR="00747383" w:rsidRPr="0073685E" w:rsidRDefault="00747383" w:rsidP="006930E9">
            <w:pPr>
              <w:spacing w:line="276" w:lineRule="auto"/>
              <w:rPr>
                <w:rFonts w:ascii="Times New Roman" w:hAnsi="Times New Roman" w:cs="Times New Roman"/>
                <w:sz w:val="23"/>
                <w:szCs w:val="23"/>
              </w:rPr>
            </w:pPr>
          </w:p>
        </w:tc>
        <w:tc>
          <w:tcPr>
            <w:tcW w:w="9072" w:type="dxa"/>
            <w:gridSpan w:val="2"/>
          </w:tcPr>
          <w:p w:rsidR="009F370B" w:rsidRPr="0073685E" w:rsidRDefault="009F370B" w:rsidP="006930E9">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1. </w:t>
            </w:r>
            <w:r w:rsidR="00443FA7">
              <w:rPr>
                <w:rFonts w:ascii="Times New Roman" w:eastAsia="Times New Roman" w:hAnsi="Times New Roman" w:cs="Times New Roman"/>
                <w:sz w:val="23"/>
                <w:szCs w:val="23"/>
              </w:rPr>
              <w:t>Объекту контроля н</w:t>
            </w:r>
            <w:r w:rsidRPr="0073685E">
              <w:rPr>
                <w:rFonts w:ascii="Times New Roman" w:eastAsia="Times New Roman" w:hAnsi="Times New Roman" w:cs="Times New Roman"/>
                <w:sz w:val="23"/>
                <w:szCs w:val="23"/>
              </w:rPr>
              <w:t>аправлен Акт проверки от 16 января 2020 г.</w:t>
            </w:r>
          </w:p>
          <w:p w:rsidR="0095653C" w:rsidRPr="0073685E" w:rsidRDefault="009F370B" w:rsidP="006930E9">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2</w:t>
            </w:r>
            <w:r w:rsidR="0095653C" w:rsidRPr="0073685E">
              <w:rPr>
                <w:rFonts w:ascii="Times New Roman" w:eastAsia="Times New Roman" w:hAnsi="Times New Roman" w:cs="Times New Roman"/>
                <w:sz w:val="23"/>
                <w:szCs w:val="23"/>
              </w:rPr>
              <w:t>.</w:t>
            </w:r>
            <w:r w:rsidRPr="0073685E">
              <w:rPr>
                <w:rFonts w:ascii="Times New Roman" w:eastAsia="Times New Roman" w:hAnsi="Times New Roman" w:cs="Times New Roman"/>
                <w:sz w:val="23"/>
                <w:szCs w:val="23"/>
              </w:rPr>
              <w:t xml:space="preserve"> </w:t>
            </w:r>
            <w:r w:rsidR="00DE09BA" w:rsidRPr="0073685E">
              <w:rPr>
                <w:rFonts w:ascii="Times New Roman" w:eastAsia="Times New Roman" w:hAnsi="Times New Roman" w:cs="Times New Roman"/>
                <w:sz w:val="23"/>
                <w:szCs w:val="23"/>
              </w:rPr>
              <w:t>Направлено</w:t>
            </w:r>
            <w:r w:rsidR="0095653C" w:rsidRPr="0073685E">
              <w:rPr>
                <w:rFonts w:ascii="Times New Roman" w:eastAsia="Times New Roman" w:hAnsi="Times New Roman" w:cs="Times New Roman"/>
                <w:sz w:val="23"/>
                <w:szCs w:val="23"/>
              </w:rPr>
              <w:t xml:space="preserve"> </w:t>
            </w:r>
            <w:r w:rsidRPr="0073685E">
              <w:rPr>
                <w:rFonts w:ascii="Times New Roman" w:eastAsia="Times New Roman" w:hAnsi="Times New Roman" w:cs="Times New Roman"/>
                <w:sz w:val="23"/>
                <w:szCs w:val="23"/>
              </w:rPr>
              <w:t>Представление по результатам проверки от 22.01.2020 г. № 48.</w:t>
            </w:r>
          </w:p>
          <w:p w:rsidR="00747383" w:rsidRPr="0073685E" w:rsidRDefault="00747383" w:rsidP="006930E9">
            <w:pPr>
              <w:ind w:firstLine="176"/>
              <w:jc w:val="both"/>
              <w:rPr>
                <w:rFonts w:ascii="Times New Roman" w:eastAsia="Times New Roman" w:hAnsi="Times New Roman" w:cs="Times New Roman"/>
                <w:b/>
                <w:sz w:val="23"/>
                <w:szCs w:val="23"/>
              </w:rPr>
            </w:pPr>
            <w:r w:rsidRPr="0073685E">
              <w:rPr>
                <w:rFonts w:ascii="Times New Roman" w:eastAsia="Times New Roman" w:hAnsi="Times New Roman" w:cs="Times New Roman"/>
                <w:b/>
                <w:sz w:val="23"/>
                <w:szCs w:val="23"/>
              </w:rPr>
              <w:t xml:space="preserve">В ходе </w:t>
            </w:r>
            <w:r w:rsidR="009F370B" w:rsidRPr="0073685E">
              <w:rPr>
                <w:rFonts w:ascii="Times New Roman" w:eastAsia="Times New Roman" w:hAnsi="Times New Roman" w:cs="Times New Roman"/>
                <w:b/>
                <w:sz w:val="23"/>
                <w:szCs w:val="23"/>
              </w:rPr>
              <w:t>проверки</w:t>
            </w:r>
            <w:r w:rsidRPr="0073685E">
              <w:rPr>
                <w:rFonts w:ascii="Times New Roman" w:eastAsia="Times New Roman" w:hAnsi="Times New Roman" w:cs="Times New Roman"/>
                <w:b/>
                <w:sz w:val="23"/>
                <w:szCs w:val="23"/>
              </w:rPr>
              <w:t xml:space="preserve"> установлено следующее:</w:t>
            </w:r>
          </w:p>
          <w:p w:rsidR="00274C1B" w:rsidRPr="0073685E" w:rsidRDefault="00274C1B" w:rsidP="006930E9">
            <w:pPr>
              <w:ind w:firstLine="176"/>
              <w:jc w:val="both"/>
              <w:rPr>
                <w:rFonts w:ascii="Times New Roman" w:eastAsia="Times New Roman" w:hAnsi="Times New Roman" w:cs="Times New Roman"/>
                <w:b/>
                <w:sz w:val="23"/>
                <w:szCs w:val="23"/>
              </w:rPr>
            </w:pPr>
            <w:r w:rsidRPr="0073685E">
              <w:rPr>
                <w:rFonts w:ascii="Times New Roman" w:eastAsia="Times New Roman" w:hAnsi="Times New Roman" w:cs="Times New Roman"/>
                <w:b/>
                <w:sz w:val="23"/>
                <w:szCs w:val="23"/>
              </w:rPr>
              <w:t xml:space="preserve">выявлено </w:t>
            </w:r>
            <w:r w:rsidR="00F33EAF" w:rsidRPr="0073685E">
              <w:rPr>
                <w:rFonts w:ascii="Times New Roman" w:eastAsia="Times New Roman" w:hAnsi="Times New Roman" w:cs="Times New Roman"/>
                <w:b/>
                <w:sz w:val="23"/>
                <w:szCs w:val="23"/>
              </w:rPr>
              <w:t>6</w:t>
            </w:r>
            <w:r w:rsidRPr="0073685E">
              <w:rPr>
                <w:rFonts w:ascii="Times New Roman" w:eastAsia="Times New Roman" w:hAnsi="Times New Roman" w:cs="Times New Roman"/>
                <w:b/>
                <w:sz w:val="23"/>
                <w:szCs w:val="23"/>
              </w:rPr>
              <w:t xml:space="preserve"> </w:t>
            </w:r>
            <w:r w:rsidR="00BE7326" w:rsidRPr="0073685E">
              <w:rPr>
                <w:rFonts w:ascii="Times New Roman" w:eastAsia="Times New Roman" w:hAnsi="Times New Roman" w:cs="Times New Roman"/>
                <w:b/>
                <w:sz w:val="23"/>
                <w:szCs w:val="23"/>
              </w:rPr>
              <w:t>случа</w:t>
            </w:r>
            <w:r w:rsidR="00F33EAF" w:rsidRPr="0073685E">
              <w:rPr>
                <w:rFonts w:ascii="Times New Roman" w:eastAsia="Times New Roman" w:hAnsi="Times New Roman" w:cs="Times New Roman"/>
                <w:b/>
                <w:sz w:val="23"/>
                <w:szCs w:val="23"/>
              </w:rPr>
              <w:t>ев</w:t>
            </w:r>
            <w:r w:rsidR="00BE7326" w:rsidRPr="0073685E">
              <w:rPr>
                <w:rFonts w:ascii="Times New Roman" w:eastAsia="Times New Roman" w:hAnsi="Times New Roman" w:cs="Times New Roman"/>
                <w:b/>
                <w:sz w:val="23"/>
                <w:szCs w:val="23"/>
              </w:rPr>
              <w:t xml:space="preserve"> </w:t>
            </w:r>
            <w:r w:rsidRPr="0073685E">
              <w:rPr>
                <w:rFonts w:ascii="Times New Roman" w:eastAsia="Times New Roman" w:hAnsi="Times New Roman" w:cs="Times New Roman"/>
                <w:b/>
                <w:sz w:val="23"/>
                <w:szCs w:val="23"/>
              </w:rPr>
              <w:t>нарушений</w:t>
            </w:r>
            <w:r w:rsidR="00091F5E" w:rsidRPr="0073685E">
              <w:rPr>
                <w:rFonts w:ascii="Times New Roman" w:eastAsia="Times New Roman" w:hAnsi="Times New Roman" w:cs="Times New Roman"/>
                <w:b/>
                <w:sz w:val="23"/>
                <w:szCs w:val="23"/>
              </w:rPr>
              <w:t>:</w:t>
            </w:r>
            <w:r w:rsidRPr="0073685E">
              <w:rPr>
                <w:rFonts w:ascii="Times New Roman" w:eastAsia="Times New Roman" w:hAnsi="Times New Roman" w:cs="Times New Roman"/>
                <w:b/>
                <w:sz w:val="23"/>
                <w:szCs w:val="23"/>
              </w:rPr>
              <w:t xml:space="preserve"> </w:t>
            </w:r>
          </w:p>
          <w:p w:rsidR="009F370B" w:rsidRPr="0073685E" w:rsidRDefault="009F370B" w:rsidP="009F370B">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 администрацией Красновишерского муниципального района Пермского края денежные средства </w:t>
            </w:r>
            <w:r w:rsidR="00AE266F" w:rsidRPr="0073685E">
              <w:rPr>
                <w:rFonts w:ascii="Times New Roman" w:hAnsi="Times New Roman" w:cs="Times New Roman"/>
                <w:sz w:val="23"/>
                <w:szCs w:val="23"/>
              </w:rPr>
              <w:t xml:space="preserve">в сумме 1 771 200,00 руб. </w:t>
            </w:r>
            <w:r w:rsidRPr="0073685E">
              <w:rPr>
                <w:rFonts w:ascii="Times New Roman" w:hAnsi="Times New Roman" w:cs="Times New Roman"/>
                <w:sz w:val="23"/>
                <w:szCs w:val="23"/>
              </w:rPr>
              <w:t>перечислены ТИК на открытый банковский счет в валюте Российской Федерации на балансовом счете № 40206 «Средства, выделенные из местных бюджетов»;</w:t>
            </w:r>
          </w:p>
          <w:p w:rsidR="009F370B" w:rsidRPr="0073685E" w:rsidRDefault="009F370B" w:rsidP="009F370B">
            <w:pPr>
              <w:ind w:firstLine="176"/>
              <w:jc w:val="both"/>
              <w:rPr>
                <w:rFonts w:ascii="Times New Roman" w:hAnsi="Times New Roman" w:cs="Times New Roman"/>
                <w:sz w:val="23"/>
                <w:szCs w:val="23"/>
              </w:rPr>
            </w:pPr>
            <w:r w:rsidRPr="0073685E">
              <w:rPr>
                <w:rFonts w:ascii="Times New Roman" w:hAnsi="Times New Roman" w:cs="Times New Roman"/>
                <w:sz w:val="23"/>
                <w:szCs w:val="23"/>
              </w:rPr>
              <w:t>2. утвержденные Решением ТИК от 07.07.2019 г. № 78/02-4 Перечни товаров, работ, услуг, закупаемых ТИК, УИК соответствуют требованиям ч.2 ст. 56 Закона ПК № 525-ПК;</w:t>
            </w:r>
          </w:p>
          <w:p w:rsidR="009F370B" w:rsidRPr="0073685E" w:rsidRDefault="009F370B" w:rsidP="009F370B">
            <w:pPr>
              <w:ind w:firstLine="176"/>
              <w:jc w:val="both"/>
              <w:rPr>
                <w:rFonts w:ascii="Times New Roman" w:hAnsi="Times New Roman" w:cs="Times New Roman"/>
                <w:sz w:val="23"/>
                <w:szCs w:val="23"/>
              </w:rPr>
            </w:pPr>
            <w:r w:rsidRPr="0073685E">
              <w:rPr>
                <w:rFonts w:ascii="Times New Roman" w:hAnsi="Times New Roman" w:cs="Times New Roman"/>
                <w:sz w:val="23"/>
                <w:szCs w:val="23"/>
              </w:rPr>
              <w:t>3. при составлении и утверждении сметы расходов ТИК нарушения не выявлены;</w:t>
            </w:r>
          </w:p>
          <w:p w:rsidR="009F370B" w:rsidRPr="0073685E" w:rsidRDefault="009F370B" w:rsidP="009F370B">
            <w:pPr>
              <w:ind w:firstLine="176"/>
              <w:jc w:val="both"/>
              <w:rPr>
                <w:rFonts w:ascii="Times New Roman" w:hAnsi="Times New Roman" w:cs="Times New Roman"/>
                <w:sz w:val="23"/>
                <w:szCs w:val="23"/>
              </w:rPr>
            </w:pPr>
            <w:r w:rsidRPr="0073685E">
              <w:rPr>
                <w:rFonts w:ascii="Times New Roman" w:hAnsi="Times New Roman" w:cs="Times New Roman"/>
                <w:sz w:val="23"/>
                <w:szCs w:val="23"/>
              </w:rPr>
              <w:t>4. Отчет ТИК предоставлен в администрацию Красновишерского муниципального района Пермского края в срок, соответствующий требованиям ч.7 ст. 56 Закона ПК № 525-ПК;</w:t>
            </w:r>
          </w:p>
          <w:p w:rsidR="009F370B" w:rsidRPr="0073685E" w:rsidRDefault="009F370B" w:rsidP="009F370B">
            <w:pPr>
              <w:tabs>
                <w:tab w:val="left" w:pos="0"/>
              </w:tabs>
              <w:ind w:right="22" w:firstLine="176"/>
              <w:jc w:val="both"/>
              <w:rPr>
                <w:rFonts w:ascii="Times New Roman" w:hAnsi="Times New Roman" w:cs="Times New Roman"/>
                <w:sz w:val="23"/>
                <w:szCs w:val="23"/>
              </w:rPr>
            </w:pPr>
            <w:r w:rsidRPr="0073685E">
              <w:rPr>
                <w:rFonts w:ascii="Times New Roman" w:hAnsi="Times New Roman" w:cs="Times New Roman"/>
                <w:sz w:val="23"/>
                <w:szCs w:val="23"/>
              </w:rPr>
              <w:t>5. в Отчете ТИК выявлено некорректное исчисление по строке 170 «Израсходовано средств регионального бюджета на подготовку и проведение выборов (референдума, голосования), всего» графы 13 «расходы территориальной избирательной комиссии (ком</w:t>
            </w:r>
            <w:r w:rsidR="00A75404" w:rsidRPr="0073685E">
              <w:rPr>
                <w:rFonts w:ascii="Times New Roman" w:hAnsi="Times New Roman" w:cs="Times New Roman"/>
                <w:sz w:val="23"/>
                <w:szCs w:val="23"/>
              </w:rPr>
              <w:t>иссии референдума, голосования)</w:t>
            </w:r>
            <w:r w:rsidRPr="0073685E">
              <w:rPr>
                <w:rFonts w:ascii="Times New Roman" w:hAnsi="Times New Roman" w:cs="Times New Roman"/>
                <w:sz w:val="23"/>
                <w:szCs w:val="23"/>
              </w:rPr>
              <w:t>;</w:t>
            </w:r>
          </w:p>
          <w:p w:rsidR="009F370B" w:rsidRPr="0073685E" w:rsidRDefault="009F370B" w:rsidP="009F370B">
            <w:pPr>
              <w:tabs>
                <w:tab w:val="left" w:pos="0"/>
              </w:tabs>
              <w:ind w:right="22" w:firstLine="176"/>
              <w:jc w:val="both"/>
              <w:rPr>
                <w:rFonts w:ascii="Times New Roman" w:hAnsi="Times New Roman" w:cs="Times New Roman"/>
                <w:sz w:val="23"/>
                <w:szCs w:val="23"/>
              </w:rPr>
            </w:pPr>
            <w:r w:rsidRPr="0073685E">
              <w:rPr>
                <w:rFonts w:ascii="Times New Roman" w:hAnsi="Times New Roman" w:cs="Times New Roman"/>
                <w:sz w:val="23"/>
                <w:szCs w:val="23"/>
              </w:rPr>
              <w:t>6. при сопоставительном анализе п.3 раздела 5 Порядка ТИК № 74/06-4 с Методическими рекомендациями ИК ПК № 144/10-2 выявлено, что в Порядке ТИК № 74/06-4 отсутствует ссылка, что в условиях договора гражданско-правого характера должна быть определена стоимость 1 единицы;</w:t>
            </w:r>
          </w:p>
          <w:p w:rsidR="009F370B" w:rsidRPr="0073685E" w:rsidRDefault="009F370B" w:rsidP="009F370B">
            <w:pPr>
              <w:tabs>
                <w:tab w:val="left" w:pos="0"/>
              </w:tabs>
              <w:ind w:right="22"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7. с нарушением норм п.3.3 раздела 3 Методических рекомендаций ИК ПК № 144/10-2; п.3 раздела 5 Порядка ТИК № 74/06-4 заключен государственный контракт № 1 </w:t>
            </w:r>
            <w:r w:rsidRPr="0073685E">
              <w:rPr>
                <w:rFonts w:ascii="Times New Roman" w:hAnsi="Times New Roman" w:cs="Times New Roman"/>
                <w:sz w:val="23"/>
                <w:szCs w:val="23"/>
              </w:rPr>
              <w:lastRenderedPageBreak/>
              <w:t xml:space="preserve">возмездного оказания услуг от 21.06.2019 г. </w:t>
            </w:r>
            <w:r w:rsidR="00A75404" w:rsidRPr="0073685E">
              <w:rPr>
                <w:rFonts w:ascii="Times New Roman" w:hAnsi="Times New Roman" w:cs="Times New Roman"/>
                <w:sz w:val="23"/>
                <w:szCs w:val="23"/>
              </w:rPr>
              <w:t>Выявлены</w:t>
            </w:r>
            <w:r w:rsidRPr="0073685E">
              <w:rPr>
                <w:rFonts w:ascii="Times New Roman" w:hAnsi="Times New Roman" w:cs="Times New Roman"/>
                <w:sz w:val="23"/>
                <w:szCs w:val="23"/>
              </w:rPr>
              <w:t xml:space="preserve"> необоснованны</w:t>
            </w:r>
            <w:r w:rsidR="00F04206" w:rsidRPr="0073685E">
              <w:rPr>
                <w:rFonts w:ascii="Times New Roman" w:hAnsi="Times New Roman" w:cs="Times New Roman"/>
                <w:sz w:val="23"/>
                <w:szCs w:val="23"/>
              </w:rPr>
              <w:t>е</w:t>
            </w:r>
            <w:r w:rsidRPr="0073685E">
              <w:rPr>
                <w:rFonts w:ascii="Times New Roman" w:hAnsi="Times New Roman" w:cs="Times New Roman"/>
                <w:sz w:val="23"/>
                <w:szCs w:val="23"/>
              </w:rPr>
              <w:t xml:space="preserve"> расход</w:t>
            </w:r>
            <w:r w:rsidR="00F04206" w:rsidRPr="0073685E">
              <w:rPr>
                <w:rFonts w:ascii="Times New Roman" w:hAnsi="Times New Roman" w:cs="Times New Roman"/>
                <w:sz w:val="23"/>
                <w:szCs w:val="23"/>
              </w:rPr>
              <w:t>ы</w:t>
            </w:r>
            <w:r w:rsidRPr="0073685E">
              <w:rPr>
                <w:rFonts w:ascii="Times New Roman" w:hAnsi="Times New Roman" w:cs="Times New Roman"/>
                <w:sz w:val="23"/>
                <w:szCs w:val="23"/>
              </w:rPr>
              <w:t>;</w:t>
            </w:r>
          </w:p>
          <w:p w:rsidR="009F370B" w:rsidRPr="0073685E" w:rsidRDefault="009F370B" w:rsidP="009F370B">
            <w:pPr>
              <w:tabs>
                <w:tab w:val="left" w:pos="0"/>
              </w:tabs>
              <w:ind w:right="22" w:firstLine="176"/>
              <w:jc w:val="both"/>
              <w:rPr>
                <w:rFonts w:ascii="Times New Roman" w:hAnsi="Times New Roman" w:cs="Times New Roman"/>
                <w:sz w:val="23"/>
                <w:szCs w:val="23"/>
              </w:rPr>
            </w:pPr>
            <w:r w:rsidRPr="0073685E">
              <w:rPr>
                <w:rFonts w:ascii="Times New Roman" w:hAnsi="Times New Roman" w:cs="Times New Roman"/>
                <w:sz w:val="23"/>
                <w:szCs w:val="23"/>
              </w:rPr>
              <w:t>8. не выявлены нарушения при заполнении графиков работы, сведений о фактически отработанном времени членов ТИК, УИК;</w:t>
            </w:r>
          </w:p>
          <w:p w:rsidR="009F370B" w:rsidRPr="0073685E" w:rsidRDefault="009F370B" w:rsidP="009F370B">
            <w:pPr>
              <w:tabs>
                <w:tab w:val="left" w:pos="0"/>
              </w:tabs>
              <w:ind w:right="22"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9. в нарушение требований ст.110 Трудового кодекса Российской Федерации </w:t>
            </w:r>
            <w:r w:rsidR="00F04206" w:rsidRPr="0073685E">
              <w:rPr>
                <w:rFonts w:ascii="Times New Roman" w:hAnsi="Times New Roman" w:cs="Times New Roman"/>
                <w:sz w:val="23"/>
                <w:szCs w:val="23"/>
              </w:rPr>
              <w:t>выявлены случаи, когда</w:t>
            </w:r>
            <w:r w:rsidRPr="0073685E">
              <w:rPr>
                <w:rFonts w:ascii="Times New Roman" w:hAnsi="Times New Roman" w:cs="Times New Roman"/>
                <w:sz w:val="23"/>
                <w:szCs w:val="23"/>
              </w:rPr>
              <w:t xml:space="preserve"> на протяжении всего периода времени подготовки и проведения выборов, сдачи отчетности работали без выходных дней;</w:t>
            </w:r>
          </w:p>
          <w:p w:rsidR="009F370B" w:rsidRPr="0073685E" w:rsidRDefault="009F370B" w:rsidP="009F370B">
            <w:pPr>
              <w:tabs>
                <w:tab w:val="left" w:pos="0"/>
              </w:tabs>
              <w:ind w:right="22" w:firstLine="176"/>
              <w:jc w:val="both"/>
              <w:rPr>
                <w:rFonts w:ascii="Times New Roman" w:hAnsi="Times New Roman" w:cs="Times New Roman"/>
                <w:sz w:val="23"/>
                <w:szCs w:val="23"/>
              </w:rPr>
            </w:pPr>
            <w:r w:rsidRPr="0073685E">
              <w:rPr>
                <w:rFonts w:ascii="Times New Roman" w:hAnsi="Times New Roman" w:cs="Times New Roman"/>
                <w:sz w:val="23"/>
                <w:szCs w:val="23"/>
              </w:rPr>
              <w:t>10. при выборочной проверке исчисления выплат дополнительной оплаты труда (вознаграждений) членам избирательных комиссий с правом решающего голоса, работников их аппаратов, нарушения не выявлены;</w:t>
            </w:r>
          </w:p>
          <w:p w:rsidR="009F370B" w:rsidRPr="0073685E" w:rsidRDefault="009F370B" w:rsidP="009F370B">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11. денежные средства на дополнительную оплату труда (вознаграждения) членам избирательных комиссий с правом решающего голоса, работников их аппаратов,  были осуществлены безналичным способом путем перечислений на банковские счета, что подтверждено реестрами денежных средств, являющихся приложениями к платежным поручениям;  </w:t>
            </w:r>
          </w:p>
          <w:p w:rsidR="009F370B" w:rsidRPr="0073685E" w:rsidRDefault="009F370B" w:rsidP="009F370B">
            <w:pPr>
              <w:ind w:firstLine="176"/>
              <w:jc w:val="both"/>
              <w:rPr>
                <w:rFonts w:ascii="Times New Roman" w:hAnsi="Times New Roman" w:cs="Times New Roman"/>
                <w:sz w:val="23"/>
                <w:szCs w:val="23"/>
              </w:rPr>
            </w:pPr>
            <w:r w:rsidRPr="0073685E">
              <w:rPr>
                <w:rFonts w:ascii="Times New Roman" w:hAnsi="Times New Roman" w:cs="Times New Roman"/>
                <w:sz w:val="23"/>
                <w:szCs w:val="23"/>
              </w:rPr>
              <w:t>12. компенсационные выплаты; расходы на питание не производились;</w:t>
            </w:r>
          </w:p>
          <w:p w:rsidR="00747383" w:rsidRPr="0073685E" w:rsidRDefault="009F370B" w:rsidP="00F04206">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13. при ТИК сформирована КРС; заключительным этапом работы КРС при ТИК является Акт проверки ТИК.  </w:t>
            </w:r>
          </w:p>
        </w:tc>
      </w:tr>
      <w:tr w:rsidR="00F33EAF" w:rsidRPr="006A0426" w:rsidTr="00046B4B">
        <w:trPr>
          <w:trHeight w:val="416"/>
        </w:trPr>
        <w:tc>
          <w:tcPr>
            <w:tcW w:w="536" w:type="dxa"/>
          </w:tcPr>
          <w:p w:rsidR="00F33EAF" w:rsidRPr="0073685E" w:rsidRDefault="00F33EAF" w:rsidP="006930E9">
            <w:pPr>
              <w:rPr>
                <w:rFonts w:ascii="Times New Roman" w:hAnsi="Times New Roman" w:cs="Times New Roman"/>
                <w:sz w:val="23"/>
                <w:szCs w:val="23"/>
              </w:rPr>
            </w:pPr>
            <w:r w:rsidRPr="0073685E">
              <w:rPr>
                <w:rFonts w:ascii="Times New Roman" w:hAnsi="Times New Roman" w:cs="Times New Roman"/>
                <w:sz w:val="23"/>
                <w:szCs w:val="23"/>
              </w:rPr>
              <w:lastRenderedPageBreak/>
              <w:t>1.2</w:t>
            </w:r>
          </w:p>
        </w:tc>
        <w:tc>
          <w:tcPr>
            <w:tcW w:w="2726" w:type="dxa"/>
          </w:tcPr>
          <w:p w:rsidR="00F33EAF" w:rsidRPr="0073685E" w:rsidRDefault="00B46D78" w:rsidP="006930E9">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Внеплановая выездная проверка муниципального учреждения «Управление капитального строительства»;</w:t>
            </w:r>
          </w:p>
          <w:p w:rsidR="00B46D78" w:rsidRPr="0073685E" w:rsidRDefault="00B46D78" w:rsidP="00B46D78">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Объект контроля – муниципальное учреждение «Управление капитального строительства»  (далее – МУ УКС);</w:t>
            </w:r>
          </w:p>
          <w:p w:rsidR="00B46D78" w:rsidRPr="0073685E" w:rsidRDefault="00B46D78" w:rsidP="00B46D78">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Проверяемый период: с  января 2017 г. по декабрь 2018 г.</w:t>
            </w:r>
            <w:r w:rsidR="00606C90" w:rsidRPr="0073685E">
              <w:rPr>
                <w:rFonts w:ascii="Times New Roman" w:eastAsia="Times New Roman" w:hAnsi="Times New Roman" w:cs="Times New Roman"/>
                <w:sz w:val="23"/>
                <w:szCs w:val="23"/>
              </w:rPr>
              <w:t>;</w:t>
            </w:r>
          </w:p>
          <w:p w:rsidR="00606C90" w:rsidRPr="0073685E" w:rsidRDefault="00606C90" w:rsidP="00B46D78">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Объем средств, охваченный проверкой – 15 700 000,00 руб.</w:t>
            </w:r>
          </w:p>
        </w:tc>
        <w:tc>
          <w:tcPr>
            <w:tcW w:w="1700" w:type="dxa"/>
          </w:tcPr>
          <w:p w:rsidR="00F33EAF" w:rsidRPr="0073685E" w:rsidRDefault="00F33EAF" w:rsidP="008037AA">
            <w:pPr>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Еременко Т.М., заведующий сектором </w:t>
            </w:r>
          </w:p>
        </w:tc>
        <w:tc>
          <w:tcPr>
            <w:tcW w:w="1842" w:type="dxa"/>
          </w:tcPr>
          <w:p w:rsidR="00F33EAF" w:rsidRPr="0073685E" w:rsidRDefault="00B46D78" w:rsidP="009A22F9">
            <w:pPr>
              <w:rPr>
                <w:rFonts w:ascii="Times New Roman" w:hAnsi="Times New Roman" w:cs="Times New Roman"/>
                <w:sz w:val="23"/>
                <w:szCs w:val="23"/>
              </w:rPr>
            </w:pPr>
            <w:r w:rsidRPr="0073685E">
              <w:rPr>
                <w:rFonts w:ascii="Times New Roman" w:hAnsi="Times New Roman" w:cs="Times New Roman"/>
                <w:sz w:val="23"/>
                <w:szCs w:val="23"/>
              </w:rPr>
              <w:t>К</w:t>
            </w:r>
            <w:r w:rsidRPr="0073685E">
              <w:rPr>
                <w:rFonts w:ascii="Times New Roman" w:eastAsia="Calibri" w:hAnsi="Times New Roman" w:cs="Times New Roman"/>
                <w:sz w:val="23"/>
                <w:szCs w:val="23"/>
              </w:rPr>
              <w:t xml:space="preserve">онтроль над формированием полной и достоверной информации об отражении в бухгалтерском (бюджетном) учете и годовой бухгалтерской (бюджетной) отчетности за 2019 год операций по средствам, полученным в виде благотворительной помощи.  </w:t>
            </w:r>
          </w:p>
        </w:tc>
        <w:tc>
          <w:tcPr>
            <w:tcW w:w="9072" w:type="dxa"/>
            <w:gridSpan w:val="2"/>
          </w:tcPr>
          <w:p w:rsidR="00F33EAF" w:rsidRPr="0073685E" w:rsidRDefault="00AE266F" w:rsidP="006930E9">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1. </w:t>
            </w:r>
            <w:r w:rsidR="00443FA7">
              <w:rPr>
                <w:rFonts w:ascii="Times New Roman" w:eastAsia="Times New Roman" w:hAnsi="Times New Roman" w:cs="Times New Roman"/>
                <w:sz w:val="23"/>
                <w:szCs w:val="23"/>
              </w:rPr>
              <w:t>Объекту контроля н</w:t>
            </w:r>
            <w:r w:rsidRPr="0073685E">
              <w:rPr>
                <w:rFonts w:ascii="Times New Roman" w:eastAsia="Times New Roman" w:hAnsi="Times New Roman" w:cs="Times New Roman"/>
                <w:sz w:val="23"/>
                <w:szCs w:val="23"/>
              </w:rPr>
              <w:t>аправлен Акт проверки от 14 января 2020 г.</w:t>
            </w:r>
          </w:p>
          <w:p w:rsidR="00AE266F" w:rsidRPr="0073685E" w:rsidRDefault="00AE266F" w:rsidP="006930E9">
            <w:pPr>
              <w:ind w:firstLine="176"/>
              <w:jc w:val="both"/>
              <w:rPr>
                <w:rFonts w:ascii="Times New Roman" w:eastAsia="Times New Roman" w:hAnsi="Times New Roman" w:cs="Times New Roman"/>
                <w:b/>
                <w:sz w:val="23"/>
                <w:szCs w:val="23"/>
              </w:rPr>
            </w:pPr>
            <w:r w:rsidRPr="0073685E">
              <w:rPr>
                <w:rFonts w:ascii="Times New Roman" w:eastAsia="Times New Roman" w:hAnsi="Times New Roman" w:cs="Times New Roman"/>
                <w:b/>
                <w:sz w:val="23"/>
                <w:szCs w:val="23"/>
              </w:rPr>
              <w:t>В ходе проверки установлено следующее:</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1. в Красновишерском муниципальном районе учреждением, уполномоченным на выполнение функций заказчика и застройщика в строительстве (новое строительство, капитальный ремонт, ремонт и реконструкция объектов), финансирование которого осуществляется за счет бюджетных и внебюджетных средств в рамках муниципальных, краевых и федеральных программ и проектов, а также функций по организации ремонта и содержания дорог, дорожных сооружений и иных объектов, является МУ УКС;</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2. для достижения поставленной цели выездной проверки рассмотрены сведения, документы, предоставленные МУ УКС и подтверждающие затраты, понесенные на строительство средней общеобразовательной школы в г. Красновишерск Пермского края;</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3. по данным бухгалтерского учета МУ УКС общие затраты на осуществление строительства средней общеобразовательной школы в г. Красновишерск Пермского края составили в сумме 339 861 730,97 руб., в том числе: стоимость школы (с учетом проектно-сметной документации) в сумме 318 974 677,13 руб., на приобретение технического оборудования в сумме 20 887 053,84 руб.;</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 xml:space="preserve">4. постановлением администрации Красновишерского муниципального района Пермского края от 27.11.2019 г. № 774 «О передаче затрат с балансового учета МУ «УКС» на балансовый учет МБОУ СОШ № 1» определена передача фактически произведенных затрат на незавершенное строительство с балансового учета МУ УКС на балансовый учет МБОУ СОШ № 1. Перечень затрат указан в приложении 1 к данному постановлению на общую сумму 339 861 730,97 руб., в том числе: затраты на «Средняя образовательная школа г. Красновишерск» – 318 974 677,13 руб.; затраты на техническое оборудование – 20 887 053,84 руб.; </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5. Утвержденным АКТом № 0000-000001 о приеме-передаче объектов нефинансовых активов от 27.11.2019 г. передан объект нефинансовых активов «Школа № 1 в г. Красновишерске» с первоначальной (балансовой) стоимостью в сумме 318 974 677,13 руб.; вид имущества – недвижимое; отправитель – МУ УКС; получатель – МБОУ «Средняя общеобразовательная школа № 1»;</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 xml:space="preserve"> 6. АКТом № 0000-000002 о приеме-передаче объектов нефинансовых активов от 27.11.2019 г. определена передача объектов нефинансовых активов «Тех. оборудование (школы № 1)» с первоначальной (балансовой) стоимостью в сумме 20 887 053,84 руб.; вид имущества – недвижимое; отправитель – МУ УКС; получатель – МБОУ «Средняя общеобразовательная школа № 1». Акт № 0000-000001 о приеме-передаче объектов нефинансовых активов от 27.11.2019 г. не содержит подписи руководителя МБОУ «Средняя общеобразовательная школа № 1», подтверждающей его утверждение по причине не завершения процедуры приема-передачи, вследствие трудоемкости данного процесса; </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7. постановлением администрации Красновишерского муниципального района Пермского края от 28.11.2019 г. № 777 закреплено имущество «Средняя образовательная школа г. Красновишерск» на праве оперативного управления за МБОУ «Средняя общеобразовательная школа № 1» балансовой стоимостью 318 974 677,13 руб.; остаточной стоимостью на 27.11.2019 г. 318 974 677,13 руб.;</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 xml:space="preserve">8. в Единый государственный реестр недвижимости внесены сведения об объекте недвижимости, имеющего статус «актуальные» по состоянию на 2 декабря 2019 г.    </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9. в соответствии с требованиями Гражданского кодекса, ФЗ № 44-ФЗ, результатов осуществления закупки путем проведения электронного аукциона (протокол от 16.01.2017 г.) заключен муниципальный контракт № 0356300218416000027-0206015-01/17 на строительство средней общеобразовательной школы в г. Красновишерск Пермского края от 30.01.2017 г. между ООО «Строительная компания Прикамье» (Подрядчик) и МУ УКС (Заказчик);</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10. в период с января 2017 г. по декабрь 2017 г.:</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в соответствии с условиями договора № 17</w:t>
            </w:r>
            <w:r w:rsidRPr="0073685E">
              <w:rPr>
                <w:rFonts w:ascii="Times New Roman" w:eastAsia="Calibri" w:hAnsi="Times New Roman" w:cs="Times New Roman"/>
                <w:sz w:val="23"/>
                <w:szCs w:val="23"/>
                <w:lang w:val="en-US"/>
              </w:rPr>
              <w:t>Z</w:t>
            </w:r>
            <w:r w:rsidRPr="0073685E">
              <w:rPr>
                <w:rFonts w:ascii="Times New Roman" w:eastAsia="Calibri" w:hAnsi="Times New Roman" w:cs="Times New Roman"/>
                <w:sz w:val="23"/>
                <w:szCs w:val="23"/>
              </w:rPr>
              <w:t xml:space="preserve">0395 от 14.02.2017 г. платежным поручением от 10.04.2017 г. № 14959 ООО «ЛУКОЙЛ-Пермь» в бюджет Красновишерского муниципального района Пермского края безвозмездно перечислены денежные средства в сумме 7 700 000,00 руб. на строительство средней общеобразовательной школы № 1, г. Красновишерск, ул. Гагарина, 40; </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 xml:space="preserve">в соответствии с выпиской из лицевого счета администратора доходов бюджета № 04563008790 от 10.04.2017 г. сумма поступления денежных средств составила 7 700 000,00 руб.; </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уведомлением об изменении лимитов бюджетных обязательств от 11.04.2017 г. № 166 открыты лимиты бюджетных обязательств в сумме 7 700 000,00 руб. (КБК 901 0702 01502</w:t>
            </w:r>
            <w:r w:rsidRPr="0073685E">
              <w:rPr>
                <w:rFonts w:ascii="Times New Roman" w:eastAsia="Calibri" w:hAnsi="Times New Roman" w:cs="Times New Roman"/>
                <w:sz w:val="23"/>
                <w:szCs w:val="23"/>
                <w:lang w:val="en-US"/>
              </w:rPr>
              <w:t>SP</w:t>
            </w:r>
            <w:r w:rsidRPr="0073685E">
              <w:rPr>
                <w:rFonts w:ascii="Times New Roman" w:eastAsia="Calibri" w:hAnsi="Times New Roman" w:cs="Times New Roman"/>
                <w:sz w:val="23"/>
                <w:szCs w:val="23"/>
              </w:rPr>
              <w:t>050 414);</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 xml:space="preserve">средства, выделенные в рамках благотворительной помощи в 2017 г., направлены на оплату услуг по муниципальному контракту № 0356300218416000027-0206015-01/17 на строительство средней общеобразовательной школы в г. Красновишерск Пермского края от 30.01.2017 г. в общей сумме 7 700 000,00 руб.; факт осуществления расчетов за выполненные работы подтвержден перечислением денежных средств с лицевого счета учреждения платежными поручениями от 31.03.2017 г. № 6238; 05.05.2017 г. № 9298; 14.07.2017 г. № 16182 на общую сумму 7 700 000,00 руб. и подтверждающими документами: счетами-фактурами; справками о стоимости выполненных работ и затрат; актов о приемке выполненных работ; </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11. в период с января 2018 г. по декабрь 2018 г.:</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 xml:space="preserve">в соответствии с условиями Соглашения № 145/МТР о благотворительной помощи от 24.05.2018 г. платежными поручениями от 30.05.2018 г. № 706; от 30.07.2018 г. № 1036 Благотворительным фондом «Содействие – </w:t>
            </w:r>
            <w:r w:rsidRPr="0073685E">
              <w:rPr>
                <w:rFonts w:ascii="Times New Roman" w:eastAsia="Calibri" w:hAnsi="Times New Roman" w:cs="Times New Roman"/>
                <w:sz w:val="23"/>
                <w:szCs w:val="23"/>
                <w:lang w:val="en-US"/>
              </w:rPr>
              <w:t>XXI</w:t>
            </w:r>
            <w:r w:rsidRPr="0073685E">
              <w:rPr>
                <w:rFonts w:ascii="Times New Roman" w:eastAsia="Calibri" w:hAnsi="Times New Roman" w:cs="Times New Roman"/>
                <w:sz w:val="23"/>
                <w:szCs w:val="23"/>
              </w:rPr>
              <w:t xml:space="preserve"> век»  в бюджет Красновишерского муниципального района Пермского края в качестве благотворительной помощи (пожертвования) перечислены денежные средства в сумме 8 000 000,00 руб. на строительство СОШ, г. Красновишерск;</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в соответствии с выписками из лицевого счета администратора доходов бюджета: № 04563008790 от 30.05.2018 г.; № 04563008790 от 31.07.2018 г. сумма поступления денежных средств составила 8 000 000,00 руб.;</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уведомлением о лимитах бюджетных обязательств от 31.05.2018 г. № 1415 открыты лимиты бюджетных обязательств в сумме 8 000 000,00 руб. (КБК 901 0702 01502</w:t>
            </w:r>
            <w:r w:rsidRPr="0073685E">
              <w:rPr>
                <w:rFonts w:ascii="Times New Roman" w:eastAsia="Calibri" w:hAnsi="Times New Roman" w:cs="Times New Roman"/>
                <w:sz w:val="23"/>
                <w:szCs w:val="23"/>
                <w:lang w:val="en-US"/>
              </w:rPr>
              <w:t>SH</w:t>
            </w:r>
            <w:r w:rsidRPr="0073685E">
              <w:rPr>
                <w:rFonts w:ascii="Times New Roman" w:eastAsia="Calibri" w:hAnsi="Times New Roman" w:cs="Times New Roman"/>
                <w:sz w:val="23"/>
                <w:szCs w:val="23"/>
              </w:rPr>
              <w:t>070 414);</w:t>
            </w:r>
          </w:p>
          <w:p w:rsidR="00AE266F" w:rsidRPr="0073685E" w:rsidRDefault="00AE266F" w:rsidP="00AE266F">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 xml:space="preserve">средства, выделенные в рамках благотворительной помощи в 2018 г., направлены на оплату услуг по муниципальному контракту № 0356300218416000027-0206015-01/17 на строительство средней общеобразовательной школы в г. Красновишерск Пермского края от 30.01.2017 г. в общей сумме 8 000 000,00 руб.; факт осуществления расчетов за выполненные работы подтвержден перечислением денежных средств с лицевого счета учреждения платежными поручениями от 01.06.2018 г. № 012140; от 17.09.2018 г. № 006770 на общую сумму 8 000 000,00 руб. подтверждающими документами: счетами-фактурами; справками о стоимости выполненных работ и затрат; актов о приемке выполненных работ; </w:t>
            </w:r>
          </w:p>
          <w:p w:rsidR="00AE266F" w:rsidRPr="0073685E" w:rsidRDefault="00AE266F" w:rsidP="0091163D">
            <w:pPr>
              <w:ind w:firstLine="176"/>
              <w:jc w:val="both"/>
              <w:rPr>
                <w:rFonts w:ascii="Times New Roman" w:eastAsia="Times New Roman" w:hAnsi="Times New Roman" w:cs="Times New Roman"/>
                <w:sz w:val="23"/>
                <w:szCs w:val="23"/>
              </w:rPr>
            </w:pPr>
            <w:r w:rsidRPr="0073685E">
              <w:rPr>
                <w:rFonts w:ascii="Times New Roman" w:eastAsia="Calibri" w:hAnsi="Times New Roman" w:cs="Times New Roman"/>
                <w:sz w:val="23"/>
                <w:szCs w:val="23"/>
              </w:rPr>
              <w:t xml:space="preserve">12. операции по средствам, полученным в виде благотворительной помощи,  отражены в бухгалтерском учете по соответствующим разделам Единого плана счетов бухгалтерского учета, утвержденного Приказом МФ РФ № 157н. </w:t>
            </w:r>
          </w:p>
        </w:tc>
      </w:tr>
      <w:tr w:rsidR="0091163D" w:rsidRPr="006A0426" w:rsidTr="00046B4B">
        <w:trPr>
          <w:trHeight w:val="276"/>
        </w:trPr>
        <w:tc>
          <w:tcPr>
            <w:tcW w:w="536" w:type="dxa"/>
          </w:tcPr>
          <w:p w:rsidR="0091163D" w:rsidRPr="0073685E" w:rsidRDefault="0091163D" w:rsidP="006930E9">
            <w:pPr>
              <w:rPr>
                <w:rFonts w:ascii="Times New Roman" w:hAnsi="Times New Roman" w:cs="Times New Roman"/>
                <w:sz w:val="23"/>
                <w:szCs w:val="23"/>
              </w:rPr>
            </w:pPr>
            <w:r w:rsidRPr="0073685E">
              <w:rPr>
                <w:rFonts w:ascii="Times New Roman" w:hAnsi="Times New Roman" w:cs="Times New Roman"/>
                <w:sz w:val="23"/>
                <w:szCs w:val="23"/>
              </w:rPr>
              <w:t>1.3</w:t>
            </w:r>
          </w:p>
        </w:tc>
        <w:tc>
          <w:tcPr>
            <w:tcW w:w="2726" w:type="dxa"/>
          </w:tcPr>
          <w:p w:rsidR="0091163D" w:rsidRPr="0073685E" w:rsidRDefault="0091163D" w:rsidP="0091163D">
            <w:pPr>
              <w:rPr>
                <w:rFonts w:ascii="Times New Roman" w:hAnsi="Times New Roman" w:cs="Times New Roman"/>
                <w:sz w:val="23"/>
                <w:szCs w:val="23"/>
              </w:rPr>
            </w:pPr>
            <w:r w:rsidRPr="0073685E">
              <w:rPr>
                <w:rFonts w:ascii="Times New Roman" w:hAnsi="Times New Roman" w:cs="Times New Roman"/>
                <w:sz w:val="23"/>
                <w:szCs w:val="23"/>
              </w:rPr>
              <w:t>Проверка устранения нарушений в части соблюдения трудового законодательства, выявленных по результатам контрольного мероприятия «Анализ финансового состояния муниципального унитарного предприятия «Муниципальная управляющая компания «Жилсервис» по итогам 2018 г.»</w:t>
            </w:r>
            <w:r w:rsidR="002F48F2">
              <w:rPr>
                <w:rFonts w:ascii="Times New Roman" w:hAnsi="Times New Roman" w:cs="Times New Roman"/>
                <w:sz w:val="23"/>
                <w:szCs w:val="23"/>
              </w:rPr>
              <w:t>;</w:t>
            </w:r>
          </w:p>
          <w:p w:rsidR="00E839CB" w:rsidRPr="0073685E" w:rsidRDefault="00E839CB" w:rsidP="00E839CB">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Объект контроля – </w:t>
            </w:r>
            <w:r w:rsidRPr="0073685E">
              <w:rPr>
                <w:rFonts w:ascii="Times New Roman" w:hAnsi="Times New Roman" w:cs="Times New Roman"/>
                <w:sz w:val="23"/>
                <w:szCs w:val="23"/>
              </w:rPr>
              <w:t>муниципальное унитарное предприятие «Муниципальная управляющая компания «Жилсервис» (далее – Предприятие);</w:t>
            </w:r>
          </w:p>
          <w:p w:rsidR="0091163D" w:rsidRPr="0073685E" w:rsidRDefault="00E839CB" w:rsidP="00E839CB">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Проверяемый период: с  </w:t>
            </w:r>
            <w:r w:rsidR="004479C8" w:rsidRPr="0073685E">
              <w:rPr>
                <w:rFonts w:ascii="Times New Roman" w:eastAsia="Times New Roman" w:hAnsi="Times New Roman" w:cs="Times New Roman"/>
                <w:sz w:val="23"/>
                <w:szCs w:val="23"/>
              </w:rPr>
              <w:t>0</w:t>
            </w:r>
            <w:r w:rsidRPr="0073685E">
              <w:rPr>
                <w:rFonts w:ascii="Times New Roman" w:eastAsia="Times New Roman" w:hAnsi="Times New Roman" w:cs="Times New Roman"/>
                <w:sz w:val="23"/>
                <w:szCs w:val="23"/>
              </w:rPr>
              <w:t>1 января 2019 г. по 31 декабря 2019 г.</w:t>
            </w:r>
            <w:r w:rsidR="00606C90" w:rsidRPr="0073685E">
              <w:rPr>
                <w:rFonts w:ascii="Times New Roman" w:eastAsia="Times New Roman" w:hAnsi="Times New Roman" w:cs="Times New Roman"/>
                <w:sz w:val="23"/>
                <w:szCs w:val="23"/>
              </w:rPr>
              <w:t>;</w:t>
            </w:r>
          </w:p>
          <w:p w:rsidR="00606C90" w:rsidRPr="0073685E" w:rsidRDefault="00606C90" w:rsidP="00606C90">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Объем средств, охваченный проверкой – 372 917,38 руб.</w:t>
            </w:r>
          </w:p>
        </w:tc>
        <w:tc>
          <w:tcPr>
            <w:tcW w:w="1700" w:type="dxa"/>
          </w:tcPr>
          <w:p w:rsidR="0091163D" w:rsidRPr="0073685E" w:rsidRDefault="0091163D" w:rsidP="008037AA">
            <w:pPr>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Еременко Т.М., заведующий сектором </w:t>
            </w:r>
          </w:p>
        </w:tc>
        <w:tc>
          <w:tcPr>
            <w:tcW w:w="1842" w:type="dxa"/>
          </w:tcPr>
          <w:p w:rsidR="0091163D" w:rsidRPr="0073685E" w:rsidRDefault="0091163D" w:rsidP="00CA02D9">
            <w:pPr>
              <w:rPr>
                <w:rFonts w:ascii="Times New Roman" w:hAnsi="Times New Roman" w:cs="Times New Roman"/>
                <w:sz w:val="23"/>
                <w:szCs w:val="23"/>
              </w:rPr>
            </w:pPr>
            <w:r w:rsidRPr="0073685E">
              <w:rPr>
                <w:rFonts w:ascii="Times New Roman" w:hAnsi="Times New Roman" w:cs="Times New Roman"/>
                <w:sz w:val="23"/>
                <w:szCs w:val="23"/>
              </w:rPr>
              <w:t xml:space="preserve">Контроль за устранением </w:t>
            </w:r>
            <w:r w:rsidR="00CA02D9" w:rsidRPr="0073685E">
              <w:rPr>
                <w:rFonts w:ascii="Times New Roman" w:hAnsi="Times New Roman" w:cs="Times New Roman"/>
                <w:sz w:val="23"/>
                <w:szCs w:val="23"/>
              </w:rPr>
              <w:t>нарушений в части соблюдения трудового законодательства, выявленных по результатам контрольного мероприятия «Анализ финансового состояния муниципального унитарного предприятия «Муниципальная управляющая компания «Жилсервис» по итогам 2018 г.» (далее – Предприятие)</w:t>
            </w:r>
          </w:p>
        </w:tc>
        <w:tc>
          <w:tcPr>
            <w:tcW w:w="9072" w:type="dxa"/>
            <w:gridSpan w:val="2"/>
          </w:tcPr>
          <w:p w:rsidR="0091163D" w:rsidRPr="0073685E" w:rsidRDefault="00CA02D9" w:rsidP="00CA02D9">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1. </w:t>
            </w:r>
            <w:r w:rsidR="00443FA7">
              <w:rPr>
                <w:rFonts w:ascii="Times New Roman" w:eastAsia="Times New Roman" w:hAnsi="Times New Roman" w:cs="Times New Roman"/>
                <w:sz w:val="23"/>
                <w:szCs w:val="23"/>
              </w:rPr>
              <w:t>Объекту контроля н</w:t>
            </w:r>
            <w:r w:rsidRPr="0073685E">
              <w:rPr>
                <w:rFonts w:ascii="Times New Roman" w:eastAsia="Times New Roman" w:hAnsi="Times New Roman" w:cs="Times New Roman"/>
                <w:sz w:val="23"/>
                <w:szCs w:val="23"/>
              </w:rPr>
              <w:t>аправлен Акт проверки от 21 февраля 2020 г.</w:t>
            </w:r>
          </w:p>
          <w:p w:rsidR="00CA02D9" w:rsidRPr="0073685E" w:rsidRDefault="00CA02D9" w:rsidP="00CA02D9">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2. Направлено Представление по результатам проверки от 04 марта 2020 г. № 228.</w:t>
            </w:r>
          </w:p>
          <w:p w:rsidR="00CA02D9" w:rsidRPr="0073685E" w:rsidRDefault="00CA02D9" w:rsidP="00CA02D9">
            <w:pPr>
              <w:ind w:firstLine="176"/>
              <w:jc w:val="both"/>
              <w:rPr>
                <w:rFonts w:ascii="Times New Roman" w:eastAsia="Times New Roman" w:hAnsi="Times New Roman" w:cs="Times New Roman"/>
                <w:b/>
                <w:sz w:val="23"/>
                <w:szCs w:val="23"/>
              </w:rPr>
            </w:pPr>
            <w:r w:rsidRPr="0073685E">
              <w:rPr>
                <w:rFonts w:ascii="Times New Roman" w:eastAsia="Times New Roman" w:hAnsi="Times New Roman" w:cs="Times New Roman"/>
                <w:b/>
                <w:sz w:val="23"/>
                <w:szCs w:val="23"/>
              </w:rPr>
              <w:t>В ходе проверки установлено следующее:</w:t>
            </w:r>
          </w:p>
          <w:p w:rsidR="00CA02D9" w:rsidRPr="0073685E" w:rsidRDefault="00CA02D9" w:rsidP="00CA02D9">
            <w:pPr>
              <w:ind w:firstLine="176"/>
              <w:jc w:val="both"/>
              <w:rPr>
                <w:rFonts w:ascii="Times New Roman" w:eastAsia="Times New Roman" w:hAnsi="Times New Roman" w:cs="Times New Roman"/>
                <w:b/>
                <w:sz w:val="23"/>
                <w:szCs w:val="23"/>
              </w:rPr>
            </w:pPr>
            <w:r w:rsidRPr="0073685E">
              <w:rPr>
                <w:rFonts w:ascii="Times New Roman" w:eastAsia="Times New Roman" w:hAnsi="Times New Roman" w:cs="Times New Roman"/>
                <w:b/>
                <w:sz w:val="23"/>
                <w:szCs w:val="23"/>
              </w:rPr>
              <w:t xml:space="preserve">выявлено 15 случаев нарушений: </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Решением по делу № А50-38030/2018 от 30 сентября 2019 г. Арбитражного суда Пермского края Предприятие признано несостоятельным (банкротом), в отношение него открыто конкурсное производство сроком на 6 месяцев; утвержден конкурсный управляющий Предприятия, </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выявлены нарушения:</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1. штатное расписание на период с 01 января 2019 г. Предприятием не разработано и не утверждено;</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2. штатное расписание на 10 октября 2019 г. не утверждено приказом Предприятия, были выявлены случаи установления заработной платы ниже величины минимального размера оплаты труда, установленного ФЗ № 481-ФЗ по должностям на 6,75 ед</w:t>
            </w:r>
            <w:r w:rsidR="00C74A04" w:rsidRPr="0073685E">
              <w:rPr>
                <w:rFonts w:ascii="Times New Roman" w:hAnsi="Times New Roman" w:cs="Times New Roman"/>
                <w:sz w:val="23"/>
                <w:szCs w:val="23"/>
              </w:rPr>
              <w:t>.</w:t>
            </w:r>
            <w:r w:rsidRPr="0073685E">
              <w:rPr>
                <w:rFonts w:ascii="Times New Roman" w:hAnsi="Times New Roman" w:cs="Times New Roman"/>
                <w:sz w:val="23"/>
                <w:szCs w:val="23"/>
              </w:rPr>
              <w:t>;</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3. Положение об оплате труда и премировании работников</w:t>
            </w:r>
            <w:r w:rsidR="00116F1A" w:rsidRPr="0073685E">
              <w:rPr>
                <w:rFonts w:ascii="Times New Roman" w:hAnsi="Times New Roman" w:cs="Times New Roman"/>
                <w:sz w:val="23"/>
                <w:szCs w:val="23"/>
              </w:rPr>
              <w:t xml:space="preserve"> муниципального унитарного предприятия «Муниципальная управляющая компания» «Жилсервис» (далее – Положение)</w:t>
            </w:r>
            <w:r w:rsidRPr="0073685E">
              <w:rPr>
                <w:rFonts w:ascii="Times New Roman" w:hAnsi="Times New Roman" w:cs="Times New Roman"/>
                <w:sz w:val="23"/>
                <w:szCs w:val="23"/>
              </w:rPr>
              <w:t xml:space="preserve"> не введено в действие организационно-распорядительным документом работодателя;</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4. в нарушение ч.3 ст.68 Трудового кодекса процедура ознакомления работников с Положением под роспись не проведена;</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5. не предусмотрено установление оклада (тарифной ставки) главному бухгалтеру;</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6. штатное расписание и Положение Предприятия противоречат друг другу в части определения размера окладов либо часовых тарифных ставок работников в зависимости от их квалификации;</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7. при проверке заключенных трудовых договоров:</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 оплата труда на работах в местностях с особыми климатическими условиями, предусмотренная ст.148 Трудового кодекса, не предусмотрена;</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 наименование должности уборщица не соответствует наименованию должности согласно штатному расписанию;</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 условия оплаты труда работников по должностному окладу не соответствуют условиям, принятым в Положении;</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8. при проверке правильности исчисления заработной платы работников:   </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 выявлены нарушения в части соблюдения требований ст.133 Трудового кодекса,  устанавливающей,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sidR="00116F1A" w:rsidRPr="0073685E">
              <w:rPr>
                <w:rFonts w:ascii="Times New Roman" w:hAnsi="Times New Roman" w:cs="Times New Roman"/>
                <w:sz w:val="23"/>
                <w:szCs w:val="23"/>
              </w:rPr>
              <w:t>;</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  выявлены нарушения при соблюдении требований ст.99 Трудового кодекса, не оплачен 1 час работы сверх нормы рабочего времени (приказ по оплате сверхурочной работы отсутствует);</w:t>
            </w:r>
          </w:p>
          <w:p w:rsidR="00CA02D9" w:rsidRPr="0073685E" w:rsidRDefault="00CA02D9" w:rsidP="00CA02D9">
            <w:pPr>
              <w:ind w:firstLine="176"/>
              <w:jc w:val="both"/>
              <w:rPr>
                <w:rFonts w:ascii="Times New Roman" w:hAnsi="Times New Roman" w:cs="Times New Roman"/>
                <w:sz w:val="23"/>
                <w:szCs w:val="23"/>
              </w:rPr>
            </w:pPr>
            <w:r w:rsidRPr="0073685E">
              <w:rPr>
                <w:rFonts w:ascii="Times New Roman" w:hAnsi="Times New Roman" w:cs="Times New Roman"/>
                <w:sz w:val="23"/>
                <w:szCs w:val="23"/>
              </w:rPr>
              <w:t>- имеет место быть не корректная оплата за работу в выходные, нерабочие праздничные дни, имеются факты занижения оплаты труда и переплаты.</w:t>
            </w:r>
          </w:p>
          <w:p w:rsidR="00CA02D9" w:rsidRPr="0073685E" w:rsidRDefault="00CA02D9" w:rsidP="00116F1A">
            <w:pPr>
              <w:ind w:firstLine="176"/>
              <w:jc w:val="both"/>
              <w:rPr>
                <w:rFonts w:ascii="Times New Roman" w:eastAsia="Times New Roman" w:hAnsi="Times New Roman" w:cs="Times New Roman"/>
                <w:sz w:val="23"/>
                <w:szCs w:val="23"/>
              </w:rPr>
            </w:pPr>
            <w:r w:rsidRPr="0073685E">
              <w:rPr>
                <w:rFonts w:ascii="Times New Roman" w:hAnsi="Times New Roman" w:cs="Times New Roman"/>
                <w:sz w:val="23"/>
                <w:szCs w:val="23"/>
              </w:rPr>
              <w:t>9. в нарушение требований Трудового кодекса, ФЗ № 426-ФЗ СОУТ на рабочих местах Предприятия не проводилась.</w:t>
            </w:r>
          </w:p>
        </w:tc>
      </w:tr>
      <w:tr w:rsidR="00255EDD" w:rsidRPr="006A0426" w:rsidTr="00046B4B">
        <w:trPr>
          <w:trHeight w:val="995"/>
        </w:trPr>
        <w:tc>
          <w:tcPr>
            <w:tcW w:w="536" w:type="dxa"/>
          </w:tcPr>
          <w:p w:rsidR="00255EDD" w:rsidRPr="0073685E" w:rsidRDefault="00255EDD" w:rsidP="006930E9">
            <w:pPr>
              <w:rPr>
                <w:rFonts w:ascii="Times New Roman" w:hAnsi="Times New Roman" w:cs="Times New Roman"/>
                <w:sz w:val="23"/>
                <w:szCs w:val="23"/>
              </w:rPr>
            </w:pPr>
            <w:r w:rsidRPr="0073685E">
              <w:rPr>
                <w:rFonts w:ascii="Times New Roman" w:hAnsi="Times New Roman" w:cs="Times New Roman"/>
                <w:sz w:val="23"/>
                <w:szCs w:val="23"/>
              </w:rPr>
              <w:t>1.4</w:t>
            </w:r>
          </w:p>
        </w:tc>
        <w:tc>
          <w:tcPr>
            <w:tcW w:w="2726" w:type="dxa"/>
          </w:tcPr>
          <w:p w:rsidR="00255EDD" w:rsidRPr="0073685E" w:rsidRDefault="00255EDD" w:rsidP="00116F1A">
            <w:pPr>
              <w:rPr>
                <w:rFonts w:ascii="Times New Roman" w:hAnsi="Times New Roman" w:cs="Times New Roman"/>
                <w:sz w:val="23"/>
                <w:szCs w:val="23"/>
              </w:rPr>
            </w:pPr>
            <w:r w:rsidRPr="0073685E">
              <w:rPr>
                <w:rFonts w:ascii="Times New Roman" w:hAnsi="Times New Roman" w:cs="Times New Roman"/>
                <w:sz w:val="23"/>
                <w:szCs w:val="23"/>
              </w:rPr>
              <w:t>Проверка целевого использования субсидии на возмещение недополученных доходов в связи с реализацией потребителям услуг водоснабжения за 2019 г.;</w:t>
            </w:r>
          </w:p>
          <w:p w:rsidR="00255EDD" w:rsidRPr="0073685E" w:rsidRDefault="00255EDD" w:rsidP="00116F1A">
            <w:pPr>
              <w:rPr>
                <w:rFonts w:ascii="Times New Roman" w:hAnsi="Times New Roman" w:cs="Times New Roman"/>
                <w:sz w:val="23"/>
                <w:szCs w:val="23"/>
              </w:rPr>
            </w:pPr>
            <w:r w:rsidRPr="0073685E">
              <w:rPr>
                <w:rFonts w:ascii="Times New Roman" w:hAnsi="Times New Roman" w:cs="Times New Roman"/>
                <w:sz w:val="23"/>
                <w:szCs w:val="23"/>
              </w:rPr>
              <w:t>Объекты контроля – отдел жилищно-коммунального хозяйства</w:t>
            </w:r>
            <w:r w:rsidR="00D57525">
              <w:rPr>
                <w:rFonts w:ascii="Times New Roman" w:hAnsi="Times New Roman" w:cs="Times New Roman"/>
                <w:sz w:val="23"/>
                <w:szCs w:val="23"/>
              </w:rPr>
              <w:t xml:space="preserve"> администрации Красновишерского городского округа</w:t>
            </w:r>
            <w:r w:rsidRPr="0073685E">
              <w:rPr>
                <w:rFonts w:ascii="Times New Roman" w:hAnsi="Times New Roman" w:cs="Times New Roman"/>
                <w:sz w:val="23"/>
                <w:szCs w:val="23"/>
              </w:rPr>
              <w:t>; жилищно-коммунальное муниципальное унитарное предприятие «Верх-Язьвинское»</w:t>
            </w:r>
            <w:r w:rsidR="007B05B7" w:rsidRPr="0073685E">
              <w:rPr>
                <w:rFonts w:ascii="Times New Roman" w:hAnsi="Times New Roman" w:cs="Times New Roman"/>
                <w:sz w:val="23"/>
                <w:szCs w:val="23"/>
              </w:rPr>
              <w:t xml:space="preserve"> (далее – Предприятие)</w:t>
            </w:r>
            <w:r w:rsidRPr="0073685E">
              <w:rPr>
                <w:rFonts w:ascii="Times New Roman" w:hAnsi="Times New Roman" w:cs="Times New Roman"/>
                <w:sz w:val="23"/>
                <w:szCs w:val="23"/>
              </w:rPr>
              <w:t>;</w:t>
            </w:r>
          </w:p>
          <w:p w:rsidR="00255EDD" w:rsidRPr="0073685E" w:rsidRDefault="00255EDD" w:rsidP="00116F1A">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Проверяемый период: с  </w:t>
            </w:r>
            <w:r w:rsidR="004479C8" w:rsidRPr="0073685E">
              <w:rPr>
                <w:rFonts w:ascii="Times New Roman" w:eastAsia="Times New Roman" w:hAnsi="Times New Roman" w:cs="Times New Roman"/>
                <w:sz w:val="23"/>
                <w:szCs w:val="23"/>
              </w:rPr>
              <w:t>0</w:t>
            </w:r>
            <w:r w:rsidRPr="0073685E">
              <w:rPr>
                <w:rFonts w:ascii="Times New Roman" w:eastAsia="Times New Roman" w:hAnsi="Times New Roman" w:cs="Times New Roman"/>
                <w:sz w:val="23"/>
                <w:szCs w:val="23"/>
              </w:rPr>
              <w:t>1 января 2019 г. по 31 декабря 2019 г.</w:t>
            </w:r>
            <w:r w:rsidR="00606C90" w:rsidRPr="0073685E">
              <w:rPr>
                <w:rFonts w:ascii="Times New Roman" w:eastAsia="Times New Roman" w:hAnsi="Times New Roman" w:cs="Times New Roman"/>
                <w:sz w:val="23"/>
                <w:szCs w:val="23"/>
              </w:rPr>
              <w:t>;</w:t>
            </w:r>
          </w:p>
          <w:p w:rsidR="00606C90" w:rsidRPr="0073685E" w:rsidRDefault="00606C90" w:rsidP="00C435F0">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Объем средств, охваченный проверкой – 295 56</w:t>
            </w:r>
            <w:r w:rsidR="00C435F0">
              <w:rPr>
                <w:rFonts w:ascii="Times New Roman" w:eastAsia="Times New Roman" w:hAnsi="Times New Roman" w:cs="Times New Roman"/>
                <w:sz w:val="23"/>
                <w:szCs w:val="23"/>
              </w:rPr>
              <w:t>7</w:t>
            </w:r>
            <w:r w:rsidRPr="0073685E">
              <w:rPr>
                <w:rFonts w:ascii="Times New Roman" w:eastAsia="Times New Roman" w:hAnsi="Times New Roman" w:cs="Times New Roman"/>
                <w:sz w:val="23"/>
                <w:szCs w:val="23"/>
              </w:rPr>
              <w:t>,47 руб.</w:t>
            </w:r>
          </w:p>
        </w:tc>
        <w:tc>
          <w:tcPr>
            <w:tcW w:w="1700" w:type="dxa"/>
          </w:tcPr>
          <w:p w:rsidR="00255EDD" w:rsidRPr="0073685E" w:rsidRDefault="00255EDD" w:rsidP="008037AA">
            <w:pPr>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Еременко Т.М., заведующий сектором </w:t>
            </w:r>
          </w:p>
        </w:tc>
        <w:tc>
          <w:tcPr>
            <w:tcW w:w="1842" w:type="dxa"/>
          </w:tcPr>
          <w:p w:rsidR="00255EDD" w:rsidRPr="0073685E" w:rsidRDefault="00255EDD" w:rsidP="006930E9">
            <w:pPr>
              <w:rPr>
                <w:rFonts w:ascii="Times New Roman" w:hAnsi="Times New Roman" w:cs="Times New Roman"/>
                <w:sz w:val="23"/>
                <w:szCs w:val="23"/>
              </w:rPr>
            </w:pPr>
            <w:r w:rsidRPr="0073685E">
              <w:rPr>
                <w:rFonts w:ascii="Times New Roman" w:hAnsi="Times New Roman" w:cs="Times New Roman"/>
                <w:sz w:val="23"/>
                <w:szCs w:val="23"/>
              </w:rPr>
              <w:t>Контроль за соблюдением условий, порядка и целей предоставления субсидии на возмещение недополученных доходов в связи с реализацией потребителям услуг водоснабжения</w:t>
            </w:r>
          </w:p>
        </w:tc>
        <w:tc>
          <w:tcPr>
            <w:tcW w:w="9072" w:type="dxa"/>
            <w:gridSpan w:val="2"/>
          </w:tcPr>
          <w:p w:rsidR="00255EDD" w:rsidRPr="0073685E" w:rsidRDefault="00443FA7" w:rsidP="006930E9">
            <w:pPr>
              <w:ind w:firstLine="17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Объекту контроля н</w:t>
            </w:r>
            <w:r w:rsidR="007B05B7" w:rsidRPr="0073685E">
              <w:rPr>
                <w:rFonts w:ascii="Times New Roman" w:eastAsia="Times New Roman" w:hAnsi="Times New Roman" w:cs="Times New Roman"/>
                <w:sz w:val="23"/>
                <w:szCs w:val="23"/>
              </w:rPr>
              <w:t>аправлен Акт проверки от 04 марта 2020 г.</w:t>
            </w:r>
          </w:p>
          <w:p w:rsidR="007B05B7" w:rsidRPr="0073685E" w:rsidRDefault="007B05B7" w:rsidP="007B05B7">
            <w:pPr>
              <w:ind w:firstLine="176"/>
              <w:jc w:val="both"/>
              <w:rPr>
                <w:rFonts w:ascii="Times New Roman" w:hAnsi="Times New Roman" w:cs="Times New Roman"/>
                <w:b/>
                <w:sz w:val="23"/>
                <w:szCs w:val="23"/>
              </w:rPr>
            </w:pPr>
            <w:r w:rsidRPr="0073685E">
              <w:rPr>
                <w:rFonts w:ascii="Times New Roman" w:eastAsia="Calibri" w:hAnsi="Times New Roman" w:cs="Times New Roman"/>
                <w:b/>
                <w:sz w:val="23"/>
                <w:szCs w:val="23"/>
              </w:rPr>
              <w:t>В ходе проверки установлено следующее:</w:t>
            </w:r>
          </w:p>
          <w:p w:rsidR="007B05B7" w:rsidRPr="0073685E" w:rsidRDefault="008037AA" w:rsidP="007B05B7">
            <w:pPr>
              <w:ind w:firstLine="176"/>
              <w:jc w:val="both"/>
              <w:rPr>
                <w:rFonts w:ascii="Times New Roman" w:eastAsia="Calibri" w:hAnsi="Times New Roman" w:cs="Times New Roman"/>
                <w:b/>
                <w:sz w:val="23"/>
                <w:szCs w:val="23"/>
              </w:rPr>
            </w:pPr>
            <w:r w:rsidRPr="0073685E">
              <w:rPr>
                <w:rFonts w:ascii="Times New Roman" w:hAnsi="Times New Roman" w:cs="Times New Roman"/>
                <w:b/>
                <w:sz w:val="23"/>
                <w:szCs w:val="23"/>
              </w:rPr>
              <w:t>в</w:t>
            </w:r>
            <w:r w:rsidR="007B05B7" w:rsidRPr="0073685E">
              <w:rPr>
                <w:rFonts w:ascii="Times New Roman" w:hAnsi="Times New Roman" w:cs="Times New Roman"/>
                <w:b/>
                <w:sz w:val="23"/>
                <w:szCs w:val="23"/>
              </w:rPr>
              <w:t>ыявлено 2 случая нарушений:</w:t>
            </w:r>
          </w:p>
          <w:p w:rsidR="007B05B7" w:rsidRPr="0073685E" w:rsidRDefault="007B05B7" w:rsidP="007B05B7">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 xml:space="preserve">1. в проверяемом периоде объемы бюджетных ассигнований и лимитов бюджетных обязательств </w:t>
            </w:r>
            <w:r w:rsidR="009E0E00" w:rsidRPr="0073685E">
              <w:rPr>
                <w:rFonts w:ascii="Times New Roman" w:eastAsia="Calibri" w:hAnsi="Times New Roman" w:cs="Times New Roman"/>
                <w:sz w:val="23"/>
                <w:szCs w:val="23"/>
              </w:rPr>
              <w:t xml:space="preserve">предусмотрены </w:t>
            </w:r>
            <w:r w:rsidRPr="0073685E">
              <w:rPr>
                <w:rFonts w:ascii="Times New Roman" w:eastAsia="Calibri" w:hAnsi="Times New Roman" w:cs="Times New Roman"/>
                <w:sz w:val="23"/>
                <w:szCs w:val="23"/>
              </w:rPr>
              <w:t>в бюджете Верх-Язьвинского сельского поселения (КБК 0502 0230120060 813 245 100103000000);</w:t>
            </w:r>
          </w:p>
          <w:p w:rsidR="007B05B7" w:rsidRPr="0073685E" w:rsidRDefault="007B05B7" w:rsidP="007B05B7">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2. для получения Субсидии Предприятием предоставлены на имя главы муниципального района – главы администрации Красновишерского муниципального района две заявки: от 24 сентября 2019 г. в связи с оказанием услуги водоснабжения населению за январь-июнь 2019 г.; от 05 ноября 2019 г. в связи с оказанием услуги водоснабжения населению за июль-сентябрь 2019 г.</w:t>
            </w:r>
          </w:p>
          <w:p w:rsidR="007B05B7" w:rsidRPr="0073685E" w:rsidRDefault="007B05B7" w:rsidP="007B05B7">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 xml:space="preserve">Заявки предоставлены с приложением пакетов документов, содержание которых отвечает требованиям, установленным п.3.2 </w:t>
            </w:r>
            <w:r w:rsidRPr="0073685E">
              <w:rPr>
                <w:rFonts w:ascii="Times New Roman" w:hAnsi="Times New Roman" w:cs="Times New Roman"/>
                <w:sz w:val="23"/>
                <w:szCs w:val="23"/>
              </w:rPr>
              <w:t xml:space="preserve">Порядка предоставления субсидий муниципальным унитарным предприятиям из бюджета Верх-Язьвинского сельского поселения, утвержденного постановлением администрации Красновишерского муниципального района от 24 сентября 2019 г. (далее - </w:t>
            </w:r>
            <w:r w:rsidRPr="0073685E">
              <w:rPr>
                <w:rFonts w:ascii="Times New Roman" w:eastAsia="Calibri" w:hAnsi="Times New Roman" w:cs="Times New Roman"/>
                <w:sz w:val="23"/>
                <w:szCs w:val="23"/>
              </w:rPr>
              <w:t>Поряд</w:t>
            </w:r>
            <w:r w:rsidRPr="0073685E">
              <w:rPr>
                <w:rFonts w:ascii="Times New Roman" w:hAnsi="Times New Roman" w:cs="Times New Roman"/>
                <w:sz w:val="23"/>
                <w:szCs w:val="23"/>
              </w:rPr>
              <w:t>о</w:t>
            </w:r>
            <w:r w:rsidRPr="0073685E">
              <w:rPr>
                <w:rFonts w:ascii="Times New Roman" w:eastAsia="Calibri" w:hAnsi="Times New Roman" w:cs="Times New Roman"/>
                <w:sz w:val="23"/>
                <w:szCs w:val="23"/>
              </w:rPr>
              <w:t>к № 554</w:t>
            </w:r>
            <w:r w:rsidRPr="0073685E">
              <w:rPr>
                <w:rFonts w:ascii="Times New Roman" w:hAnsi="Times New Roman" w:cs="Times New Roman"/>
                <w:sz w:val="23"/>
                <w:szCs w:val="23"/>
              </w:rPr>
              <w:t>)</w:t>
            </w:r>
            <w:r w:rsidRPr="0073685E">
              <w:rPr>
                <w:rFonts w:ascii="Times New Roman" w:eastAsia="Calibri" w:hAnsi="Times New Roman" w:cs="Times New Roman"/>
                <w:sz w:val="23"/>
                <w:szCs w:val="23"/>
              </w:rPr>
              <w:t>;</w:t>
            </w:r>
          </w:p>
          <w:p w:rsidR="007B05B7" w:rsidRPr="0073685E" w:rsidRDefault="007B05B7" w:rsidP="007B05B7">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3. предоставление и расходование средств Субсидии Предприятию осуществлялось в соответствии с требованиями, установленными Порядком № 554</w:t>
            </w:r>
            <w:r w:rsidR="006125CC" w:rsidRPr="0073685E">
              <w:rPr>
                <w:rFonts w:ascii="Times New Roman" w:eastAsia="Calibri" w:hAnsi="Times New Roman" w:cs="Times New Roman"/>
                <w:sz w:val="23"/>
                <w:szCs w:val="23"/>
              </w:rPr>
              <w:t>;</w:t>
            </w:r>
            <w:r w:rsidRPr="0073685E">
              <w:rPr>
                <w:rFonts w:ascii="Times New Roman" w:eastAsia="Calibri" w:hAnsi="Times New Roman" w:cs="Times New Roman"/>
                <w:sz w:val="23"/>
                <w:szCs w:val="23"/>
              </w:rPr>
              <w:t xml:space="preserve"> </w:t>
            </w:r>
          </w:p>
          <w:p w:rsidR="007B05B7" w:rsidRPr="0073685E" w:rsidRDefault="007B05B7" w:rsidP="007B05B7">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4. выявлен единичный случай нарушения требований п.4.1 Порядка № 554, согласно которым в течение пяти рабочих дней после подписания главой муниципального района – главой администрации Красновишерского муниципального района постановления с утверждением получателя субсидии и размера субсидии с получателем субсидии заключается соглашение на возмещение недополученных доходов в связи с реализацией потребителям услуг водоснабжения. По факту постановление подписано 14 ноября 2019 г., Соглашение заключено 25 ноября 2019 г.</w:t>
            </w:r>
            <w:r w:rsidR="006125CC" w:rsidRPr="0073685E">
              <w:rPr>
                <w:rFonts w:ascii="Times New Roman" w:eastAsia="Calibri" w:hAnsi="Times New Roman" w:cs="Times New Roman"/>
                <w:sz w:val="23"/>
                <w:szCs w:val="23"/>
              </w:rPr>
              <w:t>;</w:t>
            </w:r>
          </w:p>
          <w:p w:rsidR="007B05B7" w:rsidRPr="0073685E" w:rsidRDefault="007B05B7" w:rsidP="007B05B7">
            <w:pPr>
              <w:ind w:firstLine="176"/>
              <w:jc w:val="both"/>
              <w:rPr>
                <w:rFonts w:ascii="Times New Roman" w:eastAsia="Calibri" w:hAnsi="Times New Roman" w:cs="Times New Roman"/>
                <w:sz w:val="23"/>
                <w:szCs w:val="23"/>
              </w:rPr>
            </w:pPr>
            <w:r w:rsidRPr="0073685E">
              <w:rPr>
                <w:rFonts w:ascii="Times New Roman" w:eastAsia="Calibri" w:hAnsi="Times New Roman" w:cs="Times New Roman"/>
                <w:sz w:val="23"/>
                <w:szCs w:val="23"/>
              </w:rPr>
              <w:t>5. при проверке расходов, указанных в оборотно-сальдовых ведомостях, выявлено, что детализировать из общих расходов расходы на водоснабжение не представляется возможным по причине отсутствия конкретизации в бухгалтерском учете.</w:t>
            </w:r>
          </w:p>
          <w:p w:rsidR="007B05B7" w:rsidRPr="0073685E" w:rsidRDefault="007B05B7" w:rsidP="007B05B7">
            <w:pPr>
              <w:ind w:firstLine="176"/>
              <w:jc w:val="both"/>
              <w:rPr>
                <w:rFonts w:ascii="Times New Roman" w:eastAsia="Times New Roman" w:hAnsi="Times New Roman" w:cs="Times New Roman"/>
                <w:sz w:val="23"/>
                <w:szCs w:val="23"/>
              </w:rPr>
            </w:pPr>
            <w:r w:rsidRPr="0073685E">
              <w:rPr>
                <w:rFonts w:ascii="Times New Roman" w:eastAsia="Calibri" w:hAnsi="Times New Roman" w:cs="Times New Roman"/>
                <w:sz w:val="23"/>
                <w:szCs w:val="23"/>
              </w:rPr>
              <w:t xml:space="preserve">Исходя из пояснительной записки Предприятия по сч.20 «Затраты на производство» за 1 полугодие, 3 квартал 2019 г. затраты сгруппированы по прямым и распределяемым затратам на услугу водоснабжения. Внутренним локальным актом Предприятия данный порядок распределения затрат не утвержден.   </w:t>
            </w:r>
          </w:p>
        </w:tc>
      </w:tr>
      <w:tr w:rsidR="00852BF1" w:rsidRPr="006A0426" w:rsidTr="00046B4B">
        <w:trPr>
          <w:trHeight w:val="286"/>
        </w:trPr>
        <w:tc>
          <w:tcPr>
            <w:tcW w:w="536" w:type="dxa"/>
          </w:tcPr>
          <w:p w:rsidR="00852BF1" w:rsidRPr="0073685E" w:rsidRDefault="00852BF1" w:rsidP="006930E9">
            <w:pPr>
              <w:rPr>
                <w:rFonts w:ascii="Times New Roman" w:hAnsi="Times New Roman" w:cs="Times New Roman"/>
                <w:sz w:val="23"/>
                <w:szCs w:val="23"/>
              </w:rPr>
            </w:pPr>
            <w:r w:rsidRPr="0073685E">
              <w:rPr>
                <w:rFonts w:ascii="Times New Roman" w:hAnsi="Times New Roman" w:cs="Times New Roman"/>
                <w:sz w:val="23"/>
                <w:szCs w:val="23"/>
              </w:rPr>
              <w:t>1.5</w:t>
            </w:r>
          </w:p>
        </w:tc>
        <w:tc>
          <w:tcPr>
            <w:tcW w:w="2726" w:type="dxa"/>
          </w:tcPr>
          <w:p w:rsidR="00852BF1" w:rsidRPr="0073685E" w:rsidRDefault="00852BF1" w:rsidP="00852BF1">
            <w:pPr>
              <w:rPr>
                <w:rFonts w:ascii="Times New Roman" w:hAnsi="Times New Roman" w:cs="Times New Roman"/>
                <w:sz w:val="23"/>
                <w:szCs w:val="23"/>
              </w:rPr>
            </w:pPr>
            <w:r w:rsidRPr="0073685E">
              <w:rPr>
                <w:rFonts w:ascii="Times New Roman" w:hAnsi="Times New Roman" w:cs="Times New Roman"/>
                <w:sz w:val="23"/>
                <w:szCs w:val="23"/>
              </w:rPr>
              <w:t>Проверка финансового обеспечения непредвиденных расходов за счет бюджетных ассигнований резервного фонда администрации Красновишерского муниципального района, сформированного за счет средств бюджета Красновишерского городского поселения Пермского края за 2019 год;</w:t>
            </w:r>
          </w:p>
          <w:p w:rsidR="00852BF1" w:rsidRPr="0073685E" w:rsidRDefault="00852BF1" w:rsidP="00852BF1">
            <w:pPr>
              <w:rPr>
                <w:rFonts w:ascii="Times New Roman" w:hAnsi="Times New Roman" w:cs="Times New Roman"/>
                <w:sz w:val="23"/>
                <w:szCs w:val="23"/>
              </w:rPr>
            </w:pPr>
            <w:r w:rsidRPr="0073685E">
              <w:rPr>
                <w:rFonts w:ascii="Times New Roman" w:hAnsi="Times New Roman" w:cs="Times New Roman"/>
                <w:sz w:val="23"/>
                <w:szCs w:val="23"/>
              </w:rPr>
              <w:t xml:space="preserve">Объект </w:t>
            </w:r>
            <w:r w:rsidR="00072A36">
              <w:rPr>
                <w:rFonts w:ascii="Times New Roman" w:hAnsi="Times New Roman" w:cs="Times New Roman"/>
                <w:sz w:val="23"/>
                <w:szCs w:val="23"/>
              </w:rPr>
              <w:t>контроля</w:t>
            </w:r>
            <w:r w:rsidRPr="0073685E">
              <w:rPr>
                <w:rFonts w:ascii="Times New Roman" w:hAnsi="Times New Roman" w:cs="Times New Roman"/>
                <w:sz w:val="23"/>
                <w:szCs w:val="23"/>
              </w:rPr>
              <w:t xml:space="preserve"> – отдел жилищно-коммунального хозяйства администрации Красновишерского городского округа</w:t>
            </w:r>
            <w:r w:rsidR="00606C90" w:rsidRPr="0073685E">
              <w:rPr>
                <w:rFonts w:ascii="Times New Roman" w:hAnsi="Times New Roman" w:cs="Times New Roman"/>
                <w:sz w:val="23"/>
                <w:szCs w:val="23"/>
              </w:rPr>
              <w:t>;</w:t>
            </w:r>
          </w:p>
          <w:p w:rsidR="00606C90" w:rsidRPr="0073685E" w:rsidRDefault="00606C90" w:rsidP="00606C90">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Проверяемый период: с  </w:t>
            </w:r>
            <w:r w:rsidR="004479C8" w:rsidRPr="0073685E">
              <w:rPr>
                <w:rFonts w:ascii="Times New Roman" w:eastAsia="Times New Roman" w:hAnsi="Times New Roman" w:cs="Times New Roman"/>
                <w:sz w:val="23"/>
                <w:szCs w:val="23"/>
              </w:rPr>
              <w:t>0</w:t>
            </w:r>
            <w:r w:rsidRPr="0073685E">
              <w:rPr>
                <w:rFonts w:ascii="Times New Roman" w:eastAsia="Times New Roman" w:hAnsi="Times New Roman" w:cs="Times New Roman"/>
                <w:sz w:val="23"/>
                <w:szCs w:val="23"/>
              </w:rPr>
              <w:t>1 января 2019 г. по 31 декабря 2019 г.;</w:t>
            </w:r>
          </w:p>
          <w:p w:rsidR="00606C90" w:rsidRPr="0073685E" w:rsidRDefault="00606C90" w:rsidP="00606C90">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Объем средств, охваченный проверкой – 205 994,88 руб.</w:t>
            </w:r>
          </w:p>
        </w:tc>
        <w:tc>
          <w:tcPr>
            <w:tcW w:w="1700" w:type="dxa"/>
          </w:tcPr>
          <w:p w:rsidR="00852BF1" w:rsidRPr="0073685E" w:rsidRDefault="00852BF1" w:rsidP="008037AA">
            <w:pPr>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Еременко Т.М., заведующий сектором </w:t>
            </w:r>
          </w:p>
        </w:tc>
        <w:tc>
          <w:tcPr>
            <w:tcW w:w="1842" w:type="dxa"/>
          </w:tcPr>
          <w:p w:rsidR="00852BF1" w:rsidRPr="0073685E" w:rsidRDefault="00852BF1" w:rsidP="006930E9">
            <w:pPr>
              <w:rPr>
                <w:rFonts w:ascii="Times New Roman" w:hAnsi="Times New Roman" w:cs="Times New Roman"/>
                <w:sz w:val="23"/>
                <w:szCs w:val="23"/>
              </w:rPr>
            </w:pPr>
            <w:r w:rsidRPr="0073685E">
              <w:rPr>
                <w:rFonts w:ascii="Times New Roman" w:hAnsi="Times New Roman" w:cs="Times New Roman"/>
                <w:sz w:val="23"/>
                <w:szCs w:val="23"/>
              </w:rPr>
              <w:t>Контроль за соблюдением порядка, определяющего механизм, основания выделения и использования бюджетных ассигнований резервного фонда администрации Красновишерского муниципального района, сформированного за счет средств бюджета Красновишерского городского поселения Пермского края (далее – средства резервного фонда)</w:t>
            </w:r>
          </w:p>
        </w:tc>
        <w:tc>
          <w:tcPr>
            <w:tcW w:w="9072" w:type="dxa"/>
            <w:gridSpan w:val="2"/>
          </w:tcPr>
          <w:p w:rsidR="00852BF1" w:rsidRPr="0073685E" w:rsidRDefault="00852BF1" w:rsidP="00852BF1">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 </w:t>
            </w:r>
            <w:r w:rsidR="00443FA7">
              <w:rPr>
                <w:rFonts w:ascii="Times New Roman" w:eastAsia="Times New Roman" w:hAnsi="Times New Roman" w:cs="Times New Roman"/>
                <w:sz w:val="23"/>
                <w:szCs w:val="23"/>
              </w:rPr>
              <w:t>Объекту контроля н</w:t>
            </w:r>
            <w:r w:rsidRPr="0073685E">
              <w:rPr>
                <w:rFonts w:ascii="Times New Roman" w:hAnsi="Times New Roman" w:cs="Times New Roman"/>
                <w:sz w:val="23"/>
                <w:szCs w:val="23"/>
              </w:rPr>
              <w:t>аправлен Акт проверки от 24 марта 2020 г.</w:t>
            </w:r>
          </w:p>
          <w:p w:rsidR="00852BF1" w:rsidRPr="0073685E" w:rsidRDefault="00852BF1" w:rsidP="00852BF1">
            <w:pPr>
              <w:ind w:firstLine="176"/>
              <w:jc w:val="both"/>
              <w:rPr>
                <w:rFonts w:ascii="Times New Roman" w:hAnsi="Times New Roman" w:cs="Times New Roman"/>
                <w:b/>
                <w:sz w:val="23"/>
                <w:szCs w:val="23"/>
              </w:rPr>
            </w:pPr>
            <w:r w:rsidRPr="0073685E">
              <w:rPr>
                <w:rFonts w:ascii="Times New Roman" w:hAnsi="Times New Roman" w:cs="Times New Roman"/>
                <w:b/>
                <w:sz w:val="23"/>
                <w:szCs w:val="23"/>
              </w:rPr>
              <w:t>В ходе проверки установлено следующее:</w:t>
            </w:r>
          </w:p>
          <w:p w:rsidR="00852BF1" w:rsidRPr="0073685E" w:rsidRDefault="00852BF1" w:rsidP="00852BF1">
            <w:pPr>
              <w:ind w:firstLine="176"/>
              <w:jc w:val="both"/>
              <w:rPr>
                <w:rFonts w:ascii="Times New Roman" w:hAnsi="Times New Roman" w:cs="Times New Roman"/>
                <w:sz w:val="23"/>
                <w:szCs w:val="23"/>
              </w:rPr>
            </w:pPr>
            <w:r w:rsidRPr="0073685E">
              <w:rPr>
                <w:rFonts w:ascii="Times New Roman" w:hAnsi="Times New Roman" w:cs="Times New Roman"/>
                <w:sz w:val="23"/>
                <w:szCs w:val="23"/>
              </w:rPr>
              <w:t>1. для проведения контрольного мероприятия в полном объеме предоставлены:</w:t>
            </w:r>
          </w:p>
          <w:p w:rsidR="00852BF1" w:rsidRPr="0073685E" w:rsidRDefault="00852BF1" w:rsidP="00852BF1">
            <w:pPr>
              <w:ind w:firstLine="176"/>
              <w:jc w:val="both"/>
              <w:rPr>
                <w:rFonts w:ascii="Times New Roman" w:hAnsi="Times New Roman" w:cs="Times New Roman"/>
                <w:sz w:val="23"/>
                <w:szCs w:val="23"/>
              </w:rPr>
            </w:pPr>
            <w:r w:rsidRPr="0073685E">
              <w:rPr>
                <w:rFonts w:ascii="Times New Roman" w:hAnsi="Times New Roman" w:cs="Times New Roman"/>
                <w:sz w:val="23"/>
                <w:szCs w:val="23"/>
              </w:rPr>
              <w:t>документы, на основании которых готовились проекты постановлений о выделении средств из резервного фонда;</w:t>
            </w:r>
          </w:p>
          <w:p w:rsidR="00852BF1" w:rsidRPr="0073685E" w:rsidRDefault="00852BF1" w:rsidP="00852BF1">
            <w:pPr>
              <w:ind w:firstLine="176"/>
              <w:jc w:val="both"/>
              <w:rPr>
                <w:rFonts w:ascii="Times New Roman" w:hAnsi="Times New Roman" w:cs="Times New Roman"/>
                <w:sz w:val="23"/>
                <w:szCs w:val="23"/>
              </w:rPr>
            </w:pPr>
            <w:r w:rsidRPr="0073685E">
              <w:rPr>
                <w:rFonts w:ascii="Times New Roman" w:hAnsi="Times New Roman" w:cs="Times New Roman"/>
                <w:sz w:val="23"/>
                <w:szCs w:val="23"/>
              </w:rPr>
              <w:t>первичные документы, свидетельствующие об использовании средств резервного фонда главным распорядителем бюджетных средств;</w:t>
            </w:r>
          </w:p>
          <w:p w:rsidR="00852BF1" w:rsidRPr="0073685E" w:rsidRDefault="00852BF1" w:rsidP="00852BF1">
            <w:pPr>
              <w:ind w:firstLine="176"/>
              <w:jc w:val="both"/>
              <w:rPr>
                <w:rFonts w:ascii="Times New Roman" w:hAnsi="Times New Roman" w:cs="Times New Roman"/>
                <w:sz w:val="23"/>
                <w:szCs w:val="23"/>
              </w:rPr>
            </w:pPr>
            <w:r w:rsidRPr="0073685E">
              <w:rPr>
                <w:rFonts w:ascii="Times New Roman" w:hAnsi="Times New Roman" w:cs="Times New Roman"/>
                <w:sz w:val="23"/>
                <w:szCs w:val="23"/>
              </w:rPr>
              <w:t>2. изучив в ходе контрольного мероприятия все необходимые нормативные и финансовые документы, касающиеся расходования средств резервного фонда, установлено:</w:t>
            </w:r>
          </w:p>
          <w:p w:rsidR="00852BF1" w:rsidRPr="0073685E" w:rsidRDefault="00852BF1" w:rsidP="00852BF1">
            <w:pPr>
              <w:ind w:firstLine="176"/>
              <w:jc w:val="both"/>
              <w:rPr>
                <w:rFonts w:ascii="Times New Roman" w:hAnsi="Times New Roman" w:cs="Times New Roman"/>
                <w:sz w:val="23"/>
                <w:szCs w:val="23"/>
              </w:rPr>
            </w:pPr>
            <w:r w:rsidRPr="0073685E">
              <w:rPr>
                <w:rFonts w:ascii="Times New Roman" w:hAnsi="Times New Roman" w:cs="Times New Roman"/>
                <w:sz w:val="23"/>
                <w:szCs w:val="23"/>
              </w:rPr>
              <w:t>цели, на реализацию которых направлены средства резервного фонда в 2019 году, соответствуют законодательству Российской Федерации, нормативным правовым актам Красновишерского муниципального района Пермского края;</w:t>
            </w:r>
          </w:p>
          <w:p w:rsidR="00852BF1" w:rsidRPr="0073685E" w:rsidRDefault="00852BF1" w:rsidP="00852BF1">
            <w:pPr>
              <w:ind w:firstLine="176"/>
              <w:jc w:val="both"/>
              <w:rPr>
                <w:rFonts w:ascii="Times New Roman" w:hAnsi="Times New Roman" w:cs="Times New Roman"/>
                <w:sz w:val="23"/>
                <w:szCs w:val="23"/>
              </w:rPr>
            </w:pPr>
            <w:r w:rsidRPr="0073685E">
              <w:rPr>
                <w:rFonts w:ascii="Times New Roman" w:hAnsi="Times New Roman" w:cs="Times New Roman"/>
                <w:sz w:val="23"/>
                <w:szCs w:val="23"/>
              </w:rPr>
              <w:t>нормы бюджетного законодательства при использовании средств резервного фонда в 2019 году соблюдены;</w:t>
            </w:r>
          </w:p>
          <w:p w:rsidR="00852BF1" w:rsidRPr="0073685E" w:rsidRDefault="00852BF1" w:rsidP="00852BF1">
            <w:pPr>
              <w:ind w:firstLine="176"/>
              <w:jc w:val="both"/>
              <w:rPr>
                <w:rFonts w:ascii="Times New Roman" w:hAnsi="Times New Roman" w:cs="Times New Roman"/>
                <w:sz w:val="23"/>
                <w:szCs w:val="23"/>
              </w:rPr>
            </w:pPr>
            <w:r w:rsidRPr="0073685E">
              <w:rPr>
                <w:rFonts w:ascii="Times New Roman" w:hAnsi="Times New Roman" w:cs="Times New Roman"/>
                <w:sz w:val="23"/>
                <w:szCs w:val="23"/>
              </w:rPr>
              <w:t>3. фактов нецелевого использования средств резервного фонда в 2019 году не выявлено</w:t>
            </w:r>
            <w:r w:rsidR="009E0E00" w:rsidRPr="0073685E">
              <w:rPr>
                <w:rFonts w:ascii="Times New Roman" w:hAnsi="Times New Roman" w:cs="Times New Roman"/>
                <w:sz w:val="23"/>
                <w:szCs w:val="23"/>
              </w:rPr>
              <w:t>;</w:t>
            </w:r>
            <w:r w:rsidRPr="0073685E">
              <w:rPr>
                <w:rFonts w:ascii="Times New Roman" w:hAnsi="Times New Roman" w:cs="Times New Roman"/>
                <w:sz w:val="23"/>
                <w:szCs w:val="23"/>
              </w:rPr>
              <w:t xml:space="preserve">    </w:t>
            </w:r>
          </w:p>
          <w:p w:rsidR="00852BF1" w:rsidRPr="0073685E" w:rsidRDefault="00852BF1" w:rsidP="00852BF1">
            <w:pPr>
              <w:ind w:firstLine="176"/>
              <w:jc w:val="both"/>
              <w:rPr>
                <w:rFonts w:ascii="Times New Roman" w:hAnsi="Times New Roman" w:cs="Times New Roman"/>
                <w:sz w:val="23"/>
                <w:szCs w:val="23"/>
              </w:rPr>
            </w:pPr>
            <w:r w:rsidRPr="0073685E">
              <w:rPr>
                <w:rFonts w:ascii="Times New Roman" w:hAnsi="Times New Roman" w:cs="Times New Roman"/>
                <w:sz w:val="23"/>
                <w:szCs w:val="23"/>
              </w:rPr>
              <w:t>4. нарушены сроки предоставления в финансовое управление администрации Красновишерского муниципального района отчетов об использовании средств резервного фонда.</w:t>
            </w:r>
          </w:p>
          <w:p w:rsidR="00852BF1" w:rsidRPr="0073685E" w:rsidRDefault="00852BF1" w:rsidP="00852BF1">
            <w:pPr>
              <w:ind w:firstLine="176"/>
              <w:jc w:val="both"/>
              <w:rPr>
                <w:rFonts w:ascii="Times New Roman" w:eastAsia="Times New Roman" w:hAnsi="Times New Roman" w:cs="Times New Roman"/>
                <w:sz w:val="23"/>
                <w:szCs w:val="23"/>
              </w:rPr>
            </w:pPr>
          </w:p>
        </w:tc>
      </w:tr>
      <w:tr w:rsidR="00C813A1" w:rsidRPr="006A0426" w:rsidTr="00046B4B">
        <w:trPr>
          <w:trHeight w:val="286"/>
        </w:trPr>
        <w:tc>
          <w:tcPr>
            <w:tcW w:w="536" w:type="dxa"/>
          </w:tcPr>
          <w:p w:rsidR="00C813A1" w:rsidRPr="0073685E" w:rsidRDefault="007868CB" w:rsidP="006930E9">
            <w:pPr>
              <w:rPr>
                <w:rFonts w:ascii="Times New Roman" w:hAnsi="Times New Roman" w:cs="Times New Roman"/>
                <w:sz w:val="23"/>
                <w:szCs w:val="23"/>
              </w:rPr>
            </w:pPr>
            <w:r w:rsidRPr="0073685E">
              <w:rPr>
                <w:rFonts w:ascii="Times New Roman" w:hAnsi="Times New Roman" w:cs="Times New Roman"/>
                <w:sz w:val="23"/>
                <w:szCs w:val="23"/>
              </w:rPr>
              <w:t>1.6</w:t>
            </w:r>
          </w:p>
        </w:tc>
        <w:tc>
          <w:tcPr>
            <w:tcW w:w="2726" w:type="dxa"/>
          </w:tcPr>
          <w:p w:rsidR="007868CB" w:rsidRPr="0073685E" w:rsidRDefault="007868CB" w:rsidP="007868CB">
            <w:pPr>
              <w:rPr>
                <w:rFonts w:ascii="Times New Roman" w:hAnsi="Times New Roman" w:cs="Times New Roman"/>
                <w:sz w:val="23"/>
                <w:szCs w:val="23"/>
              </w:rPr>
            </w:pPr>
            <w:r w:rsidRPr="0073685E">
              <w:rPr>
                <w:rFonts w:ascii="Times New Roman" w:hAnsi="Times New Roman" w:cs="Times New Roman"/>
                <w:sz w:val="23"/>
                <w:szCs w:val="23"/>
              </w:rPr>
              <w:t>Проверки по целевому использованию средств бюджета на выполнение ремонтных работ.</w:t>
            </w:r>
          </w:p>
          <w:p w:rsidR="00C813A1" w:rsidRPr="0073685E" w:rsidRDefault="007868CB" w:rsidP="002E5E22">
            <w:pPr>
              <w:rPr>
                <w:rFonts w:ascii="Times New Roman" w:hAnsi="Times New Roman" w:cs="Times New Roman"/>
                <w:sz w:val="23"/>
                <w:szCs w:val="23"/>
              </w:rPr>
            </w:pPr>
            <w:r w:rsidRPr="0073685E">
              <w:rPr>
                <w:rFonts w:ascii="Times New Roman" w:hAnsi="Times New Roman" w:cs="Times New Roman"/>
                <w:sz w:val="23"/>
                <w:szCs w:val="23"/>
              </w:rPr>
              <w:t>Объем средств, охваченный проверками  –</w:t>
            </w:r>
            <w:r w:rsidR="001C268F" w:rsidRPr="0073685E">
              <w:rPr>
                <w:rFonts w:ascii="Times New Roman" w:hAnsi="Times New Roman" w:cs="Times New Roman"/>
                <w:sz w:val="23"/>
                <w:szCs w:val="23"/>
              </w:rPr>
              <w:t xml:space="preserve"> </w:t>
            </w:r>
            <w:r w:rsidR="002E5E22">
              <w:rPr>
                <w:rFonts w:ascii="Times New Roman" w:hAnsi="Times New Roman" w:cs="Times New Roman"/>
                <w:sz w:val="23"/>
                <w:szCs w:val="23"/>
              </w:rPr>
              <w:t>23 119 405,90</w:t>
            </w:r>
            <w:r w:rsidRPr="0073685E">
              <w:rPr>
                <w:rFonts w:ascii="Times New Roman" w:hAnsi="Times New Roman" w:cs="Times New Roman"/>
                <w:sz w:val="23"/>
                <w:szCs w:val="23"/>
              </w:rPr>
              <w:t xml:space="preserve"> руб.</w:t>
            </w:r>
          </w:p>
        </w:tc>
        <w:tc>
          <w:tcPr>
            <w:tcW w:w="1700" w:type="dxa"/>
          </w:tcPr>
          <w:p w:rsidR="008037AA" w:rsidRPr="0073685E" w:rsidRDefault="008037AA" w:rsidP="008037AA">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Еременко Т.М., заведующий сектором</w:t>
            </w:r>
            <w:r w:rsidR="00D84C92" w:rsidRPr="0073685E">
              <w:rPr>
                <w:rFonts w:ascii="Times New Roman" w:eastAsia="Times New Roman" w:hAnsi="Times New Roman" w:cs="Times New Roman"/>
                <w:sz w:val="23"/>
                <w:szCs w:val="23"/>
              </w:rPr>
              <w:t>;</w:t>
            </w:r>
          </w:p>
          <w:p w:rsidR="00D84C92" w:rsidRPr="0073685E" w:rsidRDefault="00D84C92" w:rsidP="008037AA">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Володина Н.И., консультант</w:t>
            </w:r>
          </w:p>
        </w:tc>
        <w:tc>
          <w:tcPr>
            <w:tcW w:w="1842" w:type="dxa"/>
          </w:tcPr>
          <w:p w:rsidR="00C813A1" w:rsidRPr="0073685E" w:rsidRDefault="00D84C92" w:rsidP="006930E9">
            <w:pPr>
              <w:rPr>
                <w:rFonts w:ascii="Times New Roman" w:hAnsi="Times New Roman" w:cs="Times New Roman"/>
                <w:sz w:val="23"/>
                <w:szCs w:val="23"/>
              </w:rPr>
            </w:pPr>
            <w:r w:rsidRPr="0073685E">
              <w:rPr>
                <w:rFonts w:ascii="Times New Roman" w:hAnsi="Times New Roman" w:cs="Times New Roman"/>
                <w:sz w:val="23"/>
                <w:szCs w:val="23"/>
              </w:rPr>
              <w:t>Контроль целевого использования средств бюджета на выполнение ремонтных работ</w:t>
            </w:r>
          </w:p>
        </w:tc>
        <w:tc>
          <w:tcPr>
            <w:tcW w:w="9072" w:type="dxa"/>
            <w:gridSpan w:val="2"/>
          </w:tcPr>
          <w:p w:rsidR="00C813A1" w:rsidRPr="0073685E" w:rsidRDefault="007868CB" w:rsidP="00852BF1">
            <w:pPr>
              <w:ind w:firstLine="176"/>
              <w:jc w:val="both"/>
              <w:rPr>
                <w:rFonts w:ascii="Times New Roman" w:hAnsi="Times New Roman" w:cs="Times New Roman"/>
                <w:sz w:val="23"/>
                <w:szCs w:val="23"/>
              </w:rPr>
            </w:pPr>
            <w:r w:rsidRPr="0073685E">
              <w:rPr>
                <w:rFonts w:ascii="Times New Roman" w:hAnsi="Times New Roman" w:cs="Times New Roman"/>
                <w:sz w:val="23"/>
                <w:szCs w:val="23"/>
              </w:rPr>
              <w:t>По результатам проверок выявлялись недостатки производственного характера, которые устранялись в процессе исполнения ремонтных работ.</w:t>
            </w:r>
          </w:p>
          <w:p w:rsidR="007868CB" w:rsidRPr="0073685E" w:rsidRDefault="007868CB" w:rsidP="00852BF1">
            <w:pPr>
              <w:ind w:firstLine="176"/>
              <w:jc w:val="both"/>
              <w:rPr>
                <w:rFonts w:ascii="Times New Roman" w:hAnsi="Times New Roman" w:cs="Times New Roman"/>
                <w:sz w:val="23"/>
                <w:szCs w:val="23"/>
              </w:rPr>
            </w:pPr>
            <w:r w:rsidRPr="0073685E">
              <w:rPr>
                <w:rFonts w:ascii="Times New Roman" w:hAnsi="Times New Roman" w:cs="Times New Roman"/>
                <w:sz w:val="23"/>
                <w:szCs w:val="23"/>
              </w:rPr>
              <w:t>Финансовых нарушений не установлено.</w:t>
            </w:r>
          </w:p>
          <w:p w:rsidR="007868CB" w:rsidRPr="0073685E" w:rsidRDefault="007868CB" w:rsidP="00852BF1">
            <w:pPr>
              <w:ind w:firstLine="176"/>
              <w:jc w:val="both"/>
              <w:rPr>
                <w:rFonts w:ascii="Times New Roman" w:hAnsi="Times New Roman" w:cs="Times New Roman"/>
                <w:sz w:val="23"/>
                <w:szCs w:val="23"/>
              </w:rPr>
            </w:pPr>
            <w:r w:rsidRPr="0073685E">
              <w:rPr>
                <w:rFonts w:ascii="Times New Roman" w:hAnsi="Times New Roman" w:cs="Times New Roman"/>
                <w:sz w:val="23"/>
                <w:szCs w:val="23"/>
              </w:rPr>
              <w:t>Проверки осуществлены в отношении</w:t>
            </w:r>
            <w:r w:rsidR="008037AA" w:rsidRPr="0073685E">
              <w:rPr>
                <w:rFonts w:ascii="Times New Roman" w:hAnsi="Times New Roman" w:cs="Times New Roman"/>
                <w:sz w:val="23"/>
                <w:szCs w:val="23"/>
              </w:rPr>
              <w:t xml:space="preserve"> </w:t>
            </w:r>
            <w:r w:rsidR="008873AD" w:rsidRPr="0073685E">
              <w:rPr>
                <w:rFonts w:ascii="Times New Roman" w:hAnsi="Times New Roman" w:cs="Times New Roman"/>
                <w:sz w:val="23"/>
                <w:szCs w:val="23"/>
              </w:rPr>
              <w:t xml:space="preserve">объектов </w:t>
            </w:r>
            <w:r w:rsidR="00134EC3" w:rsidRPr="0073685E">
              <w:rPr>
                <w:rFonts w:ascii="Times New Roman" w:hAnsi="Times New Roman" w:cs="Times New Roman"/>
                <w:sz w:val="23"/>
                <w:szCs w:val="23"/>
              </w:rPr>
              <w:t xml:space="preserve">контроля </w:t>
            </w:r>
            <w:r w:rsidR="008037AA" w:rsidRPr="0073685E">
              <w:rPr>
                <w:rFonts w:ascii="Times New Roman" w:hAnsi="Times New Roman" w:cs="Times New Roman"/>
                <w:sz w:val="23"/>
                <w:szCs w:val="23"/>
              </w:rPr>
              <w:t xml:space="preserve">и в </w:t>
            </w:r>
            <w:r w:rsidR="00134EC3" w:rsidRPr="0073685E">
              <w:rPr>
                <w:rFonts w:ascii="Times New Roman" w:hAnsi="Times New Roman" w:cs="Times New Roman"/>
                <w:sz w:val="23"/>
                <w:szCs w:val="23"/>
              </w:rPr>
              <w:t xml:space="preserve">следующие </w:t>
            </w:r>
            <w:r w:rsidR="008037AA" w:rsidRPr="0073685E">
              <w:rPr>
                <w:rFonts w:ascii="Times New Roman" w:hAnsi="Times New Roman" w:cs="Times New Roman"/>
                <w:sz w:val="23"/>
                <w:szCs w:val="23"/>
              </w:rPr>
              <w:t>сроки</w:t>
            </w:r>
            <w:r w:rsidRPr="0073685E">
              <w:rPr>
                <w:rFonts w:ascii="Times New Roman" w:hAnsi="Times New Roman" w:cs="Times New Roman"/>
                <w:sz w:val="23"/>
                <w:szCs w:val="23"/>
              </w:rPr>
              <w:t>:</w:t>
            </w:r>
          </w:p>
          <w:p w:rsidR="007868CB" w:rsidRPr="0073685E" w:rsidRDefault="007868CB" w:rsidP="00852BF1">
            <w:pPr>
              <w:ind w:firstLine="176"/>
              <w:jc w:val="both"/>
              <w:rPr>
                <w:rFonts w:ascii="Times New Roman" w:hAnsi="Times New Roman" w:cs="Times New Roman"/>
                <w:sz w:val="23"/>
                <w:szCs w:val="23"/>
              </w:rPr>
            </w:pPr>
            <w:r w:rsidRPr="0073685E">
              <w:rPr>
                <w:rFonts w:ascii="Times New Roman" w:hAnsi="Times New Roman" w:cs="Times New Roman"/>
                <w:sz w:val="23"/>
                <w:szCs w:val="23"/>
              </w:rPr>
              <w:t>1. МБУ «ЦОД» 11</w:t>
            </w:r>
            <w:r w:rsidR="007B5AB2" w:rsidRPr="0073685E">
              <w:rPr>
                <w:rFonts w:ascii="Times New Roman" w:hAnsi="Times New Roman" w:cs="Times New Roman"/>
                <w:sz w:val="23"/>
                <w:szCs w:val="23"/>
              </w:rPr>
              <w:t xml:space="preserve"> июня </w:t>
            </w:r>
            <w:r w:rsidRPr="0073685E">
              <w:rPr>
                <w:rFonts w:ascii="Times New Roman" w:hAnsi="Times New Roman" w:cs="Times New Roman"/>
                <w:sz w:val="23"/>
                <w:szCs w:val="23"/>
              </w:rPr>
              <w:t>2020 г.: устройство спортивной площадки для сдачи норм ГТО</w:t>
            </w:r>
            <w:r w:rsidR="00066D42" w:rsidRPr="0073685E">
              <w:rPr>
                <w:rFonts w:ascii="Times New Roman" w:hAnsi="Times New Roman" w:cs="Times New Roman"/>
                <w:sz w:val="23"/>
                <w:szCs w:val="23"/>
              </w:rPr>
              <w:t>;</w:t>
            </w:r>
          </w:p>
          <w:p w:rsidR="007868CB" w:rsidRPr="0073685E" w:rsidRDefault="007868CB" w:rsidP="001C268F">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2. </w:t>
            </w:r>
            <w:r w:rsidR="008037AA" w:rsidRPr="0073685E">
              <w:rPr>
                <w:rFonts w:ascii="Times New Roman" w:hAnsi="Times New Roman" w:cs="Times New Roman"/>
                <w:sz w:val="23"/>
                <w:szCs w:val="23"/>
              </w:rPr>
              <w:t>МБРУК КМЦБС 23</w:t>
            </w:r>
            <w:r w:rsidR="007B5AB2" w:rsidRPr="0073685E">
              <w:rPr>
                <w:rFonts w:ascii="Times New Roman" w:hAnsi="Times New Roman" w:cs="Times New Roman"/>
                <w:sz w:val="23"/>
                <w:szCs w:val="23"/>
              </w:rPr>
              <w:t xml:space="preserve"> июня </w:t>
            </w:r>
            <w:r w:rsidR="008037AA" w:rsidRPr="0073685E">
              <w:rPr>
                <w:rFonts w:ascii="Times New Roman" w:hAnsi="Times New Roman" w:cs="Times New Roman"/>
                <w:sz w:val="23"/>
                <w:szCs w:val="23"/>
              </w:rPr>
              <w:t>2020 г.</w:t>
            </w:r>
            <w:r w:rsidR="00134EC3" w:rsidRPr="0073685E">
              <w:rPr>
                <w:rFonts w:ascii="Times New Roman" w:hAnsi="Times New Roman" w:cs="Times New Roman"/>
                <w:sz w:val="23"/>
                <w:szCs w:val="23"/>
              </w:rPr>
              <w:t xml:space="preserve">: </w:t>
            </w:r>
            <w:r w:rsidR="00D84C92" w:rsidRPr="0073685E">
              <w:rPr>
                <w:rFonts w:ascii="Times New Roman" w:hAnsi="Times New Roman" w:cs="Times New Roman"/>
                <w:sz w:val="23"/>
                <w:szCs w:val="23"/>
              </w:rPr>
              <w:t>выполнение работ по ремонту библиотеки № 11</w:t>
            </w:r>
            <w:r w:rsidR="001C268F" w:rsidRPr="0073685E">
              <w:rPr>
                <w:rFonts w:ascii="Times New Roman" w:hAnsi="Times New Roman" w:cs="Times New Roman"/>
                <w:sz w:val="23"/>
                <w:szCs w:val="23"/>
              </w:rPr>
              <w:t>;</w:t>
            </w:r>
          </w:p>
          <w:p w:rsidR="001C268F" w:rsidRPr="0073685E" w:rsidRDefault="001C268F"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3. МБОУ</w:t>
            </w:r>
            <w:r w:rsidR="004F198D" w:rsidRPr="0073685E">
              <w:rPr>
                <w:rFonts w:ascii="Times New Roman" w:hAnsi="Times New Roman" w:cs="Times New Roman"/>
                <w:sz w:val="23"/>
                <w:szCs w:val="23"/>
              </w:rPr>
              <w:t xml:space="preserve"> </w:t>
            </w:r>
            <w:r w:rsidRPr="0073685E">
              <w:rPr>
                <w:rFonts w:ascii="Times New Roman" w:hAnsi="Times New Roman" w:cs="Times New Roman"/>
                <w:sz w:val="23"/>
                <w:szCs w:val="23"/>
              </w:rPr>
              <w:t>«Верх-Язьвинская СОШ»</w:t>
            </w:r>
            <w:r w:rsidR="00BF299F" w:rsidRPr="0073685E">
              <w:rPr>
                <w:rFonts w:ascii="Times New Roman" w:hAnsi="Times New Roman" w:cs="Times New Roman"/>
                <w:sz w:val="23"/>
                <w:szCs w:val="23"/>
              </w:rPr>
              <w:t xml:space="preserve"> 30</w:t>
            </w:r>
            <w:r w:rsidR="007B5AB2" w:rsidRPr="0073685E">
              <w:rPr>
                <w:rFonts w:ascii="Times New Roman" w:hAnsi="Times New Roman" w:cs="Times New Roman"/>
                <w:sz w:val="23"/>
                <w:szCs w:val="23"/>
              </w:rPr>
              <w:t xml:space="preserve"> июня </w:t>
            </w:r>
            <w:r w:rsidR="00BF299F" w:rsidRPr="0073685E">
              <w:rPr>
                <w:rFonts w:ascii="Times New Roman" w:hAnsi="Times New Roman" w:cs="Times New Roman"/>
                <w:sz w:val="23"/>
                <w:szCs w:val="23"/>
              </w:rPr>
              <w:t>2020 г.</w:t>
            </w:r>
            <w:r w:rsidRPr="0073685E">
              <w:rPr>
                <w:rFonts w:ascii="Times New Roman" w:hAnsi="Times New Roman" w:cs="Times New Roman"/>
                <w:sz w:val="23"/>
                <w:szCs w:val="23"/>
              </w:rPr>
              <w:t xml:space="preserve">: выполнение работ по устройству </w:t>
            </w:r>
            <w:r w:rsidR="00081B8D" w:rsidRPr="0073685E">
              <w:rPr>
                <w:rFonts w:ascii="Times New Roman" w:hAnsi="Times New Roman" w:cs="Times New Roman"/>
                <w:sz w:val="23"/>
                <w:szCs w:val="23"/>
              </w:rPr>
              <w:t>спортивной площадки и оснащению объекта спортивным оборудованием и инвентарем для занятий физической культурой и спортом</w:t>
            </w:r>
            <w:r w:rsidR="00BF299F" w:rsidRPr="0073685E">
              <w:rPr>
                <w:rFonts w:ascii="Times New Roman" w:hAnsi="Times New Roman" w:cs="Times New Roman"/>
                <w:sz w:val="23"/>
                <w:szCs w:val="23"/>
              </w:rPr>
              <w:t>;</w:t>
            </w:r>
          </w:p>
          <w:p w:rsidR="00BF299F" w:rsidRPr="0073685E" w:rsidRDefault="00BF299F"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4. </w:t>
            </w:r>
            <w:r w:rsidR="00D3424D" w:rsidRPr="0073685E">
              <w:rPr>
                <w:rFonts w:ascii="Times New Roman" w:hAnsi="Times New Roman" w:cs="Times New Roman"/>
                <w:sz w:val="23"/>
                <w:szCs w:val="23"/>
              </w:rPr>
              <w:t>МБДОУ «Солнышко» 10</w:t>
            </w:r>
            <w:r w:rsidR="007B5AB2" w:rsidRPr="0073685E">
              <w:rPr>
                <w:rFonts w:ascii="Times New Roman" w:hAnsi="Times New Roman" w:cs="Times New Roman"/>
                <w:sz w:val="23"/>
                <w:szCs w:val="23"/>
              </w:rPr>
              <w:t xml:space="preserve"> июля </w:t>
            </w:r>
            <w:r w:rsidR="00D3424D" w:rsidRPr="0073685E">
              <w:rPr>
                <w:rFonts w:ascii="Times New Roman" w:hAnsi="Times New Roman" w:cs="Times New Roman"/>
                <w:sz w:val="23"/>
                <w:szCs w:val="23"/>
              </w:rPr>
              <w:t xml:space="preserve">2020 г.: ремонт пола в группе № 3; </w:t>
            </w:r>
          </w:p>
          <w:p w:rsidR="00696430" w:rsidRPr="0073685E" w:rsidRDefault="00696430"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5. Работы по приведению в нормативное состояние муниципальных помещений, приобретение и установка модульных конструкций п. Усть-Язьва, п. Верх-Язьва 14.07.2020 г.; </w:t>
            </w:r>
          </w:p>
          <w:p w:rsidR="00D3424D" w:rsidRPr="0073685E" w:rsidRDefault="00696430"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6</w:t>
            </w:r>
            <w:r w:rsidR="00D3424D" w:rsidRPr="0073685E">
              <w:rPr>
                <w:rFonts w:ascii="Times New Roman" w:hAnsi="Times New Roman" w:cs="Times New Roman"/>
                <w:sz w:val="23"/>
                <w:szCs w:val="23"/>
              </w:rPr>
              <w:t xml:space="preserve">. </w:t>
            </w:r>
            <w:r w:rsidR="008F1276" w:rsidRPr="0073685E">
              <w:rPr>
                <w:rFonts w:ascii="Times New Roman" w:hAnsi="Times New Roman" w:cs="Times New Roman"/>
                <w:sz w:val="23"/>
                <w:szCs w:val="23"/>
              </w:rPr>
              <w:t>МБДОУ «Солнышко» 15</w:t>
            </w:r>
            <w:r w:rsidR="007B5AB2" w:rsidRPr="0073685E">
              <w:rPr>
                <w:rFonts w:ascii="Times New Roman" w:hAnsi="Times New Roman" w:cs="Times New Roman"/>
                <w:sz w:val="23"/>
                <w:szCs w:val="23"/>
              </w:rPr>
              <w:t xml:space="preserve"> июля  </w:t>
            </w:r>
            <w:r w:rsidR="008F1276" w:rsidRPr="0073685E">
              <w:rPr>
                <w:rFonts w:ascii="Times New Roman" w:hAnsi="Times New Roman" w:cs="Times New Roman"/>
                <w:sz w:val="23"/>
                <w:szCs w:val="23"/>
              </w:rPr>
              <w:t>2020 г.: текущий ремонт</w:t>
            </w:r>
            <w:r w:rsidRPr="0073685E">
              <w:rPr>
                <w:rFonts w:ascii="Times New Roman" w:hAnsi="Times New Roman" w:cs="Times New Roman"/>
                <w:sz w:val="23"/>
                <w:szCs w:val="23"/>
              </w:rPr>
              <w:t xml:space="preserve"> по замене оконных блоков в здании МБДОУ «Солнышко»;</w:t>
            </w:r>
          </w:p>
          <w:p w:rsidR="00B71591" w:rsidRPr="0073685E" w:rsidRDefault="00696430"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7. МБОУ СКШИ 15</w:t>
            </w:r>
            <w:r w:rsidR="007B5AB2" w:rsidRPr="0073685E">
              <w:rPr>
                <w:rFonts w:ascii="Times New Roman" w:hAnsi="Times New Roman" w:cs="Times New Roman"/>
                <w:sz w:val="23"/>
                <w:szCs w:val="23"/>
              </w:rPr>
              <w:t xml:space="preserve"> июля </w:t>
            </w:r>
            <w:r w:rsidRPr="0073685E">
              <w:rPr>
                <w:rFonts w:ascii="Times New Roman" w:hAnsi="Times New Roman" w:cs="Times New Roman"/>
                <w:sz w:val="23"/>
                <w:szCs w:val="23"/>
              </w:rPr>
              <w:t>2020 г.: ремонт пищеблока, ремонт прачечной</w:t>
            </w:r>
            <w:r w:rsidR="00B71591" w:rsidRPr="0073685E">
              <w:rPr>
                <w:rFonts w:ascii="Times New Roman" w:hAnsi="Times New Roman" w:cs="Times New Roman"/>
                <w:sz w:val="23"/>
                <w:szCs w:val="23"/>
              </w:rPr>
              <w:t>;</w:t>
            </w:r>
          </w:p>
          <w:p w:rsidR="00B71591" w:rsidRPr="0073685E" w:rsidRDefault="00B71591"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8. МБОУ «Вишерогорская ООШ» 20</w:t>
            </w:r>
            <w:r w:rsidR="007B5AB2" w:rsidRPr="0073685E">
              <w:rPr>
                <w:rFonts w:ascii="Times New Roman" w:hAnsi="Times New Roman" w:cs="Times New Roman"/>
                <w:sz w:val="23"/>
                <w:szCs w:val="23"/>
              </w:rPr>
              <w:t xml:space="preserve"> июля </w:t>
            </w:r>
            <w:r w:rsidRPr="0073685E">
              <w:rPr>
                <w:rFonts w:ascii="Times New Roman" w:hAnsi="Times New Roman" w:cs="Times New Roman"/>
                <w:sz w:val="23"/>
                <w:szCs w:val="23"/>
              </w:rPr>
              <w:t>2020 г.: ремонт стен и отмостки;</w:t>
            </w:r>
          </w:p>
          <w:p w:rsidR="00BD6878" w:rsidRPr="0073685E" w:rsidRDefault="00B71591"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9. МБУК РДК 20</w:t>
            </w:r>
            <w:r w:rsidR="00BD6878" w:rsidRPr="0073685E">
              <w:rPr>
                <w:rFonts w:ascii="Times New Roman" w:hAnsi="Times New Roman" w:cs="Times New Roman"/>
                <w:sz w:val="23"/>
                <w:szCs w:val="23"/>
              </w:rPr>
              <w:t xml:space="preserve"> июля </w:t>
            </w:r>
            <w:r w:rsidRPr="0073685E">
              <w:rPr>
                <w:rFonts w:ascii="Times New Roman" w:hAnsi="Times New Roman" w:cs="Times New Roman"/>
                <w:sz w:val="23"/>
                <w:szCs w:val="23"/>
              </w:rPr>
              <w:t>2020 г.: благоустройство территории памятного знака воинам-Красновишерцам, погибшим в ВОВ;</w:t>
            </w:r>
          </w:p>
          <w:p w:rsidR="00D57525" w:rsidRDefault="00B71591"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10. МБРУК КМЦБС 20</w:t>
            </w:r>
            <w:r w:rsidR="00BD6878" w:rsidRPr="0073685E">
              <w:rPr>
                <w:rFonts w:ascii="Times New Roman" w:hAnsi="Times New Roman" w:cs="Times New Roman"/>
                <w:sz w:val="23"/>
                <w:szCs w:val="23"/>
              </w:rPr>
              <w:t xml:space="preserve"> июля </w:t>
            </w:r>
            <w:r w:rsidRPr="0073685E">
              <w:rPr>
                <w:rFonts w:ascii="Times New Roman" w:hAnsi="Times New Roman" w:cs="Times New Roman"/>
                <w:sz w:val="23"/>
                <w:szCs w:val="23"/>
              </w:rPr>
              <w:t>2020 г.:</w:t>
            </w:r>
            <w:r w:rsidR="00696430" w:rsidRPr="0073685E">
              <w:rPr>
                <w:rFonts w:ascii="Times New Roman" w:hAnsi="Times New Roman" w:cs="Times New Roman"/>
                <w:sz w:val="23"/>
                <w:szCs w:val="23"/>
              </w:rPr>
              <w:t xml:space="preserve"> </w:t>
            </w:r>
          </w:p>
          <w:p w:rsidR="00696430" w:rsidRPr="0073685E" w:rsidRDefault="00D57525" w:rsidP="00BF299F">
            <w:pPr>
              <w:ind w:firstLine="176"/>
              <w:jc w:val="both"/>
              <w:rPr>
                <w:rFonts w:ascii="Times New Roman" w:hAnsi="Times New Roman" w:cs="Times New Roman"/>
                <w:sz w:val="23"/>
                <w:szCs w:val="23"/>
              </w:rPr>
            </w:pPr>
            <w:r>
              <w:rPr>
                <w:rFonts w:ascii="Times New Roman" w:hAnsi="Times New Roman" w:cs="Times New Roman"/>
                <w:sz w:val="23"/>
                <w:szCs w:val="23"/>
              </w:rPr>
              <w:t xml:space="preserve">10.1 </w:t>
            </w:r>
            <w:r w:rsidR="00B71591" w:rsidRPr="0073685E">
              <w:rPr>
                <w:rFonts w:ascii="Times New Roman" w:hAnsi="Times New Roman" w:cs="Times New Roman"/>
                <w:sz w:val="23"/>
                <w:szCs w:val="23"/>
              </w:rPr>
              <w:t>выполнение работ по ремонту покрытия лестничного марша ЦДБ им. Ф.Ф. Павленкова</w:t>
            </w:r>
            <w:r w:rsidR="00AC7C11" w:rsidRPr="0073685E">
              <w:rPr>
                <w:rFonts w:ascii="Times New Roman" w:hAnsi="Times New Roman" w:cs="Times New Roman"/>
                <w:sz w:val="23"/>
                <w:szCs w:val="23"/>
              </w:rPr>
              <w:t>;</w:t>
            </w:r>
          </w:p>
          <w:p w:rsidR="00AC7C11" w:rsidRPr="0073685E" w:rsidRDefault="00D57525" w:rsidP="00AC7C11">
            <w:pPr>
              <w:ind w:firstLine="176"/>
              <w:jc w:val="both"/>
              <w:rPr>
                <w:rFonts w:ascii="Times New Roman" w:hAnsi="Times New Roman" w:cs="Times New Roman"/>
                <w:sz w:val="23"/>
                <w:szCs w:val="23"/>
              </w:rPr>
            </w:pPr>
            <w:r>
              <w:rPr>
                <w:rFonts w:ascii="Times New Roman" w:hAnsi="Times New Roman" w:cs="Times New Roman"/>
                <w:sz w:val="23"/>
                <w:szCs w:val="23"/>
              </w:rPr>
              <w:t>10.2</w:t>
            </w:r>
            <w:r w:rsidR="00AC7C11" w:rsidRPr="0073685E">
              <w:rPr>
                <w:rFonts w:ascii="Times New Roman" w:hAnsi="Times New Roman" w:cs="Times New Roman"/>
                <w:sz w:val="23"/>
                <w:szCs w:val="23"/>
              </w:rPr>
              <w:t xml:space="preserve"> ремонт помещений ЦДБ им. Ф.Ф. Павленкова;</w:t>
            </w:r>
          </w:p>
          <w:p w:rsidR="00AC7C11" w:rsidRPr="0073685E" w:rsidRDefault="00AC7C11"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D57525">
              <w:rPr>
                <w:rFonts w:ascii="Times New Roman" w:hAnsi="Times New Roman" w:cs="Times New Roman"/>
                <w:sz w:val="23"/>
                <w:szCs w:val="23"/>
              </w:rPr>
              <w:t>1</w:t>
            </w:r>
            <w:r w:rsidRPr="0073685E">
              <w:rPr>
                <w:rFonts w:ascii="Times New Roman" w:hAnsi="Times New Roman" w:cs="Times New Roman"/>
                <w:sz w:val="23"/>
                <w:szCs w:val="23"/>
              </w:rPr>
              <w:t>. МБРУК КМЦБС 30</w:t>
            </w:r>
            <w:r w:rsidR="00BD6878" w:rsidRPr="0073685E">
              <w:rPr>
                <w:rFonts w:ascii="Times New Roman" w:hAnsi="Times New Roman" w:cs="Times New Roman"/>
                <w:sz w:val="23"/>
                <w:szCs w:val="23"/>
              </w:rPr>
              <w:t xml:space="preserve"> июля </w:t>
            </w:r>
            <w:r w:rsidRPr="0073685E">
              <w:rPr>
                <w:rFonts w:ascii="Times New Roman" w:hAnsi="Times New Roman" w:cs="Times New Roman"/>
                <w:sz w:val="23"/>
                <w:szCs w:val="23"/>
              </w:rPr>
              <w:t>2020 г.: устройство потолков со сменой светильников в ЦДБ им. Ф.Ф. Павленкова;</w:t>
            </w:r>
          </w:p>
          <w:p w:rsidR="00AC7C11" w:rsidRPr="0073685E" w:rsidRDefault="00AC7C11"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D57525">
              <w:rPr>
                <w:rFonts w:ascii="Times New Roman" w:hAnsi="Times New Roman" w:cs="Times New Roman"/>
                <w:sz w:val="23"/>
                <w:szCs w:val="23"/>
              </w:rPr>
              <w:t>2</w:t>
            </w:r>
            <w:r w:rsidRPr="0073685E">
              <w:rPr>
                <w:rFonts w:ascii="Times New Roman" w:hAnsi="Times New Roman" w:cs="Times New Roman"/>
                <w:sz w:val="23"/>
                <w:szCs w:val="23"/>
              </w:rPr>
              <w:t>. МБОУ «Усть-Язьвинская ООШ» 06</w:t>
            </w:r>
            <w:r w:rsidR="00BD6878" w:rsidRPr="0073685E">
              <w:rPr>
                <w:rFonts w:ascii="Times New Roman" w:hAnsi="Times New Roman" w:cs="Times New Roman"/>
                <w:sz w:val="23"/>
                <w:szCs w:val="23"/>
              </w:rPr>
              <w:t xml:space="preserve"> августа </w:t>
            </w:r>
            <w:r w:rsidRPr="0073685E">
              <w:rPr>
                <w:rFonts w:ascii="Times New Roman" w:hAnsi="Times New Roman" w:cs="Times New Roman"/>
                <w:sz w:val="23"/>
                <w:szCs w:val="23"/>
              </w:rPr>
              <w:t xml:space="preserve">2020 г.: текущий ремонт пола, кабинет </w:t>
            </w:r>
            <w:r w:rsidR="00CF4991" w:rsidRPr="0073685E">
              <w:rPr>
                <w:rFonts w:ascii="Times New Roman" w:hAnsi="Times New Roman" w:cs="Times New Roman"/>
                <w:sz w:val="23"/>
                <w:szCs w:val="23"/>
              </w:rPr>
              <w:t>№ 17, коридор;</w:t>
            </w:r>
          </w:p>
          <w:p w:rsidR="00CF4991" w:rsidRPr="0073685E" w:rsidRDefault="00CF4991"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D57525">
              <w:rPr>
                <w:rFonts w:ascii="Times New Roman" w:hAnsi="Times New Roman" w:cs="Times New Roman"/>
                <w:sz w:val="23"/>
                <w:szCs w:val="23"/>
              </w:rPr>
              <w:t>3</w:t>
            </w:r>
            <w:r w:rsidRPr="0073685E">
              <w:rPr>
                <w:rFonts w:ascii="Times New Roman" w:hAnsi="Times New Roman" w:cs="Times New Roman"/>
                <w:sz w:val="23"/>
                <w:szCs w:val="23"/>
              </w:rPr>
              <w:t>. МБОУ «Верх-Язьвинская СОШ» 24</w:t>
            </w:r>
            <w:r w:rsidR="00BD6878" w:rsidRPr="0073685E">
              <w:rPr>
                <w:rFonts w:ascii="Times New Roman" w:hAnsi="Times New Roman" w:cs="Times New Roman"/>
                <w:sz w:val="23"/>
                <w:szCs w:val="23"/>
              </w:rPr>
              <w:t xml:space="preserve"> августа </w:t>
            </w:r>
            <w:r w:rsidRPr="0073685E">
              <w:rPr>
                <w:rFonts w:ascii="Times New Roman" w:hAnsi="Times New Roman" w:cs="Times New Roman"/>
                <w:sz w:val="23"/>
                <w:szCs w:val="23"/>
              </w:rPr>
              <w:t xml:space="preserve">2020 г.: </w:t>
            </w:r>
          </w:p>
          <w:p w:rsidR="00CF4991" w:rsidRPr="0073685E" w:rsidRDefault="000D6EF0"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D57525">
              <w:rPr>
                <w:rFonts w:ascii="Times New Roman" w:hAnsi="Times New Roman" w:cs="Times New Roman"/>
                <w:sz w:val="23"/>
                <w:szCs w:val="23"/>
              </w:rPr>
              <w:t>3</w:t>
            </w:r>
            <w:r w:rsidRPr="0073685E">
              <w:rPr>
                <w:rFonts w:ascii="Times New Roman" w:hAnsi="Times New Roman" w:cs="Times New Roman"/>
                <w:sz w:val="23"/>
                <w:szCs w:val="23"/>
              </w:rPr>
              <w:t xml:space="preserve">.1 </w:t>
            </w:r>
            <w:r w:rsidR="00CF4991" w:rsidRPr="0073685E">
              <w:rPr>
                <w:rFonts w:ascii="Times New Roman" w:hAnsi="Times New Roman" w:cs="Times New Roman"/>
                <w:sz w:val="23"/>
                <w:szCs w:val="23"/>
              </w:rPr>
              <w:t xml:space="preserve">ремонт спортивного зала МБОУ «Паршаковская СОШ»; </w:t>
            </w:r>
          </w:p>
          <w:p w:rsidR="00CF4991" w:rsidRPr="0073685E" w:rsidRDefault="000D6EF0"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D57525">
              <w:rPr>
                <w:rFonts w:ascii="Times New Roman" w:hAnsi="Times New Roman" w:cs="Times New Roman"/>
                <w:sz w:val="23"/>
                <w:szCs w:val="23"/>
              </w:rPr>
              <w:t>3</w:t>
            </w:r>
            <w:r w:rsidRPr="0073685E">
              <w:rPr>
                <w:rFonts w:ascii="Times New Roman" w:hAnsi="Times New Roman" w:cs="Times New Roman"/>
                <w:sz w:val="23"/>
                <w:szCs w:val="23"/>
              </w:rPr>
              <w:t xml:space="preserve">.2 </w:t>
            </w:r>
            <w:r w:rsidR="00CF4991" w:rsidRPr="0073685E">
              <w:rPr>
                <w:rFonts w:ascii="Times New Roman" w:hAnsi="Times New Roman" w:cs="Times New Roman"/>
                <w:sz w:val="23"/>
                <w:szCs w:val="23"/>
              </w:rPr>
              <w:t>выполнение работ по замене светильников спортивного зала МБОУ «Паршаковская СОШ»;</w:t>
            </w:r>
          </w:p>
          <w:p w:rsidR="00CF4991" w:rsidRPr="0073685E" w:rsidRDefault="00CF4991"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D57525">
              <w:rPr>
                <w:rFonts w:ascii="Times New Roman" w:hAnsi="Times New Roman" w:cs="Times New Roman"/>
                <w:sz w:val="23"/>
                <w:szCs w:val="23"/>
              </w:rPr>
              <w:t>4</w:t>
            </w:r>
            <w:r w:rsidRPr="0073685E">
              <w:rPr>
                <w:rFonts w:ascii="Times New Roman" w:hAnsi="Times New Roman" w:cs="Times New Roman"/>
                <w:sz w:val="23"/>
                <w:szCs w:val="23"/>
              </w:rPr>
              <w:t>. МБДОУ «Радуга» 09</w:t>
            </w:r>
            <w:r w:rsidR="00BD6878" w:rsidRPr="0073685E">
              <w:rPr>
                <w:rFonts w:ascii="Times New Roman" w:hAnsi="Times New Roman" w:cs="Times New Roman"/>
                <w:sz w:val="23"/>
                <w:szCs w:val="23"/>
              </w:rPr>
              <w:t xml:space="preserve"> сентября </w:t>
            </w:r>
            <w:r w:rsidRPr="0073685E">
              <w:rPr>
                <w:rFonts w:ascii="Times New Roman" w:hAnsi="Times New Roman" w:cs="Times New Roman"/>
                <w:sz w:val="23"/>
                <w:szCs w:val="23"/>
              </w:rPr>
              <w:t>2020 г.: выполнение работ по демонтажу крыльца</w:t>
            </w:r>
            <w:r w:rsidR="00CD2868">
              <w:rPr>
                <w:rFonts w:ascii="Times New Roman" w:hAnsi="Times New Roman" w:cs="Times New Roman"/>
                <w:sz w:val="23"/>
                <w:szCs w:val="23"/>
              </w:rPr>
              <w:t>;</w:t>
            </w:r>
            <w:r w:rsidRPr="0073685E">
              <w:rPr>
                <w:rFonts w:ascii="Times New Roman" w:hAnsi="Times New Roman" w:cs="Times New Roman"/>
                <w:sz w:val="23"/>
                <w:szCs w:val="23"/>
              </w:rPr>
              <w:t xml:space="preserve"> </w:t>
            </w:r>
          </w:p>
          <w:p w:rsidR="00D57525" w:rsidRDefault="00CF4991" w:rsidP="00BF299F">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D57525">
              <w:rPr>
                <w:rFonts w:ascii="Times New Roman" w:hAnsi="Times New Roman" w:cs="Times New Roman"/>
                <w:sz w:val="23"/>
                <w:szCs w:val="23"/>
              </w:rPr>
              <w:t>5</w:t>
            </w:r>
            <w:r w:rsidRPr="0073685E">
              <w:rPr>
                <w:rFonts w:ascii="Times New Roman" w:hAnsi="Times New Roman" w:cs="Times New Roman"/>
                <w:sz w:val="23"/>
                <w:szCs w:val="23"/>
              </w:rPr>
              <w:t>. МБОУ «Верх-Язьвинская СОШ»</w:t>
            </w:r>
            <w:r w:rsidR="00B8574B" w:rsidRPr="0073685E">
              <w:rPr>
                <w:rFonts w:ascii="Times New Roman" w:hAnsi="Times New Roman" w:cs="Times New Roman"/>
                <w:sz w:val="23"/>
                <w:szCs w:val="23"/>
              </w:rPr>
              <w:t xml:space="preserve"> 10</w:t>
            </w:r>
            <w:r w:rsidR="00BD6878" w:rsidRPr="0073685E">
              <w:rPr>
                <w:rFonts w:ascii="Times New Roman" w:hAnsi="Times New Roman" w:cs="Times New Roman"/>
                <w:sz w:val="23"/>
                <w:szCs w:val="23"/>
              </w:rPr>
              <w:t xml:space="preserve"> сентября </w:t>
            </w:r>
            <w:r w:rsidR="00B8574B" w:rsidRPr="0073685E">
              <w:rPr>
                <w:rFonts w:ascii="Times New Roman" w:hAnsi="Times New Roman" w:cs="Times New Roman"/>
                <w:sz w:val="23"/>
                <w:szCs w:val="23"/>
              </w:rPr>
              <w:t xml:space="preserve">2020 г.: </w:t>
            </w:r>
          </w:p>
          <w:p w:rsidR="00CF4991" w:rsidRPr="0073685E" w:rsidRDefault="00D57525" w:rsidP="00BF299F">
            <w:pPr>
              <w:ind w:firstLine="176"/>
              <w:jc w:val="both"/>
              <w:rPr>
                <w:rFonts w:ascii="Times New Roman" w:hAnsi="Times New Roman" w:cs="Times New Roman"/>
                <w:sz w:val="23"/>
                <w:szCs w:val="23"/>
              </w:rPr>
            </w:pPr>
            <w:r>
              <w:rPr>
                <w:rFonts w:ascii="Times New Roman" w:hAnsi="Times New Roman" w:cs="Times New Roman"/>
                <w:sz w:val="23"/>
                <w:szCs w:val="23"/>
              </w:rPr>
              <w:t xml:space="preserve">15.1 </w:t>
            </w:r>
            <w:r w:rsidR="00B8574B" w:rsidRPr="0073685E">
              <w:rPr>
                <w:rFonts w:ascii="Times New Roman" w:hAnsi="Times New Roman" w:cs="Times New Roman"/>
                <w:sz w:val="23"/>
                <w:szCs w:val="23"/>
              </w:rPr>
              <w:t>ремонт спортивного зала МБОУ</w:t>
            </w:r>
            <w:r w:rsidR="007936B5" w:rsidRPr="0073685E">
              <w:rPr>
                <w:rFonts w:ascii="Times New Roman" w:hAnsi="Times New Roman" w:cs="Times New Roman"/>
                <w:sz w:val="23"/>
                <w:szCs w:val="23"/>
              </w:rPr>
              <w:t xml:space="preserve"> </w:t>
            </w:r>
            <w:r w:rsidR="00B8574B" w:rsidRPr="0073685E">
              <w:rPr>
                <w:rFonts w:ascii="Times New Roman" w:hAnsi="Times New Roman" w:cs="Times New Roman"/>
                <w:sz w:val="23"/>
                <w:szCs w:val="23"/>
              </w:rPr>
              <w:t>«Паршаковская СОШ»: ремонт кровли, монтаж стационарного спортивного оборудования (защитные настенные протекторы);</w:t>
            </w:r>
          </w:p>
          <w:p w:rsidR="00BF299F" w:rsidRPr="0073685E" w:rsidRDefault="00D57525" w:rsidP="009E7627">
            <w:pPr>
              <w:ind w:firstLine="176"/>
              <w:jc w:val="both"/>
              <w:rPr>
                <w:rFonts w:ascii="Times New Roman" w:hAnsi="Times New Roman" w:cs="Times New Roman"/>
                <w:sz w:val="23"/>
                <w:szCs w:val="23"/>
              </w:rPr>
            </w:pPr>
            <w:r>
              <w:rPr>
                <w:rFonts w:ascii="Times New Roman" w:hAnsi="Times New Roman" w:cs="Times New Roman"/>
                <w:sz w:val="23"/>
                <w:szCs w:val="23"/>
              </w:rPr>
              <w:t xml:space="preserve">15.2 </w:t>
            </w:r>
            <w:r w:rsidR="00B8574B" w:rsidRPr="0073685E">
              <w:rPr>
                <w:rFonts w:ascii="Times New Roman" w:hAnsi="Times New Roman" w:cs="Times New Roman"/>
                <w:sz w:val="23"/>
                <w:szCs w:val="23"/>
              </w:rPr>
              <w:t>ремонт спортивного зала МБОУ «Паршаковская СОШ»</w:t>
            </w:r>
            <w:r w:rsidR="009E7627" w:rsidRPr="0073685E">
              <w:rPr>
                <w:rFonts w:ascii="Times New Roman" w:hAnsi="Times New Roman" w:cs="Times New Roman"/>
                <w:sz w:val="23"/>
                <w:szCs w:val="23"/>
              </w:rPr>
              <w:t>;</w:t>
            </w:r>
          </w:p>
          <w:p w:rsidR="009E7627" w:rsidRPr="0073685E" w:rsidRDefault="009E7627" w:rsidP="009E7627">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D57525">
              <w:rPr>
                <w:rFonts w:ascii="Times New Roman" w:hAnsi="Times New Roman" w:cs="Times New Roman"/>
                <w:sz w:val="23"/>
                <w:szCs w:val="23"/>
              </w:rPr>
              <w:t>6</w:t>
            </w:r>
            <w:r w:rsidRPr="0073685E">
              <w:rPr>
                <w:rFonts w:ascii="Times New Roman" w:hAnsi="Times New Roman" w:cs="Times New Roman"/>
                <w:sz w:val="23"/>
                <w:szCs w:val="23"/>
              </w:rPr>
              <w:t>. МБДОУ «Солнышко» 11</w:t>
            </w:r>
            <w:r w:rsidR="00BD6878" w:rsidRPr="0073685E">
              <w:rPr>
                <w:rFonts w:ascii="Times New Roman" w:hAnsi="Times New Roman" w:cs="Times New Roman"/>
                <w:sz w:val="23"/>
                <w:szCs w:val="23"/>
              </w:rPr>
              <w:t xml:space="preserve"> сентября </w:t>
            </w:r>
            <w:r w:rsidRPr="0073685E">
              <w:rPr>
                <w:rFonts w:ascii="Times New Roman" w:hAnsi="Times New Roman" w:cs="Times New Roman"/>
                <w:sz w:val="23"/>
                <w:szCs w:val="23"/>
              </w:rPr>
              <w:t>2020 г.: текущий ремонт помещений</w:t>
            </w:r>
            <w:r w:rsidR="00D46DCB" w:rsidRPr="0073685E">
              <w:rPr>
                <w:rFonts w:ascii="Times New Roman" w:hAnsi="Times New Roman" w:cs="Times New Roman"/>
                <w:sz w:val="23"/>
                <w:szCs w:val="23"/>
              </w:rPr>
              <w:t>;</w:t>
            </w:r>
          </w:p>
          <w:p w:rsidR="00D46DCB" w:rsidRPr="0073685E" w:rsidRDefault="00D46DCB" w:rsidP="00D46DCB">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D57525">
              <w:rPr>
                <w:rFonts w:ascii="Times New Roman" w:hAnsi="Times New Roman" w:cs="Times New Roman"/>
                <w:sz w:val="23"/>
                <w:szCs w:val="23"/>
              </w:rPr>
              <w:t>7</w:t>
            </w:r>
            <w:r w:rsidRPr="0073685E">
              <w:rPr>
                <w:rFonts w:ascii="Times New Roman" w:hAnsi="Times New Roman" w:cs="Times New Roman"/>
                <w:sz w:val="23"/>
                <w:szCs w:val="23"/>
              </w:rPr>
              <w:t>. МБДОУ «Радуга» 24</w:t>
            </w:r>
            <w:r w:rsidR="00BD6878" w:rsidRPr="0073685E">
              <w:rPr>
                <w:rFonts w:ascii="Times New Roman" w:hAnsi="Times New Roman" w:cs="Times New Roman"/>
                <w:sz w:val="23"/>
                <w:szCs w:val="23"/>
              </w:rPr>
              <w:t xml:space="preserve"> сентября </w:t>
            </w:r>
            <w:r w:rsidRPr="0073685E">
              <w:rPr>
                <w:rFonts w:ascii="Times New Roman" w:hAnsi="Times New Roman" w:cs="Times New Roman"/>
                <w:sz w:val="23"/>
                <w:szCs w:val="23"/>
              </w:rPr>
              <w:t>2020 г.:</w:t>
            </w:r>
          </w:p>
          <w:p w:rsidR="00D46DCB" w:rsidRPr="0073685E" w:rsidRDefault="000D6EF0" w:rsidP="00D46DCB">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D57525">
              <w:rPr>
                <w:rFonts w:ascii="Times New Roman" w:hAnsi="Times New Roman" w:cs="Times New Roman"/>
                <w:sz w:val="23"/>
                <w:szCs w:val="23"/>
              </w:rPr>
              <w:t>7</w:t>
            </w:r>
            <w:r w:rsidRPr="0073685E">
              <w:rPr>
                <w:rFonts w:ascii="Times New Roman" w:hAnsi="Times New Roman" w:cs="Times New Roman"/>
                <w:sz w:val="23"/>
                <w:szCs w:val="23"/>
              </w:rPr>
              <w:t xml:space="preserve">.1 </w:t>
            </w:r>
            <w:r w:rsidR="00D46DCB" w:rsidRPr="0073685E">
              <w:rPr>
                <w:rFonts w:ascii="Times New Roman" w:hAnsi="Times New Roman" w:cs="Times New Roman"/>
                <w:sz w:val="23"/>
                <w:szCs w:val="23"/>
              </w:rPr>
              <w:t>ремонт полов в зданиях МБДОУ «Радуга»;</w:t>
            </w:r>
          </w:p>
          <w:p w:rsidR="00F97400" w:rsidRPr="0073685E" w:rsidRDefault="000D6EF0" w:rsidP="00F97400">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D57525">
              <w:rPr>
                <w:rFonts w:ascii="Times New Roman" w:hAnsi="Times New Roman" w:cs="Times New Roman"/>
                <w:sz w:val="23"/>
                <w:szCs w:val="23"/>
              </w:rPr>
              <w:t>7</w:t>
            </w:r>
            <w:r w:rsidRPr="0073685E">
              <w:rPr>
                <w:rFonts w:ascii="Times New Roman" w:hAnsi="Times New Roman" w:cs="Times New Roman"/>
                <w:sz w:val="23"/>
                <w:szCs w:val="23"/>
              </w:rPr>
              <w:t xml:space="preserve">.2 </w:t>
            </w:r>
            <w:r w:rsidR="00D46DCB" w:rsidRPr="0073685E">
              <w:rPr>
                <w:rFonts w:ascii="Times New Roman" w:hAnsi="Times New Roman" w:cs="Times New Roman"/>
                <w:sz w:val="23"/>
                <w:szCs w:val="23"/>
              </w:rPr>
              <w:t xml:space="preserve">выполнение </w:t>
            </w:r>
            <w:r w:rsidR="00F97400" w:rsidRPr="0073685E">
              <w:rPr>
                <w:rFonts w:ascii="Times New Roman" w:hAnsi="Times New Roman" w:cs="Times New Roman"/>
                <w:sz w:val="23"/>
                <w:szCs w:val="23"/>
              </w:rPr>
              <w:t>работ по ремонту пола в методическом кабинете МБДОУ «Радуга», здании по адресу: г. Красновишерск, ул. Коммунальная, д.6;</w:t>
            </w:r>
          </w:p>
          <w:p w:rsidR="006273F0" w:rsidRPr="0073685E" w:rsidRDefault="000D6EF0" w:rsidP="00F97400">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D57525">
              <w:rPr>
                <w:rFonts w:ascii="Times New Roman" w:hAnsi="Times New Roman" w:cs="Times New Roman"/>
                <w:sz w:val="23"/>
                <w:szCs w:val="23"/>
              </w:rPr>
              <w:t>7</w:t>
            </w:r>
            <w:r w:rsidRPr="0073685E">
              <w:rPr>
                <w:rFonts w:ascii="Times New Roman" w:hAnsi="Times New Roman" w:cs="Times New Roman"/>
                <w:sz w:val="23"/>
                <w:szCs w:val="23"/>
              </w:rPr>
              <w:t xml:space="preserve">.3 </w:t>
            </w:r>
            <w:r w:rsidR="00F97400" w:rsidRPr="0073685E">
              <w:rPr>
                <w:rFonts w:ascii="Times New Roman" w:hAnsi="Times New Roman" w:cs="Times New Roman"/>
                <w:sz w:val="23"/>
                <w:szCs w:val="23"/>
              </w:rPr>
              <w:t xml:space="preserve">выполнение работ по замене </w:t>
            </w:r>
            <w:r w:rsidR="006273F0" w:rsidRPr="0073685E">
              <w:rPr>
                <w:rFonts w:ascii="Times New Roman" w:hAnsi="Times New Roman" w:cs="Times New Roman"/>
                <w:sz w:val="23"/>
                <w:szCs w:val="23"/>
              </w:rPr>
              <w:t>оконных блоков в МБДОУ «Радуга»;</w:t>
            </w:r>
          </w:p>
          <w:p w:rsidR="007B5AB2" w:rsidRPr="0073685E" w:rsidRDefault="006273F0" w:rsidP="008F168C">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D57525">
              <w:rPr>
                <w:rFonts w:ascii="Times New Roman" w:hAnsi="Times New Roman" w:cs="Times New Roman"/>
                <w:sz w:val="23"/>
                <w:szCs w:val="23"/>
              </w:rPr>
              <w:t>8</w:t>
            </w:r>
            <w:r w:rsidRPr="0073685E">
              <w:rPr>
                <w:rFonts w:ascii="Times New Roman" w:hAnsi="Times New Roman" w:cs="Times New Roman"/>
                <w:sz w:val="23"/>
                <w:szCs w:val="23"/>
              </w:rPr>
              <w:t>. МБДОУ «Радуга» 01</w:t>
            </w:r>
            <w:r w:rsidR="00BD6878" w:rsidRPr="0073685E">
              <w:rPr>
                <w:rFonts w:ascii="Times New Roman" w:hAnsi="Times New Roman" w:cs="Times New Roman"/>
                <w:sz w:val="23"/>
                <w:szCs w:val="23"/>
              </w:rPr>
              <w:t xml:space="preserve"> октября </w:t>
            </w:r>
            <w:r w:rsidRPr="0073685E">
              <w:rPr>
                <w:rFonts w:ascii="Times New Roman" w:hAnsi="Times New Roman" w:cs="Times New Roman"/>
                <w:sz w:val="23"/>
                <w:szCs w:val="23"/>
              </w:rPr>
              <w:t>2020 г.:</w:t>
            </w:r>
            <w:r w:rsidR="008F168C" w:rsidRPr="0073685E">
              <w:rPr>
                <w:rFonts w:ascii="Times New Roman" w:hAnsi="Times New Roman" w:cs="Times New Roman"/>
                <w:sz w:val="23"/>
                <w:szCs w:val="23"/>
              </w:rPr>
              <w:t xml:space="preserve"> выполнение работ по устройству вентиляции в МБДОУ «Радуга», здания по адресу: г. Красновишерск, ул. Дзержинского, д. 2а</w:t>
            </w:r>
            <w:r w:rsidR="007B5AB2" w:rsidRPr="0073685E">
              <w:rPr>
                <w:rFonts w:ascii="Times New Roman" w:hAnsi="Times New Roman" w:cs="Times New Roman"/>
                <w:sz w:val="23"/>
                <w:szCs w:val="23"/>
              </w:rPr>
              <w:t>;</w:t>
            </w:r>
          </w:p>
          <w:p w:rsidR="00202FA4" w:rsidRPr="0073685E" w:rsidRDefault="00D57525" w:rsidP="007B5AB2">
            <w:pPr>
              <w:ind w:firstLine="176"/>
              <w:jc w:val="both"/>
              <w:rPr>
                <w:rFonts w:ascii="Times New Roman" w:hAnsi="Times New Roman" w:cs="Times New Roman"/>
                <w:sz w:val="23"/>
                <w:szCs w:val="23"/>
              </w:rPr>
            </w:pPr>
            <w:r>
              <w:rPr>
                <w:rFonts w:ascii="Times New Roman" w:hAnsi="Times New Roman" w:cs="Times New Roman"/>
                <w:sz w:val="23"/>
                <w:szCs w:val="23"/>
              </w:rPr>
              <w:t>19</w:t>
            </w:r>
            <w:r w:rsidR="007B5AB2" w:rsidRPr="0073685E">
              <w:rPr>
                <w:rFonts w:ascii="Times New Roman" w:hAnsi="Times New Roman" w:cs="Times New Roman"/>
                <w:sz w:val="23"/>
                <w:szCs w:val="23"/>
              </w:rPr>
              <w:t xml:space="preserve">. МБДОУ «Солнышко» </w:t>
            </w:r>
            <w:r w:rsidR="00BD6878" w:rsidRPr="0073685E">
              <w:rPr>
                <w:rFonts w:ascii="Times New Roman" w:hAnsi="Times New Roman" w:cs="Times New Roman"/>
                <w:sz w:val="23"/>
                <w:szCs w:val="23"/>
              </w:rPr>
              <w:t xml:space="preserve">октябрь 2020 г.: </w:t>
            </w:r>
          </w:p>
          <w:p w:rsidR="00202FA4" w:rsidRPr="0073685E" w:rsidRDefault="00D57525" w:rsidP="007B5AB2">
            <w:pPr>
              <w:ind w:firstLine="176"/>
              <w:jc w:val="both"/>
              <w:rPr>
                <w:rFonts w:ascii="Times New Roman" w:hAnsi="Times New Roman" w:cs="Times New Roman"/>
                <w:sz w:val="23"/>
                <w:szCs w:val="23"/>
              </w:rPr>
            </w:pPr>
            <w:r>
              <w:rPr>
                <w:rFonts w:ascii="Times New Roman" w:hAnsi="Times New Roman" w:cs="Times New Roman"/>
                <w:sz w:val="23"/>
                <w:szCs w:val="23"/>
              </w:rPr>
              <w:t>19</w:t>
            </w:r>
            <w:r w:rsidR="00202FA4" w:rsidRPr="0073685E">
              <w:rPr>
                <w:rFonts w:ascii="Times New Roman" w:hAnsi="Times New Roman" w:cs="Times New Roman"/>
                <w:sz w:val="23"/>
                <w:szCs w:val="23"/>
              </w:rPr>
              <w:t>.1 замена оконных блоков;</w:t>
            </w:r>
          </w:p>
          <w:p w:rsidR="00202FA4" w:rsidRPr="0073685E" w:rsidRDefault="00D57525" w:rsidP="007B5AB2">
            <w:pPr>
              <w:ind w:firstLine="176"/>
              <w:jc w:val="both"/>
              <w:rPr>
                <w:rFonts w:ascii="Times New Roman" w:hAnsi="Times New Roman" w:cs="Times New Roman"/>
                <w:sz w:val="23"/>
                <w:szCs w:val="23"/>
              </w:rPr>
            </w:pPr>
            <w:r>
              <w:rPr>
                <w:rFonts w:ascii="Times New Roman" w:hAnsi="Times New Roman" w:cs="Times New Roman"/>
                <w:sz w:val="23"/>
                <w:szCs w:val="23"/>
              </w:rPr>
              <w:t>19</w:t>
            </w:r>
            <w:r w:rsidR="00202FA4" w:rsidRPr="0073685E">
              <w:rPr>
                <w:rFonts w:ascii="Times New Roman" w:hAnsi="Times New Roman" w:cs="Times New Roman"/>
                <w:sz w:val="23"/>
                <w:szCs w:val="23"/>
              </w:rPr>
              <w:t>.2 установка пластиковых окон в актовом зале;</w:t>
            </w:r>
          </w:p>
          <w:p w:rsidR="00202FA4" w:rsidRPr="0073685E" w:rsidRDefault="00D57525" w:rsidP="007B5AB2">
            <w:pPr>
              <w:ind w:firstLine="176"/>
              <w:jc w:val="both"/>
              <w:rPr>
                <w:rFonts w:ascii="Times New Roman" w:hAnsi="Times New Roman" w:cs="Times New Roman"/>
                <w:sz w:val="23"/>
                <w:szCs w:val="23"/>
              </w:rPr>
            </w:pPr>
            <w:r>
              <w:rPr>
                <w:rFonts w:ascii="Times New Roman" w:hAnsi="Times New Roman" w:cs="Times New Roman"/>
                <w:sz w:val="23"/>
                <w:szCs w:val="23"/>
              </w:rPr>
              <w:t>19</w:t>
            </w:r>
            <w:r w:rsidR="00202FA4" w:rsidRPr="0073685E">
              <w:rPr>
                <w:rFonts w:ascii="Times New Roman" w:hAnsi="Times New Roman" w:cs="Times New Roman"/>
                <w:sz w:val="23"/>
                <w:szCs w:val="23"/>
              </w:rPr>
              <w:t>.3 ремонт цоколя, ремонт козырька эвакуационного выхода;</w:t>
            </w:r>
          </w:p>
          <w:p w:rsidR="00202FA4" w:rsidRPr="0073685E" w:rsidRDefault="00202FA4" w:rsidP="00202FA4">
            <w:pPr>
              <w:ind w:firstLine="176"/>
              <w:jc w:val="both"/>
              <w:rPr>
                <w:rFonts w:ascii="Times New Roman" w:hAnsi="Times New Roman" w:cs="Times New Roman"/>
                <w:sz w:val="23"/>
                <w:szCs w:val="23"/>
              </w:rPr>
            </w:pPr>
            <w:r w:rsidRPr="0073685E">
              <w:rPr>
                <w:rFonts w:ascii="Times New Roman" w:hAnsi="Times New Roman" w:cs="Times New Roman"/>
                <w:sz w:val="23"/>
                <w:szCs w:val="23"/>
              </w:rPr>
              <w:t>2</w:t>
            </w:r>
            <w:r w:rsidR="00D57525">
              <w:rPr>
                <w:rFonts w:ascii="Times New Roman" w:hAnsi="Times New Roman" w:cs="Times New Roman"/>
                <w:sz w:val="23"/>
                <w:szCs w:val="23"/>
              </w:rPr>
              <w:t>0</w:t>
            </w:r>
            <w:r w:rsidRPr="0073685E">
              <w:rPr>
                <w:rFonts w:ascii="Times New Roman" w:hAnsi="Times New Roman" w:cs="Times New Roman"/>
                <w:sz w:val="23"/>
                <w:szCs w:val="23"/>
              </w:rPr>
              <w:t>. МБУ «Культурно-досуговый центр В-Язьвинского сельского поселения» 06 октября 2020 г.: ремонт В-Язьвинского сельского дома культуры;</w:t>
            </w:r>
          </w:p>
          <w:p w:rsidR="009A4AB2" w:rsidRPr="0073685E" w:rsidRDefault="009A4AB2" w:rsidP="00202FA4">
            <w:pPr>
              <w:ind w:firstLine="176"/>
              <w:jc w:val="both"/>
              <w:rPr>
                <w:rFonts w:ascii="Times New Roman" w:hAnsi="Times New Roman" w:cs="Times New Roman"/>
                <w:sz w:val="23"/>
                <w:szCs w:val="23"/>
              </w:rPr>
            </w:pPr>
            <w:r w:rsidRPr="0073685E">
              <w:rPr>
                <w:rFonts w:ascii="Times New Roman" w:hAnsi="Times New Roman" w:cs="Times New Roman"/>
                <w:sz w:val="23"/>
                <w:szCs w:val="23"/>
              </w:rPr>
              <w:t>2</w:t>
            </w:r>
            <w:r w:rsidR="00D57525">
              <w:rPr>
                <w:rFonts w:ascii="Times New Roman" w:hAnsi="Times New Roman" w:cs="Times New Roman"/>
                <w:sz w:val="23"/>
                <w:szCs w:val="23"/>
              </w:rPr>
              <w:t>1</w:t>
            </w:r>
            <w:r w:rsidRPr="0073685E">
              <w:rPr>
                <w:rFonts w:ascii="Times New Roman" w:hAnsi="Times New Roman" w:cs="Times New Roman"/>
                <w:sz w:val="23"/>
                <w:szCs w:val="23"/>
              </w:rPr>
              <w:t xml:space="preserve">. </w:t>
            </w:r>
            <w:r w:rsidR="00C74A04" w:rsidRPr="0073685E">
              <w:rPr>
                <w:rFonts w:ascii="Times New Roman" w:hAnsi="Times New Roman" w:cs="Times New Roman"/>
                <w:sz w:val="23"/>
                <w:szCs w:val="23"/>
              </w:rPr>
              <w:t xml:space="preserve">МБРУК «Красновишерская межпоселенческая централизованная библиотечная система» 07 октября 2020 г.: ремонт помещений; </w:t>
            </w:r>
          </w:p>
          <w:p w:rsidR="00C74A04" w:rsidRPr="0073685E" w:rsidRDefault="00202FA4" w:rsidP="00202FA4">
            <w:pPr>
              <w:ind w:firstLine="176"/>
              <w:jc w:val="both"/>
              <w:rPr>
                <w:rFonts w:ascii="Times New Roman" w:hAnsi="Times New Roman" w:cs="Times New Roman"/>
                <w:sz w:val="23"/>
                <w:szCs w:val="23"/>
              </w:rPr>
            </w:pPr>
            <w:r w:rsidRPr="0073685E">
              <w:rPr>
                <w:rFonts w:ascii="Times New Roman" w:hAnsi="Times New Roman" w:cs="Times New Roman"/>
                <w:sz w:val="23"/>
                <w:szCs w:val="23"/>
              </w:rPr>
              <w:t>2</w:t>
            </w:r>
            <w:r w:rsidR="00D57525">
              <w:rPr>
                <w:rFonts w:ascii="Times New Roman" w:hAnsi="Times New Roman" w:cs="Times New Roman"/>
                <w:sz w:val="23"/>
                <w:szCs w:val="23"/>
              </w:rPr>
              <w:t>2</w:t>
            </w:r>
            <w:r w:rsidRPr="0073685E">
              <w:rPr>
                <w:rFonts w:ascii="Times New Roman" w:hAnsi="Times New Roman" w:cs="Times New Roman"/>
                <w:sz w:val="23"/>
                <w:szCs w:val="23"/>
              </w:rPr>
              <w:t>. МБУ «Центр организации досуга»</w:t>
            </w:r>
            <w:r w:rsidR="009A4AB2" w:rsidRPr="0073685E">
              <w:rPr>
                <w:rFonts w:ascii="Times New Roman" w:hAnsi="Times New Roman" w:cs="Times New Roman"/>
                <w:sz w:val="23"/>
                <w:szCs w:val="23"/>
              </w:rPr>
              <w:t xml:space="preserve"> </w:t>
            </w:r>
            <w:r w:rsidR="00C74A04" w:rsidRPr="0073685E">
              <w:rPr>
                <w:rFonts w:ascii="Times New Roman" w:hAnsi="Times New Roman" w:cs="Times New Roman"/>
                <w:sz w:val="23"/>
                <w:szCs w:val="23"/>
              </w:rPr>
              <w:t>23 октября 2020 г.</w:t>
            </w:r>
            <w:r w:rsidRPr="0073685E">
              <w:rPr>
                <w:rFonts w:ascii="Times New Roman" w:hAnsi="Times New Roman" w:cs="Times New Roman"/>
                <w:sz w:val="23"/>
                <w:szCs w:val="23"/>
              </w:rPr>
              <w:t>:</w:t>
            </w:r>
            <w:r w:rsidR="00C74A04" w:rsidRPr="0073685E">
              <w:rPr>
                <w:rFonts w:ascii="Times New Roman" w:hAnsi="Times New Roman" w:cs="Times New Roman"/>
                <w:sz w:val="23"/>
                <w:szCs w:val="23"/>
              </w:rPr>
              <w:t xml:space="preserve"> обустройство спортивной площадки для сдачи норм ГТО;</w:t>
            </w:r>
          </w:p>
          <w:p w:rsidR="000E2780" w:rsidRPr="0073685E" w:rsidRDefault="00C74A04" w:rsidP="00202FA4">
            <w:pPr>
              <w:ind w:firstLine="176"/>
              <w:jc w:val="both"/>
              <w:rPr>
                <w:rFonts w:ascii="Times New Roman" w:hAnsi="Times New Roman" w:cs="Times New Roman"/>
                <w:sz w:val="23"/>
                <w:szCs w:val="23"/>
              </w:rPr>
            </w:pPr>
            <w:r w:rsidRPr="0073685E">
              <w:rPr>
                <w:rFonts w:ascii="Times New Roman" w:hAnsi="Times New Roman" w:cs="Times New Roman"/>
                <w:sz w:val="23"/>
                <w:szCs w:val="23"/>
              </w:rPr>
              <w:t>2</w:t>
            </w:r>
            <w:r w:rsidR="00D57525">
              <w:rPr>
                <w:rFonts w:ascii="Times New Roman" w:hAnsi="Times New Roman" w:cs="Times New Roman"/>
                <w:sz w:val="23"/>
                <w:szCs w:val="23"/>
              </w:rPr>
              <w:t>3</w:t>
            </w:r>
            <w:r w:rsidRPr="0073685E">
              <w:rPr>
                <w:rFonts w:ascii="Times New Roman" w:hAnsi="Times New Roman" w:cs="Times New Roman"/>
                <w:sz w:val="23"/>
                <w:szCs w:val="23"/>
              </w:rPr>
              <w:t>. МБУ «Центр обеспечения функционирования муниципальных учреждений» 13 ноября 2020 г.: выполнение работ по развитию инфраструктуры на туристических маршрутах (по обустройству туристических стоянок в п. Вишерогорск и в п. Набережный Красновишерского городского округа)</w:t>
            </w:r>
            <w:r w:rsidR="000E2780" w:rsidRPr="0073685E">
              <w:rPr>
                <w:rFonts w:ascii="Times New Roman" w:hAnsi="Times New Roman" w:cs="Times New Roman"/>
                <w:sz w:val="23"/>
                <w:szCs w:val="23"/>
              </w:rPr>
              <w:t>;</w:t>
            </w:r>
          </w:p>
          <w:p w:rsidR="000E2780" w:rsidRPr="0073685E" w:rsidRDefault="000E2780" w:rsidP="00202FA4">
            <w:pPr>
              <w:ind w:firstLine="176"/>
              <w:jc w:val="both"/>
              <w:rPr>
                <w:rFonts w:ascii="Times New Roman" w:hAnsi="Times New Roman" w:cs="Times New Roman"/>
                <w:sz w:val="23"/>
                <w:szCs w:val="23"/>
              </w:rPr>
            </w:pPr>
            <w:r w:rsidRPr="0073685E">
              <w:rPr>
                <w:rFonts w:ascii="Times New Roman" w:hAnsi="Times New Roman" w:cs="Times New Roman"/>
                <w:sz w:val="23"/>
                <w:szCs w:val="23"/>
              </w:rPr>
              <w:t>2</w:t>
            </w:r>
            <w:r w:rsidR="00D57525">
              <w:rPr>
                <w:rFonts w:ascii="Times New Roman" w:hAnsi="Times New Roman" w:cs="Times New Roman"/>
                <w:sz w:val="23"/>
                <w:szCs w:val="23"/>
              </w:rPr>
              <w:t>4</w:t>
            </w:r>
            <w:r w:rsidRPr="0073685E">
              <w:rPr>
                <w:rFonts w:ascii="Times New Roman" w:hAnsi="Times New Roman" w:cs="Times New Roman"/>
                <w:sz w:val="23"/>
                <w:szCs w:val="23"/>
              </w:rPr>
              <w:t>. МБОУ ДО «Центр дополнительного образования им. Б.Б. Протасова» 30 ноября 2020 г.</w:t>
            </w:r>
            <w:r w:rsidR="00E3727D" w:rsidRPr="0073685E">
              <w:rPr>
                <w:rFonts w:ascii="Times New Roman" w:hAnsi="Times New Roman" w:cs="Times New Roman"/>
                <w:sz w:val="23"/>
                <w:szCs w:val="23"/>
              </w:rPr>
              <w:t>: ремонт кровли</w:t>
            </w:r>
            <w:r w:rsidRPr="0073685E">
              <w:rPr>
                <w:rFonts w:ascii="Times New Roman" w:hAnsi="Times New Roman" w:cs="Times New Roman"/>
                <w:sz w:val="23"/>
                <w:szCs w:val="23"/>
              </w:rPr>
              <w:t>;</w:t>
            </w:r>
          </w:p>
          <w:p w:rsidR="002E5E22" w:rsidRDefault="000E2780" w:rsidP="002E5E22">
            <w:pPr>
              <w:ind w:firstLine="176"/>
              <w:jc w:val="both"/>
              <w:rPr>
                <w:rFonts w:ascii="Times New Roman" w:hAnsi="Times New Roman" w:cs="Times New Roman"/>
                <w:sz w:val="23"/>
                <w:szCs w:val="23"/>
              </w:rPr>
            </w:pPr>
            <w:r w:rsidRPr="0073685E">
              <w:rPr>
                <w:rFonts w:ascii="Times New Roman" w:hAnsi="Times New Roman" w:cs="Times New Roman"/>
                <w:sz w:val="23"/>
                <w:szCs w:val="23"/>
              </w:rPr>
              <w:t>2</w:t>
            </w:r>
            <w:r w:rsidR="00D57525">
              <w:rPr>
                <w:rFonts w:ascii="Times New Roman" w:hAnsi="Times New Roman" w:cs="Times New Roman"/>
                <w:sz w:val="23"/>
                <w:szCs w:val="23"/>
              </w:rPr>
              <w:t>5</w:t>
            </w:r>
            <w:r w:rsidRPr="0073685E">
              <w:rPr>
                <w:rFonts w:ascii="Times New Roman" w:hAnsi="Times New Roman" w:cs="Times New Roman"/>
                <w:sz w:val="23"/>
                <w:szCs w:val="23"/>
              </w:rPr>
              <w:t>.</w:t>
            </w:r>
            <w:r w:rsidR="00E3727D" w:rsidRPr="0073685E">
              <w:rPr>
                <w:rFonts w:ascii="Times New Roman" w:hAnsi="Times New Roman" w:cs="Times New Roman"/>
                <w:sz w:val="23"/>
                <w:szCs w:val="23"/>
              </w:rPr>
              <w:t xml:space="preserve"> </w:t>
            </w:r>
            <w:r w:rsidR="00C25816" w:rsidRPr="0073685E">
              <w:rPr>
                <w:rFonts w:ascii="Times New Roman" w:hAnsi="Times New Roman" w:cs="Times New Roman"/>
                <w:sz w:val="23"/>
                <w:szCs w:val="23"/>
              </w:rPr>
              <w:t>МБОУ ДО «Детская школа искусств» 08 декабря 2020 г.: выполнение работ по смене покрытия сцены</w:t>
            </w:r>
            <w:r w:rsidR="002E5E22">
              <w:rPr>
                <w:rFonts w:ascii="Times New Roman" w:hAnsi="Times New Roman" w:cs="Times New Roman"/>
                <w:sz w:val="23"/>
                <w:szCs w:val="23"/>
              </w:rPr>
              <w:t>;</w:t>
            </w:r>
          </w:p>
          <w:p w:rsidR="009B29FE" w:rsidRDefault="002E5E22" w:rsidP="002E5E22">
            <w:pPr>
              <w:ind w:firstLine="176"/>
              <w:jc w:val="both"/>
              <w:rPr>
                <w:rFonts w:ascii="Times New Roman" w:hAnsi="Times New Roman" w:cs="Times New Roman"/>
                <w:sz w:val="23"/>
                <w:szCs w:val="23"/>
              </w:rPr>
            </w:pPr>
            <w:r>
              <w:rPr>
                <w:rFonts w:ascii="Times New Roman" w:hAnsi="Times New Roman" w:cs="Times New Roman"/>
                <w:sz w:val="23"/>
                <w:szCs w:val="23"/>
              </w:rPr>
              <w:t>2</w:t>
            </w:r>
            <w:r w:rsidR="00D57525">
              <w:rPr>
                <w:rFonts w:ascii="Times New Roman" w:hAnsi="Times New Roman" w:cs="Times New Roman"/>
                <w:sz w:val="23"/>
                <w:szCs w:val="23"/>
              </w:rPr>
              <w:t>6</w:t>
            </w:r>
            <w:r>
              <w:rPr>
                <w:rFonts w:ascii="Times New Roman" w:hAnsi="Times New Roman" w:cs="Times New Roman"/>
                <w:sz w:val="23"/>
                <w:szCs w:val="23"/>
              </w:rPr>
              <w:t xml:space="preserve">. МБДОУ «Радуга» 18 декабря 2020 г.: выполнение работ по смене входной двери в здании </w:t>
            </w:r>
            <w:r w:rsidR="009B29FE">
              <w:rPr>
                <w:rFonts w:ascii="Times New Roman" w:hAnsi="Times New Roman" w:cs="Times New Roman"/>
                <w:sz w:val="23"/>
                <w:szCs w:val="23"/>
              </w:rPr>
              <w:t>МБДОУ «Радуга» по адресу: г. Красновишерск, ул. Дзержинского, д.2а, ремонт входной группы в здании МБДОУ «Радуга» по адресу: г. Красновишерск, ул. Коммунальная, д.6;</w:t>
            </w:r>
          </w:p>
          <w:p w:rsidR="00D46DCB" w:rsidRPr="0073685E" w:rsidRDefault="009B29FE" w:rsidP="00D57525">
            <w:pPr>
              <w:ind w:firstLine="176"/>
              <w:jc w:val="both"/>
              <w:rPr>
                <w:rFonts w:ascii="Times New Roman" w:hAnsi="Times New Roman" w:cs="Times New Roman"/>
                <w:sz w:val="23"/>
                <w:szCs w:val="23"/>
              </w:rPr>
            </w:pPr>
            <w:r>
              <w:rPr>
                <w:rFonts w:ascii="Times New Roman" w:hAnsi="Times New Roman" w:cs="Times New Roman"/>
                <w:sz w:val="23"/>
                <w:szCs w:val="23"/>
              </w:rPr>
              <w:t>2</w:t>
            </w:r>
            <w:r w:rsidR="00D57525">
              <w:rPr>
                <w:rFonts w:ascii="Times New Roman" w:hAnsi="Times New Roman" w:cs="Times New Roman"/>
                <w:sz w:val="23"/>
                <w:szCs w:val="23"/>
              </w:rPr>
              <w:t>7</w:t>
            </w:r>
            <w:r>
              <w:rPr>
                <w:rFonts w:ascii="Times New Roman" w:hAnsi="Times New Roman" w:cs="Times New Roman"/>
                <w:sz w:val="23"/>
                <w:szCs w:val="23"/>
              </w:rPr>
              <w:t xml:space="preserve">. </w:t>
            </w:r>
            <w:r w:rsidR="003F59CF">
              <w:rPr>
                <w:rFonts w:ascii="Times New Roman" w:hAnsi="Times New Roman" w:cs="Times New Roman"/>
                <w:sz w:val="23"/>
                <w:szCs w:val="23"/>
              </w:rPr>
              <w:t xml:space="preserve">МБДОУ «Солнышко» 18 декабря 2020 г.: выполнение работ по смене входных дверей, по адресу ул. Советская, </w:t>
            </w:r>
            <w:r w:rsidR="008F0DF9">
              <w:rPr>
                <w:rFonts w:ascii="Times New Roman" w:hAnsi="Times New Roman" w:cs="Times New Roman"/>
                <w:sz w:val="23"/>
                <w:szCs w:val="23"/>
              </w:rPr>
              <w:t>2а, ул. 1 Мая, 10а.</w:t>
            </w:r>
            <w:r w:rsidR="003F59CF">
              <w:rPr>
                <w:rFonts w:ascii="Times New Roman" w:hAnsi="Times New Roman" w:cs="Times New Roman"/>
                <w:sz w:val="23"/>
                <w:szCs w:val="23"/>
              </w:rPr>
              <w:t xml:space="preserve"> </w:t>
            </w:r>
            <w:r w:rsidR="002E5E22">
              <w:rPr>
                <w:rFonts w:ascii="Times New Roman" w:hAnsi="Times New Roman" w:cs="Times New Roman"/>
                <w:sz w:val="23"/>
                <w:szCs w:val="23"/>
              </w:rPr>
              <w:t xml:space="preserve"> </w:t>
            </w:r>
            <w:r w:rsidR="00202FA4" w:rsidRPr="0073685E">
              <w:rPr>
                <w:rFonts w:ascii="Times New Roman" w:hAnsi="Times New Roman" w:cs="Times New Roman"/>
                <w:sz w:val="23"/>
                <w:szCs w:val="23"/>
              </w:rPr>
              <w:t xml:space="preserve">   </w:t>
            </w:r>
            <w:r w:rsidR="006273F0" w:rsidRPr="0073685E">
              <w:rPr>
                <w:rFonts w:ascii="Times New Roman" w:hAnsi="Times New Roman" w:cs="Times New Roman"/>
                <w:sz w:val="23"/>
                <w:szCs w:val="23"/>
              </w:rPr>
              <w:t xml:space="preserve"> </w:t>
            </w:r>
            <w:r w:rsidR="00F97400" w:rsidRPr="0073685E">
              <w:rPr>
                <w:rFonts w:ascii="Times New Roman" w:hAnsi="Times New Roman" w:cs="Times New Roman"/>
                <w:sz w:val="23"/>
                <w:szCs w:val="23"/>
              </w:rPr>
              <w:t xml:space="preserve"> </w:t>
            </w:r>
            <w:r w:rsidR="00D46DCB" w:rsidRPr="0073685E">
              <w:rPr>
                <w:rFonts w:ascii="Times New Roman" w:hAnsi="Times New Roman" w:cs="Times New Roman"/>
                <w:sz w:val="23"/>
                <w:szCs w:val="23"/>
              </w:rPr>
              <w:t xml:space="preserve"> </w:t>
            </w:r>
          </w:p>
        </w:tc>
      </w:tr>
      <w:tr w:rsidR="00C813A1" w:rsidRPr="006A0426" w:rsidTr="00046B4B">
        <w:trPr>
          <w:trHeight w:val="286"/>
        </w:trPr>
        <w:tc>
          <w:tcPr>
            <w:tcW w:w="536" w:type="dxa"/>
          </w:tcPr>
          <w:p w:rsidR="00C813A1" w:rsidRPr="0073685E" w:rsidRDefault="007868CB" w:rsidP="006930E9">
            <w:pPr>
              <w:rPr>
                <w:rFonts w:ascii="Times New Roman" w:hAnsi="Times New Roman" w:cs="Times New Roman"/>
                <w:sz w:val="23"/>
                <w:szCs w:val="23"/>
              </w:rPr>
            </w:pPr>
            <w:r w:rsidRPr="0073685E">
              <w:rPr>
                <w:rFonts w:ascii="Times New Roman" w:hAnsi="Times New Roman" w:cs="Times New Roman"/>
                <w:sz w:val="23"/>
                <w:szCs w:val="23"/>
              </w:rPr>
              <w:t>1.7</w:t>
            </w:r>
          </w:p>
        </w:tc>
        <w:tc>
          <w:tcPr>
            <w:tcW w:w="2726" w:type="dxa"/>
          </w:tcPr>
          <w:p w:rsidR="004479C8" w:rsidRPr="0073685E" w:rsidRDefault="004479C8" w:rsidP="004479C8">
            <w:pPr>
              <w:rPr>
                <w:rFonts w:ascii="Times New Roman" w:hAnsi="Times New Roman" w:cs="Times New Roman"/>
                <w:sz w:val="23"/>
                <w:szCs w:val="23"/>
              </w:rPr>
            </w:pPr>
            <w:r w:rsidRPr="0073685E">
              <w:rPr>
                <w:rFonts w:ascii="Times New Roman" w:hAnsi="Times New Roman" w:cs="Times New Roman"/>
                <w:sz w:val="23"/>
                <w:szCs w:val="23"/>
              </w:rPr>
              <w:t>Проверка целевого использования средств, направленных на оплату труда работников, анализ использования фонда оплаты труда учреждения по итогам за январь-апрель 2020 г.;</w:t>
            </w:r>
          </w:p>
          <w:p w:rsidR="004479C8" w:rsidRDefault="004479C8" w:rsidP="004479C8">
            <w:pPr>
              <w:rPr>
                <w:rFonts w:ascii="Times New Roman" w:hAnsi="Times New Roman" w:cs="Times New Roman"/>
                <w:sz w:val="23"/>
                <w:szCs w:val="23"/>
              </w:rPr>
            </w:pPr>
            <w:r w:rsidRPr="0073685E">
              <w:rPr>
                <w:rFonts w:ascii="Times New Roman" w:hAnsi="Times New Roman" w:cs="Times New Roman"/>
                <w:sz w:val="23"/>
                <w:szCs w:val="23"/>
              </w:rPr>
              <w:t xml:space="preserve">Объект </w:t>
            </w:r>
            <w:r w:rsidR="00072A36">
              <w:rPr>
                <w:rFonts w:ascii="Times New Roman" w:hAnsi="Times New Roman" w:cs="Times New Roman"/>
                <w:sz w:val="23"/>
                <w:szCs w:val="23"/>
              </w:rPr>
              <w:t>контроля</w:t>
            </w:r>
            <w:r w:rsidRPr="0073685E">
              <w:rPr>
                <w:rFonts w:ascii="Times New Roman" w:hAnsi="Times New Roman" w:cs="Times New Roman"/>
                <w:sz w:val="23"/>
                <w:szCs w:val="23"/>
              </w:rPr>
              <w:t>– муниципальное бюджетное учреждени</w:t>
            </w:r>
            <w:r w:rsidR="00676392">
              <w:rPr>
                <w:rFonts w:ascii="Times New Roman" w:hAnsi="Times New Roman" w:cs="Times New Roman"/>
                <w:sz w:val="23"/>
                <w:szCs w:val="23"/>
              </w:rPr>
              <w:t>е</w:t>
            </w:r>
            <w:r w:rsidRPr="0073685E">
              <w:rPr>
                <w:rFonts w:ascii="Times New Roman" w:hAnsi="Times New Roman" w:cs="Times New Roman"/>
                <w:sz w:val="23"/>
                <w:szCs w:val="23"/>
              </w:rPr>
              <w:t xml:space="preserve"> «Центр обеспечения функционирования муниципальных учреждений» (далее – МБУ ЦОФМУ)</w:t>
            </w:r>
            <w:r w:rsidR="00072A36">
              <w:rPr>
                <w:rFonts w:ascii="Times New Roman" w:hAnsi="Times New Roman" w:cs="Times New Roman"/>
                <w:sz w:val="23"/>
                <w:szCs w:val="23"/>
              </w:rPr>
              <w:t>;</w:t>
            </w:r>
          </w:p>
          <w:p w:rsidR="00072A36" w:rsidRPr="0073685E" w:rsidRDefault="00072A36" w:rsidP="00072A36">
            <w:pPr>
              <w:rPr>
                <w:rFonts w:ascii="Times New Roman" w:hAnsi="Times New Roman" w:cs="Times New Roman"/>
                <w:sz w:val="23"/>
                <w:szCs w:val="23"/>
              </w:rPr>
            </w:pPr>
            <w:r w:rsidRPr="0073685E">
              <w:rPr>
                <w:rFonts w:ascii="Times New Roman" w:hAnsi="Times New Roman" w:cs="Times New Roman"/>
                <w:sz w:val="23"/>
                <w:szCs w:val="23"/>
              </w:rPr>
              <w:t>Проверяемый период: с 01 января 2020 г. по 30 апреля 2020 г.;</w:t>
            </w:r>
          </w:p>
          <w:p w:rsidR="004479C8" w:rsidRPr="0073685E" w:rsidRDefault="004479C8" w:rsidP="004479C8">
            <w:pPr>
              <w:rPr>
                <w:rFonts w:ascii="Times New Roman" w:hAnsi="Times New Roman" w:cs="Times New Roman"/>
                <w:sz w:val="23"/>
                <w:szCs w:val="23"/>
              </w:rPr>
            </w:pPr>
            <w:r w:rsidRPr="0073685E">
              <w:rPr>
                <w:rFonts w:ascii="Times New Roman" w:hAnsi="Times New Roman" w:cs="Times New Roman"/>
                <w:sz w:val="23"/>
                <w:szCs w:val="23"/>
              </w:rPr>
              <w:t>Объем средств, охваченный проверкой – 7 897 564,10 руб.</w:t>
            </w:r>
          </w:p>
        </w:tc>
        <w:tc>
          <w:tcPr>
            <w:tcW w:w="1700" w:type="dxa"/>
          </w:tcPr>
          <w:p w:rsidR="00C813A1" w:rsidRPr="0073685E" w:rsidRDefault="004479C8" w:rsidP="00852BF1">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Еременко Т.М., заведующий сектором</w:t>
            </w:r>
          </w:p>
        </w:tc>
        <w:tc>
          <w:tcPr>
            <w:tcW w:w="1842" w:type="dxa"/>
          </w:tcPr>
          <w:p w:rsidR="001B7D04" w:rsidRPr="0073685E" w:rsidRDefault="001B7D04" w:rsidP="001B7D04">
            <w:pPr>
              <w:widowControl w:val="0"/>
              <w:autoSpaceDE w:val="0"/>
              <w:autoSpaceDN w:val="0"/>
              <w:adjustRightInd w:val="0"/>
              <w:rPr>
                <w:rFonts w:ascii="Times New Roman" w:hAnsi="Times New Roman" w:cs="Times New Roman"/>
                <w:sz w:val="23"/>
                <w:szCs w:val="23"/>
              </w:rPr>
            </w:pPr>
            <w:r w:rsidRPr="0073685E">
              <w:rPr>
                <w:rFonts w:ascii="Times New Roman" w:hAnsi="Times New Roman" w:cs="Times New Roman"/>
                <w:sz w:val="23"/>
                <w:szCs w:val="23"/>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Красновишерского городского округа;</w:t>
            </w:r>
          </w:p>
          <w:p w:rsidR="00C813A1" w:rsidRPr="0073685E" w:rsidRDefault="00C813A1" w:rsidP="001B7D04">
            <w:pPr>
              <w:rPr>
                <w:rFonts w:ascii="Times New Roman" w:hAnsi="Times New Roman" w:cs="Times New Roman"/>
                <w:sz w:val="23"/>
                <w:szCs w:val="23"/>
              </w:rPr>
            </w:pPr>
          </w:p>
        </w:tc>
        <w:tc>
          <w:tcPr>
            <w:tcW w:w="9072" w:type="dxa"/>
            <w:gridSpan w:val="2"/>
          </w:tcPr>
          <w:p w:rsidR="00C813A1" w:rsidRPr="0073685E" w:rsidRDefault="004479C8"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 </w:t>
            </w:r>
            <w:r w:rsidR="00443FA7">
              <w:rPr>
                <w:rFonts w:ascii="Times New Roman" w:eastAsia="Times New Roman" w:hAnsi="Times New Roman" w:cs="Times New Roman"/>
                <w:sz w:val="23"/>
                <w:szCs w:val="23"/>
              </w:rPr>
              <w:t xml:space="preserve">Объекту контроля </w:t>
            </w:r>
            <w:r w:rsidR="00443FA7">
              <w:rPr>
                <w:rFonts w:ascii="Times New Roman" w:hAnsi="Times New Roman" w:cs="Times New Roman"/>
                <w:sz w:val="23"/>
                <w:szCs w:val="23"/>
              </w:rPr>
              <w:t>н</w:t>
            </w:r>
            <w:r w:rsidRPr="0073685E">
              <w:rPr>
                <w:rFonts w:ascii="Times New Roman" w:hAnsi="Times New Roman" w:cs="Times New Roman"/>
                <w:sz w:val="23"/>
                <w:szCs w:val="23"/>
              </w:rPr>
              <w:t>аправлен Акт выездной проверки № 6 от 18 июня 2020 г.</w:t>
            </w:r>
          </w:p>
          <w:p w:rsidR="004479C8" w:rsidRPr="0073685E" w:rsidRDefault="004479C8"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2. Направлено Представление </w:t>
            </w:r>
            <w:r w:rsidR="00117A75" w:rsidRPr="0073685E">
              <w:rPr>
                <w:rFonts w:ascii="Times New Roman" w:hAnsi="Times New Roman" w:cs="Times New Roman"/>
                <w:sz w:val="23"/>
                <w:szCs w:val="23"/>
              </w:rPr>
              <w:t>№ ПР-6 от 30 июня 2020 г.</w:t>
            </w:r>
          </w:p>
          <w:p w:rsidR="006C5C51" w:rsidRPr="0073685E" w:rsidRDefault="006C5C51" w:rsidP="00BB51E0">
            <w:pPr>
              <w:ind w:firstLine="176"/>
              <w:jc w:val="both"/>
              <w:rPr>
                <w:rFonts w:ascii="Times New Roman" w:hAnsi="Times New Roman" w:cs="Times New Roman"/>
                <w:b/>
                <w:sz w:val="23"/>
                <w:szCs w:val="23"/>
              </w:rPr>
            </w:pPr>
            <w:r w:rsidRPr="0073685E">
              <w:rPr>
                <w:rFonts w:ascii="Times New Roman" w:eastAsia="Calibri" w:hAnsi="Times New Roman" w:cs="Times New Roman"/>
                <w:b/>
                <w:sz w:val="23"/>
                <w:szCs w:val="23"/>
              </w:rPr>
              <w:t>В ходе проверки установлено следующее:</w:t>
            </w:r>
          </w:p>
          <w:p w:rsidR="006C5C51" w:rsidRPr="0073685E" w:rsidRDefault="006C5C51" w:rsidP="00BB51E0">
            <w:pPr>
              <w:ind w:firstLine="176"/>
              <w:jc w:val="both"/>
              <w:rPr>
                <w:rFonts w:ascii="Times New Roman" w:eastAsia="Calibri" w:hAnsi="Times New Roman" w:cs="Times New Roman"/>
                <w:b/>
                <w:sz w:val="23"/>
                <w:szCs w:val="23"/>
              </w:rPr>
            </w:pPr>
            <w:r w:rsidRPr="0073685E">
              <w:rPr>
                <w:rFonts w:ascii="Times New Roman" w:hAnsi="Times New Roman" w:cs="Times New Roman"/>
                <w:b/>
                <w:sz w:val="23"/>
                <w:szCs w:val="23"/>
              </w:rPr>
              <w:t xml:space="preserve">выявлено </w:t>
            </w:r>
            <w:r w:rsidR="000F5577" w:rsidRPr="0073685E">
              <w:rPr>
                <w:rFonts w:ascii="Times New Roman" w:hAnsi="Times New Roman" w:cs="Times New Roman"/>
                <w:b/>
                <w:sz w:val="23"/>
                <w:szCs w:val="23"/>
              </w:rPr>
              <w:t>34</w:t>
            </w:r>
            <w:r w:rsidRPr="0073685E">
              <w:rPr>
                <w:rFonts w:ascii="Times New Roman" w:hAnsi="Times New Roman" w:cs="Times New Roman"/>
                <w:b/>
                <w:sz w:val="23"/>
                <w:szCs w:val="23"/>
              </w:rPr>
              <w:t xml:space="preserve"> случа</w:t>
            </w:r>
            <w:r w:rsidR="000F5577" w:rsidRPr="0073685E">
              <w:rPr>
                <w:rFonts w:ascii="Times New Roman" w:hAnsi="Times New Roman" w:cs="Times New Roman"/>
                <w:b/>
                <w:sz w:val="23"/>
                <w:szCs w:val="23"/>
              </w:rPr>
              <w:t>я</w:t>
            </w:r>
            <w:r w:rsidRPr="0073685E">
              <w:rPr>
                <w:rFonts w:ascii="Times New Roman" w:hAnsi="Times New Roman" w:cs="Times New Roman"/>
                <w:b/>
                <w:sz w:val="23"/>
                <w:szCs w:val="23"/>
              </w:rPr>
              <w:t xml:space="preserve"> нарушений:</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1.  План финансово-хозяйственной деятельности на 2020 г. и плановый период 2021-2022 г. (далее – ПФХД на 2020 г.) составлен по устаревшей форме, установленной приказом Департамента муниципальных учреждений от 21.12.2016 г. № 571 «Об утверждении формы плана финансово-хозяйственной деятельности, Правил по заполнению плана финансово-хозяйственной деятельности» (в редакции приказа Департамента муниципальных учреждений от 25.12.2017 г. № 623) (далее – Департамент; Приказ Департамента № 571), признанный утратившим силу приказом Департамента от 13.05.2020 г. № 181 «Об утверждении Порядка составления и утверждения плана финансово-хозяйственной деятельности муниципальных учреждений, подведомственных Департаменту муниципальных учреждений» (далее – Приказ Департамента № 181);</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2. форма, по которой составлен ПФХД на 2020 г., не соответствует Требованиям к составлению и утверждению плана финансово-хозяйственной деятельности государственного (муниципального) учреждения, утвержденным приказом Минфина РФ от 31.08.2018 г. № 186н;</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3. в ПФХД на 2020 г. в связи с увеличением объема субсидии на 2020 г</w:t>
            </w:r>
            <w:r w:rsidR="00BB51E0" w:rsidRPr="0073685E">
              <w:rPr>
                <w:rFonts w:ascii="Times New Roman" w:hAnsi="Times New Roman" w:cs="Times New Roman"/>
                <w:sz w:val="23"/>
                <w:szCs w:val="23"/>
              </w:rPr>
              <w:t xml:space="preserve">. </w:t>
            </w:r>
            <w:r w:rsidRPr="0073685E">
              <w:rPr>
                <w:rFonts w:ascii="Times New Roman" w:hAnsi="Times New Roman" w:cs="Times New Roman"/>
                <w:sz w:val="23"/>
                <w:szCs w:val="23"/>
              </w:rPr>
              <w:t>соответствующие изменения по плановым поступлениям по доходам и выплат по расходам не внесены;</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нарушены требования, установленные нормами Приказа Департамента № 181, а именно п.2.5 «После утверждения в установленном порядке решения о бюджете Красновишерского городского округа ПФХД при необходимости уточняется учреждением»; п.2.6, 2.6.2 «Изменение показателей Плана в течение текущего финансового года осуществляется в связи с изменением объемов планируемых поступлений, а также объемов и (или) направлений выплат, в том числе в связи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 п.2.10  «Внесение изменений в ПФХД осуществляется учреждением не позднее 10 рабочих дней со дня возникновения обстоятельств, повлекших необходимость внесения изменений в ППФХД»;</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4. запрошенные для проведения проверки расчеты (обоснования) к ПФХД на 2020 г. не предоставлены по причине их отсутствия, что нарушает нормы п.3 Правил по заполнению плана финансово-хозяйственной деятельности, являющихся приложением № 2 к Приказу № 571;</w:t>
            </w:r>
          </w:p>
          <w:p w:rsidR="00AC640B" w:rsidRPr="0073685E" w:rsidRDefault="00AC640B" w:rsidP="00BB51E0">
            <w:pPr>
              <w:pStyle w:val="ConsPlusNormal"/>
              <w:ind w:firstLine="176"/>
              <w:jc w:val="both"/>
              <w:rPr>
                <w:rFonts w:ascii="Times New Roman" w:hAnsi="Times New Roman" w:cs="Times New Roman"/>
                <w:sz w:val="23"/>
                <w:szCs w:val="23"/>
              </w:rPr>
            </w:pPr>
            <w:r w:rsidRPr="0073685E">
              <w:rPr>
                <w:rFonts w:ascii="Times New Roman" w:hAnsi="Times New Roman" w:cs="Times New Roman"/>
                <w:sz w:val="23"/>
                <w:szCs w:val="23"/>
              </w:rPr>
              <w:t>5. плановые выплаты по расходам на оплату труда и начисления на выплаты по оплате труда согласно утвержденному ПФХД на 2020 г. являются необоснованными расходами;</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6. запрошенные распорядительные документы, в частности приказы о внесении соответствующих изменений в штатные расписания с обоснованием причин изменений (для осуществления оценки организационных, технологических изменений и т.д.) не предоставлены по причине их отсутствия;</w:t>
            </w:r>
          </w:p>
          <w:p w:rsidR="00AC640B" w:rsidRPr="0073685E" w:rsidRDefault="00AC640B" w:rsidP="001B1165">
            <w:pPr>
              <w:ind w:firstLine="176"/>
              <w:jc w:val="both"/>
              <w:rPr>
                <w:rFonts w:ascii="Times New Roman" w:hAnsi="Times New Roman" w:cs="Times New Roman"/>
                <w:sz w:val="23"/>
                <w:szCs w:val="23"/>
              </w:rPr>
            </w:pPr>
            <w:r w:rsidRPr="0073685E">
              <w:rPr>
                <w:rFonts w:ascii="Times New Roman" w:hAnsi="Times New Roman" w:cs="Times New Roman"/>
                <w:sz w:val="23"/>
                <w:szCs w:val="23"/>
              </w:rPr>
              <w:t>7. выявлены несоответствия наименования должностей, определенных штатным расписанием, требованиям, установленными постановлением Министерства труда Российской Федерации от 10 ноября 1992 № 31 «Об утверждении тарифно-квалификационных характеристик по общеотраслевым профессиям рабочих»;  постановлением Госкомтруда СССР, Секретариата ВЦСПС от 31 января 1985 № 31/3-30 «Об утверждении «Общих положений Единого тарифно-квалификационного справочника работ и профессий рабочих народного хозяйства СССР»; раздела «Профессии рабочих, общие для всех отраслей народного хозяйства» Единого тарифно-квалификационного справочника работ и профессий рабочих, Выпуск 1</w:t>
            </w:r>
            <w:r w:rsidR="001B1165" w:rsidRPr="0073685E">
              <w:rPr>
                <w:rFonts w:ascii="Times New Roman" w:hAnsi="Times New Roman" w:cs="Times New Roman"/>
                <w:sz w:val="23"/>
                <w:szCs w:val="23"/>
              </w:rPr>
              <w:t>;</w:t>
            </w:r>
            <w:r w:rsidRPr="0073685E">
              <w:rPr>
                <w:rFonts w:ascii="Times New Roman" w:hAnsi="Times New Roman" w:cs="Times New Roman"/>
                <w:sz w:val="23"/>
                <w:szCs w:val="23"/>
              </w:rPr>
              <w:t xml:space="preserve"> </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8. не ведется учет вакантных должностей, предоставленная для проверки информация о наличии 2 вакансий бухгалтера исключительно за апрель 2020 г. не достоверна;</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9. выявлен факт искажения данных по виду начисления «Сверхурочная работа»; </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в нарушение требований ст.99 Трудового кодекса Российской Федерации (далее – Трудовой кодекс) водители привлекались к сверхурочной работе без их письменного согласия и без распорядительного документа МБУ ЦОФМУ. По факту исчисленная оплата за сверхурочную работу работникам «переводилась» в виде начисления надбавки за увеличение объема работ, с формулировкой «по результатам работы водителей МБУ ЦОФМУ»</w:t>
            </w:r>
            <w:r w:rsidR="00BB51E0" w:rsidRPr="0073685E">
              <w:rPr>
                <w:rFonts w:ascii="Times New Roman" w:hAnsi="Times New Roman" w:cs="Times New Roman"/>
                <w:sz w:val="23"/>
                <w:szCs w:val="23"/>
              </w:rPr>
              <w:t>;</w:t>
            </w:r>
            <w:r w:rsidRPr="0073685E">
              <w:rPr>
                <w:rFonts w:ascii="Times New Roman" w:hAnsi="Times New Roman" w:cs="Times New Roman"/>
                <w:sz w:val="23"/>
                <w:szCs w:val="23"/>
              </w:rPr>
              <w:t xml:space="preserve"> </w:t>
            </w:r>
          </w:p>
          <w:p w:rsidR="00AC640B" w:rsidRPr="0073685E" w:rsidRDefault="00AC640B" w:rsidP="00BB51E0">
            <w:pPr>
              <w:autoSpaceDE w:val="0"/>
              <w:autoSpaceDN w:val="0"/>
              <w:adjustRightInd w:val="0"/>
              <w:ind w:firstLine="176"/>
              <w:jc w:val="both"/>
              <w:rPr>
                <w:rFonts w:ascii="Times New Roman" w:hAnsi="Times New Roman" w:cs="Times New Roman"/>
                <w:sz w:val="23"/>
                <w:szCs w:val="23"/>
              </w:rPr>
            </w:pPr>
            <w:r w:rsidRPr="0073685E">
              <w:rPr>
                <w:rFonts w:ascii="Times New Roman" w:hAnsi="Times New Roman" w:cs="Times New Roman"/>
                <w:sz w:val="23"/>
                <w:szCs w:val="23"/>
              </w:rPr>
              <w:t>10. на момент проверки Департаментом разработаны отраслевые системы оплаты труда работников, однако применительно к МБУ ЦОФМУ такая система не определена.</w:t>
            </w:r>
          </w:p>
          <w:p w:rsidR="00AC640B" w:rsidRPr="0073685E" w:rsidRDefault="00AC640B" w:rsidP="00BB51E0">
            <w:pPr>
              <w:autoSpaceDE w:val="0"/>
              <w:autoSpaceDN w:val="0"/>
              <w:adjustRightInd w:val="0"/>
              <w:ind w:firstLine="176"/>
              <w:jc w:val="both"/>
              <w:rPr>
                <w:rFonts w:ascii="Times New Roman" w:hAnsi="Times New Roman" w:cs="Times New Roman"/>
                <w:sz w:val="23"/>
                <w:szCs w:val="23"/>
              </w:rPr>
            </w:pPr>
            <w:r w:rsidRPr="0073685E">
              <w:rPr>
                <w:rFonts w:ascii="Times New Roman" w:hAnsi="Times New Roman" w:cs="Times New Roman"/>
                <w:sz w:val="23"/>
                <w:szCs w:val="23"/>
              </w:rPr>
              <w:t>11. при проверке Положения об оплате труда:</w:t>
            </w:r>
          </w:p>
          <w:p w:rsidR="00AC640B" w:rsidRPr="0073685E" w:rsidRDefault="00AC640B" w:rsidP="00BB51E0">
            <w:pPr>
              <w:autoSpaceDE w:val="0"/>
              <w:autoSpaceDN w:val="0"/>
              <w:adjustRightInd w:val="0"/>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11.1 выявлено нарушение норм п.7, 34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утвержденных  решением Российской трехсторонней комиссии по регулированию социально-трудовых отношений от 24 декабря 2019, протокол № 11 (далее – Единые рекомендации от 24.12.2019 г. № 11): </w:t>
            </w:r>
          </w:p>
          <w:p w:rsidR="00AC640B" w:rsidRPr="0073685E" w:rsidRDefault="00AC640B" w:rsidP="00BB51E0">
            <w:pPr>
              <w:autoSpaceDE w:val="0"/>
              <w:autoSpaceDN w:val="0"/>
              <w:adjustRightInd w:val="0"/>
              <w:ind w:firstLine="176"/>
              <w:jc w:val="both"/>
              <w:rPr>
                <w:rFonts w:ascii="Times New Roman" w:hAnsi="Times New Roman" w:cs="Times New Roman"/>
                <w:sz w:val="23"/>
                <w:szCs w:val="23"/>
              </w:rPr>
            </w:pPr>
            <w:r w:rsidRPr="0073685E">
              <w:rPr>
                <w:rFonts w:ascii="Times New Roman" w:hAnsi="Times New Roman" w:cs="Times New Roman"/>
                <w:sz w:val="23"/>
                <w:szCs w:val="23"/>
              </w:rPr>
              <w:t>не обеспечено условие установления по всем имеющимся в штате учреждения должностям работников фиксированных размеров окладов (должностных окладов) применительно к соответствующим ПКГ (квалификационным уровням профессиональных квалификационных групп) (прим. – если должность не включена в ПКГ, то в зависимости от сложности труда);</w:t>
            </w:r>
          </w:p>
          <w:p w:rsidR="00AC640B" w:rsidRPr="0073685E" w:rsidRDefault="00AC640B" w:rsidP="00BB51E0">
            <w:pPr>
              <w:autoSpaceDE w:val="0"/>
              <w:autoSpaceDN w:val="0"/>
              <w:adjustRightInd w:val="0"/>
              <w:ind w:firstLine="176"/>
              <w:jc w:val="both"/>
              <w:rPr>
                <w:rFonts w:ascii="Times New Roman" w:hAnsi="Times New Roman" w:cs="Times New Roman"/>
                <w:sz w:val="23"/>
                <w:szCs w:val="23"/>
              </w:rPr>
            </w:pPr>
            <w:r w:rsidRPr="0073685E">
              <w:rPr>
                <w:rFonts w:ascii="Times New Roman" w:hAnsi="Times New Roman" w:cs="Times New Roman"/>
                <w:sz w:val="23"/>
                <w:szCs w:val="23"/>
              </w:rPr>
              <w:t>не определен порядок и условия выплат компенсационного характера;</w:t>
            </w:r>
          </w:p>
          <w:p w:rsidR="00AC640B" w:rsidRPr="0073685E" w:rsidRDefault="00AC640B" w:rsidP="00BB51E0">
            <w:pPr>
              <w:autoSpaceDE w:val="0"/>
              <w:autoSpaceDN w:val="0"/>
              <w:adjustRightInd w:val="0"/>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не обеспечено создание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 </w:t>
            </w:r>
          </w:p>
          <w:p w:rsidR="00AC640B" w:rsidRPr="0073685E" w:rsidRDefault="00AC640B" w:rsidP="00BB51E0">
            <w:pPr>
              <w:autoSpaceDE w:val="0"/>
              <w:autoSpaceDN w:val="0"/>
              <w:adjustRightInd w:val="0"/>
              <w:ind w:firstLine="176"/>
              <w:jc w:val="both"/>
              <w:rPr>
                <w:rFonts w:ascii="Times New Roman" w:hAnsi="Times New Roman" w:cs="Times New Roman"/>
                <w:sz w:val="23"/>
                <w:szCs w:val="23"/>
              </w:rPr>
            </w:pPr>
            <w:r w:rsidRPr="0073685E">
              <w:rPr>
                <w:rFonts w:ascii="Times New Roman" w:hAnsi="Times New Roman" w:cs="Times New Roman"/>
                <w:sz w:val="23"/>
                <w:szCs w:val="23"/>
              </w:rPr>
              <w:t>- формальное установление критериев оценки результатов работы для осуществления выплат стимулирующего характера работникам (оценка личного вклада работников на основе разработанных критериев не осуществляется);</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 локальный акт, устанавливающий систему оплаты труда работников, не предусматривает механизм установления конкретного размера выплат стимулирующего характера работнику, отсутствует методика расчета данных выплат; </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 наблюдается установление разных выплат стимулирующего характера с одинаковыми критериями оценки результатов работы (денежные поощрения (премии)/стимулирующая доплата);</w:t>
            </w:r>
          </w:p>
          <w:p w:rsidR="00077A82"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11.2 формулировки выплат стимулирующего характера, определенных в Положении об оплате труда работников МБУ ЦОФМУ (далее – Положение об оплате труда): ежемесячная надбавка за особые условия труда; денежные поощрения (премии)  по результатам работы за месяц, квартал, год, денежное поощрение в связи с праздничными, знаменательными и памятными датами; стимулирующая доплата; надбавка за администрирование противоречат рекомендациям по использованию выплат стимулирующего характера, установленных в п. 11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26.04.2013 г. № 167н</w:t>
            </w:r>
            <w:r w:rsidR="00077A82">
              <w:rPr>
                <w:rFonts w:ascii="Times New Roman" w:hAnsi="Times New Roman" w:cs="Times New Roman"/>
                <w:sz w:val="23"/>
                <w:szCs w:val="23"/>
              </w:rPr>
              <w:t>;</w:t>
            </w:r>
            <w:r w:rsidRPr="0073685E">
              <w:rPr>
                <w:rFonts w:ascii="Times New Roman" w:hAnsi="Times New Roman" w:cs="Times New Roman"/>
                <w:sz w:val="23"/>
                <w:szCs w:val="23"/>
              </w:rPr>
              <w:t xml:space="preserve"> </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12. в нарушение норм, установленных р.</w:t>
            </w:r>
            <w:r w:rsidRPr="0073685E">
              <w:rPr>
                <w:rFonts w:ascii="Times New Roman" w:hAnsi="Times New Roman" w:cs="Times New Roman"/>
                <w:sz w:val="23"/>
                <w:szCs w:val="23"/>
                <w:lang w:val="en-US"/>
              </w:rPr>
              <w:t>IV</w:t>
            </w:r>
            <w:r w:rsidRPr="0073685E">
              <w:rPr>
                <w:rFonts w:ascii="Times New Roman" w:hAnsi="Times New Roman" w:cs="Times New Roman"/>
                <w:sz w:val="23"/>
                <w:szCs w:val="23"/>
              </w:rPr>
              <w:t xml:space="preserve">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г. № 2190-р (далее – Программа № 2190-р), не проанализированы установленные работникам выплаты, формально классифицированные как стимулирующие, но фактически не мотивирующие к качественному и эффективному выполнению трудовых обязанностей, с целью их упразднения;</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13. нарушены нормы ст.145 Трудового кодекса; р.</w:t>
            </w:r>
            <w:r w:rsidRPr="0073685E">
              <w:rPr>
                <w:rFonts w:ascii="Times New Roman" w:hAnsi="Times New Roman" w:cs="Times New Roman"/>
                <w:sz w:val="23"/>
                <w:szCs w:val="23"/>
                <w:lang w:val="en-US"/>
              </w:rPr>
              <w:t>VI</w:t>
            </w:r>
            <w:r w:rsidRPr="0073685E">
              <w:rPr>
                <w:rFonts w:ascii="Times New Roman" w:hAnsi="Times New Roman" w:cs="Times New Roman"/>
                <w:sz w:val="23"/>
                <w:szCs w:val="23"/>
              </w:rPr>
              <w:t xml:space="preserve"> Единых рекомендаций от 24.12.2019 г. № 11 при определении порядка и условий оплаты труда руководителя, главного бухгалтера</w:t>
            </w:r>
            <w:r w:rsidR="001B1165" w:rsidRPr="0073685E">
              <w:rPr>
                <w:rFonts w:ascii="Times New Roman" w:hAnsi="Times New Roman" w:cs="Times New Roman"/>
                <w:sz w:val="23"/>
                <w:szCs w:val="23"/>
              </w:rPr>
              <w:t>;</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14. имеется превышение фактически начисленной заработной платы от планового ФЗП, определенного штатными расписаниями, за период с января по апрель 2020 г.;</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15. </w:t>
            </w:r>
            <w:r w:rsidR="001B1165" w:rsidRPr="0073685E">
              <w:rPr>
                <w:rFonts w:ascii="Times New Roman" w:hAnsi="Times New Roman" w:cs="Times New Roman"/>
                <w:sz w:val="23"/>
                <w:szCs w:val="23"/>
              </w:rPr>
              <w:t>по оценке расходов на ФОТ на 2020 г. исчислен дефицит средств на эти цели</w:t>
            </w:r>
            <w:r w:rsidRPr="0073685E">
              <w:rPr>
                <w:rFonts w:ascii="Times New Roman" w:hAnsi="Times New Roman" w:cs="Times New Roman"/>
                <w:sz w:val="23"/>
                <w:szCs w:val="23"/>
              </w:rPr>
              <w:t>;</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16. выявлено несоответствие заключенного трудового договора № 3 от 03.06.2013 г. директора МБУ ЦОФМУ требованиям ст.275 Трудового кодекса; постановления Правительства Российской Федерации от 12.04.2013 г. № 329 «О типовой форме трудового договора с руководителем государственного (муниципального) учреждения».</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В отношении раздела «Оплата труда руководителя и другие выплаты, осуществляемые ему в рамках трудовых отношений» Трудового договора № 3 от 03.06.2013 г. нарушения выражены в следующем: </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не определены выплаты компенсационного характера, условия их осуществления и размеры выплат; </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не указано, что выплаты стимулирующего характера осуществляются с учетом достижения показателей эффективности деятельности учреждения и работы руководителя;</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не определены показатели эффективности работы руководителя, в частности – наименование показателей, критерии оценки показателей, отчетный период;</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17. нарушены требования, установленные р.</w:t>
            </w:r>
            <w:r w:rsidRPr="0073685E">
              <w:rPr>
                <w:rFonts w:ascii="Times New Roman" w:hAnsi="Times New Roman" w:cs="Times New Roman"/>
                <w:sz w:val="23"/>
                <w:szCs w:val="23"/>
                <w:lang w:val="en-US"/>
              </w:rPr>
              <w:t>IV</w:t>
            </w:r>
            <w:r w:rsidRPr="0073685E">
              <w:rPr>
                <w:rFonts w:ascii="Times New Roman" w:hAnsi="Times New Roman" w:cs="Times New Roman"/>
                <w:sz w:val="23"/>
                <w:szCs w:val="23"/>
              </w:rPr>
              <w:t xml:space="preserve"> Программы № 2190-р, в связи с отсутствием перевода работников МБУ ЦОФМУ на эффективные контракты. </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Документы (оценочные листы, протоколы и т.д.), подтверждающие факт выполнения работы работников МБУ ЦОФМУ в полном объеме, для начисления выплат стимулирующего характера не предоставлены. </w:t>
            </w:r>
          </w:p>
          <w:p w:rsidR="00AC640B" w:rsidRPr="0073685E" w:rsidRDefault="00AC640B" w:rsidP="00BB51E0">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18. </w:t>
            </w:r>
            <w:r w:rsidR="001B1165" w:rsidRPr="0073685E">
              <w:rPr>
                <w:rFonts w:ascii="Times New Roman" w:hAnsi="Times New Roman" w:cs="Times New Roman"/>
                <w:sz w:val="23"/>
                <w:szCs w:val="23"/>
              </w:rPr>
              <w:t>выявлены факты</w:t>
            </w:r>
            <w:r w:rsidRPr="0073685E">
              <w:rPr>
                <w:rFonts w:ascii="Times New Roman" w:hAnsi="Times New Roman" w:cs="Times New Roman"/>
                <w:sz w:val="23"/>
                <w:szCs w:val="23"/>
              </w:rPr>
              <w:t xml:space="preserve"> начислен</w:t>
            </w:r>
            <w:r w:rsidR="001B1165" w:rsidRPr="0073685E">
              <w:rPr>
                <w:rFonts w:ascii="Times New Roman" w:hAnsi="Times New Roman" w:cs="Times New Roman"/>
                <w:sz w:val="23"/>
                <w:szCs w:val="23"/>
              </w:rPr>
              <w:t>ия</w:t>
            </w:r>
            <w:r w:rsidRPr="0073685E">
              <w:rPr>
                <w:rFonts w:ascii="Times New Roman" w:hAnsi="Times New Roman" w:cs="Times New Roman"/>
                <w:sz w:val="23"/>
                <w:szCs w:val="23"/>
              </w:rPr>
              <w:t xml:space="preserve"> заработн</w:t>
            </w:r>
            <w:r w:rsidR="001B1165" w:rsidRPr="0073685E">
              <w:rPr>
                <w:rFonts w:ascii="Times New Roman" w:hAnsi="Times New Roman" w:cs="Times New Roman"/>
                <w:sz w:val="23"/>
                <w:szCs w:val="23"/>
              </w:rPr>
              <w:t>ой</w:t>
            </w:r>
            <w:r w:rsidRPr="0073685E">
              <w:rPr>
                <w:rFonts w:ascii="Times New Roman" w:hAnsi="Times New Roman" w:cs="Times New Roman"/>
                <w:sz w:val="23"/>
                <w:szCs w:val="23"/>
              </w:rPr>
              <w:t xml:space="preserve"> плат</w:t>
            </w:r>
            <w:r w:rsidR="001B1165" w:rsidRPr="0073685E">
              <w:rPr>
                <w:rFonts w:ascii="Times New Roman" w:hAnsi="Times New Roman" w:cs="Times New Roman"/>
                <w:sz w:val="23"/>
                <w:szCs w:val="23"/>
              </w:rPr>
              <w:t>ы</w:t>
            </w:r>
            <w:r w:rsidRPr="0073685E">
              <w:rPr>
                <w:rFonts w:ascii="Times New Roman" w:hAnsi="Times New Roman" w:cs="Times New Roman"/>
                <w:sz w:val="23"/>
                <w:szCs w:val="23"/>
              </w:rPr>
              <w:t xml:space="preserve"> сверх заработной платы, утвержденной штатными расписаниями</w:t>
            </w:r>
            <w:r w:rsidR="00BB51E0" w:rsidRPr="0073685E">
              <w:rPr>
                <w:rFonts w:ascii="Times New Roman" w:hAnsi="Times New Roman" w:cs="Times New Roman"/>
                <w:sz w:val="23"/>
                <w:szCs w:val="23"/>
              </w:rPr>
              <w:t>;</w:t>
            </w:r>
          </w:p>
          <w:p w:rsidR="00AC640B" w:rsidRPr="0073685E" w:rsidRDefault="00AC640B" w:rsidP="00BB51E0">
            <w:pPr>
              <w:autoSpaceDE w:val="0"/>
              <w:autoSpaceDN w:val="0"/>
              <w:adjustRightInd w:val="0"/>
              <w:ind w:firstLine="176"/>
              <w:jc w:val="both"/>
              <w:outlineLvl w:val="0"/>
              <w:rPr>
                <w:rFonts w:ascii="Times New Roman" w:hAnsi="Times New Roman" w:cs="Times New Roman"/>
                <w:sz w:val="23"/>
                <w:szCs w:val="23"/>
              </w:rPr>
            </w:pPr>
            <w:r w:rsidRPr="0073685E">
              <w:rPr>
                <w:rFonts w:ascii="Times New Roman" w:hAnsi="Times New Roman" w:cs="Times New Roman"/>
                <w:sz w:val="23"/>
                <w:szCs w:val="23"/>
              </w:rPr>
              <w:t>19. в нарушение п.3.3 Коллективного договора, в соответствии с которым заработная плата начисляется работникам с учетом достигнутых ими результатов, выявлены необоснованные расходы в связи с начислением отдельным работникам отдела обеспечения функционирования муниципальных учреждений,  всем работникам хозяйственно-вспомогательного отдела (всего в среднем 45 человек за февраль-апрель 2020 г.) стимулирующих выплат для доведения заработной до размера, установленного Федеральным законом № 463-ФЗ «О внесении изменений в статью 1 Федерального закона «О минимальном размере оплаты труда» (далее – ФЗ № 463-ФЗ). Стимулирующие выплаты устанавливались без учета критериев оценки результатов работы;</w:t>
            </w:r>
          </w:p>
          <w:p w:rsidR="006C5C51" w:rsidRPr="0073685E" w:rsidRDefault="00AC640B" w:rsidP="001B1165">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20. выявлены нарушения требований, установленных ст.129, ст.133 Трудового кодекса при начислении заработной платы </w:t>
            </w:r>
            <w:r w:rsidR="000F5577" w:rsidRPr="0073685E">
              <w:rPr>
                <w:rFonts w:ascii="Times New Roman" w:hAnsi="Times New Roman" w:cs="Times New Roman"/>
                <w:sz w:val="23"/>
                <w:szCs w:val="23"/>
              </w:rPr>
              <w:t>работнику</w:t>
            </w:r>
            <w:r w:rsidR="001B1165" w:rsidRPr="0073685E">
              <w:rPr>
                <w:rFonts w:ascii="Times New Roman" w:hAnsi="Times New Roman" w:cs="Times New Roman"/>
                <w:sz w:val="23"/>
                <w:szCs w:val="23"/>
              </w:rPr>
              <w:t>.</w:t>
            </w:r>
          </w:p>
        </w:tc>
      </w:tr>
      <w:tr w:rsidR="005D43E0" w:rsidRPr="006A0426" w:rsidTr="00046B4B">
        <w:trPr>
          <w:trHeight w:val="286"/>
        </w:trPr>
        <w:tc>
          <w:tcPr>
            <w:tcW w:w="536" w:type="dxa"/>
          </w:tcPr>
          <w:p w:rsidR="005D43E0" w:rsidRPr="0073685E" w:rsidRDefault="005D43E0" w:rsidP="006930E9">
            <w:pPr>
              <w:rPr>
                <w:rFonts w:ascii="Times New Roman" w:hAnsi="Times New Roman" w:cs="Times New Roman"/>
                <w:sz w:val="23"/>
                <w:szCs w:val="23"/>
              </w:rPr>
            </w:pPr>
            <w:r w:rsidRPr="0073685E">
              <w:rPr>
                <w:rFonts w:ascii="Times New Roman" w:hAnsi="Times New Roman" w:cs="Times New Roman"/>
                <w:sz w:val="23"/>
                <w:szCs w:val="23"/>
              </w:rPr>
              <w:t>1.8</w:t>
            </w:r>
          </w:p>
        </w:tc>
        <w:tc>
          <w:tcPr>
            <w:tcW w:w="2726" w:type="dxa"/>
          </w:tcPr>
          <w:p w:rsidR="005D43E0" w:rsidRPr="0073685E" w:rsidRDefault="005D43E0" w:rsidP="005D43E0">
            <w:pPr>
              <w:rPr>
                <w:rFonts w:ascii="Times New Roman" w:hAnsi="Times New Roman" w:cs="Times New Roman"/>
                <w:sz w:val="23"/>
                <w:szCs w:val="23"/>
              </w:rPr>
            </w:pPr>
            <w:r w:rsidRPr="0073685E">
              <w:rPr>
                <w:rFonts w:ascii="Times New Roman" w:hAnsi="Times New Roman" w:cs="Times New Roman"/>
                <w:sz w:val="23"/>
                <w:szCs w:val="23"/>
              </w:rPr>
              <w:t>Проверка полноты и достоверности отчетности о реализации муниципальной программы «Развитие культуры в Красновишерском муниципальном районе за 2019 год»</w:t>
            </w:r>
          </w:p>
          <w:p w:rsidR="005D43E0" w:rsidRDefault="005D43E0" w:rsidP="005D43E0">
            <w:pPr>
              <w:rPr>
                <w:rFonts w:ascii="Times New Roman" w:hAnsi="Times New Roman" w:cs="Times New Roman"/>
                <w:sz w:val="23"/>
                <w:szCs w:val="23"/>
              </w:rPr>
            </w:pPr>
            <w:r w:rsidRPr="0073685E">
              <w:rPr>
                <w:rFonts w:ascii="Times New Roman" w:hAnsi="Times New Roman" w:cs="Times New Roman"/>
                <w:sz w:val="23"/>
                <w:szCs w:val="23"/>
              </w:rPr>
              <w:t xml:space="preserve">Объект </w:t>
            </w:r>
            <w:r w:rsidR="00072A36">
              <w:rPr>
                <w:rFonts w:ascii="Times New Roman" w:hAnsi="Times New Roman" w:cs="Times New Roman"/>
                <w:sz w:val="23"/>
                <w:szCs w:val="23"/>
              </w:rPr>
              <w:t>контроля</w:t>
            </w:r>
            <w:r w:rsidRPr="0073685E">
              <w:rPr>
                <w:rFonts w:ascii="Times New Roman" w:hAnsi="Times New Roman" w:cs="Times New Roman"/>
                <w:sz w:val="23"/>
                <w:szCs w:val="23"/>
              </w:rPr>
              <w:t xml:space="preserve"> – Департамент муниципальных учреждений администрации Красновишерского городского округа  (далее – Департамент)</w:t>
            </w:r>
            <w:r w:rsidR="00072A36">
              <w:rPr>
                <w:rFonts w:ascii="Times New Roman" w:hAnsi="Times New Roman" w:cs="Times New Roman"/>
                <w:sz w:val="23"/>
                <w:szCs w:val="23"/>
              </w:rPr>
              <w:t>;</w:t>
            </w:r>
          </w:p>
          <w:p w:rsidR="00072A36" w:rsidRPr="0073685E" w:rsidRDefault="00072A36" w:rsidP="00072A36">
            <w:pPr>
              <w:rPr>
                <w:rFonts w:ascii="Times New Roman" w:hAnsi="Times New Roman" w:cs="Times New Roman"/>
                <w:sz w:val="23"/>
                <w:szCs w:val="23"/>
              </w:rPr>
            </w:pPr>
            <w:r w:rsidRPr="0073685E">
              <w:rPr>
                <w:rFonts w:ascii="Times New Roman" w:hAnsi="Times New Roman" w:cs="Times New Roman"/>
                <w:sz w:val="23"/>
                <w:szCs w:val="23"/>
              </w:rPr>
              <w:t>Проверяемый период: с 01 января 2019 г. по 31 декабря 2019 г.;</w:t>
            </w:r>
          </w:p>
          <w:p w:rsidR="005D43E0" w:rsidRPr="0073685E" w:rsidRDefault="005D43E0" w:rsidP="005D43E0">
            <w:pPr>
              <w:rPr>
                <w:rFonts w:ascii="Times New Roman" w:hAnsi="Times New Roman" w:cs="Times New Roman"/>
                <w:sz w:val="23"/>
                <w:szCs w:val="23"/>
              </w:rPr>
            </w:pPr>
            <w:r w:rsidRPr="0073685E">
              <w:rPr>
                <w:rFonts w:ascii="Times New Roman" w:hAnsi="Times New Roman" w:cs="Times New Roman"/>
                <w:sz w:val="23"/>
                <w:szCs w:val="23"/>
              </w:rPr>
              <w:t>Объем средств, охваченный проверкой – 27 588 154,83 руб.</w:t>
            </w:r>
          </w:p>
        </w:tc>
        <w:tc>
          <w:tcPr>
            <w:tcW w:w="1700" w:type="dxa"/>
          </w:tcPr>
          <w:p w:rsidR="005D43E0" w:rsidRPr="0073685E" w:rsidRDefault="005D43E0" w:rsidP="005D43E0">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Еременко Т.М., заведующий сектором</w:t>
            </w:r>
          </w:p>
        </w:tc>
        <w:tc>
          <w:tcPr>
            <w:tcW w:w="1842" w:type="dxa"/>
          </w:tcPr>
          <w:p w:rsidR="001B7D04" w:rsidRPr="0073685E" w:rsidRDefault="001B7D04" w:rsidP="001B7D04">
            <w:pPr>
              <w:pStyle w:val="ConsPlusNormal"/>
              <w:rPr>
                <w:rFonts w:ascii="Times New Roman" w:hAnsi="Times New Roman" w:cs="Times New Roman"/>
                <w:sz w:val="23"/>
                <w:szCs w:val="23"/>
              </w:rPr>
            </w:pPr>
            <w:r w:rsidRPr="0073685E">
              <w:rPr>
                <w:rFonts w:ascii="Times New Roman" w:hAnsi="Times New Roman" w:cs="Times New Roman"/>
                <w:sz w:val="23"/>
                <w:szCs w:val="23"/>
              </w:rPr>
              <w:t>Контроль за достоверностью отчетов о результатах предоставления и (или) использования бюджетных средств (средств, предоставленных из бюджета Красновишерского городского округа),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Красновишерского городского округа</w:t>
            </w:r>
          </w:p>
          <w:p w:rsidR="005D43E0" w:rsidRPr="0073685E" w:rsidRDefault="005D43E0" w:rsidP="001B7D04">
            <w:pPr>
              <w:rPr>
                <w:rFonts w:ascii="Times New Roman" w:hAnsi="Times New Roman" w:cs="Times New Roman"/>
                <w:sz w:val="23"/>
                <w:szCs w:val="23"/>
              </w:rPr>
            </w:pPr>
          </w:p>
        </w:tc>
        <w:tc>
          <w:tcPr>
            <w:tcW w:w="9072" w:type="dxa"/>
            <w:gridSpan w:val="2"/>
          </w:tcPr>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 </w:t>
            </w:r>
            <w:r w:rsidR="00443FA7">
              <w:rPr>
                <w:rFonts w:ascii="Times New Roman" w:eastAsia="Times New Roman" w:hAnsi="Times New Roman" w:cs="Times New Roman"/>
                <w:sz w:val="23"/>
                <w:szCs w:val="23"/>
              </w:rPr>
              <w:t xml:space="preserve">Объекту контроля </w:t>
            </w:r>
            <w:r w:rsidR="00443FA7">
              <w:rPr>
                <w:rFonts w:ascii="Times New Roman" w:hAnsi="Times New Roman" w:cs="Times New Roman"/>
                <w:sz w:val="23"/>
                <w:szCs w:val="23"/>
              </w:rPr>
              <w:t>н</w:t>
            </w:r>
            <w:r w:rsidRPr="0073685E">
              <w:rPr>
                <w:rFonts w:ascii="Times New Roman" w:hAnsi="Times New Roman" w:cs="Times New Roman"/>
                <w:sz w:val="23"/>
                <w:szCs w:val="23"/>
              </w:rPr>
              <w:t>аправлен Акт выездной проверки № 7 от 05 августа 2020 г.</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2. Направлено Представление № ПР-7 от 14 августа 2020 г.</w:t>
            </w:r>
          </w:p>
          <w:p w:rsidR="005D43E0" w:rsidRPr="0073685E" w:rsidRDefault="005D43E0" w:rsidP="005D43E0">
            <w:pPr>
              <w:ind w:firstLine="176"/>
              <w:jc w:val="both"/>
              <w:rPr>
                <w:rFonts w:ascii="Times New Roman" w:hAnsi="Times New Roman" w:cs="Times New Roman"/>
                <w:b/>
                <w:sz w:val="23"/>
                <w:szCs w:val="23"/>
              </w:rPr>
            </w:pPr>
            <w:r w:rsidRPr="0073685E">
              <w:rPr>
                <w:rFonts w:ascii="Times New Roman" w:hAnsi="Times New Roman" w:cs="Times New Roman"/>
                <w:b/>
                <w:sz w:val="23"/>
                <w:szCs w:val="23"/>
              </w:rPr>
              <w:t xml:space="preserve">В ходе проверки выявлено следующее: </w:t>
            </w:r>
          </w:p>
          <w:p w:rsidR="00AD6B77" w:rsidRPr="0073685E" w:rsidRDefault="00AD6B77" w:rsidP="005D43E0">
            <w:pPr>
              <w:ind w:firstLine="176"/>
              <w:jc w:val="both"/>
              <w:rPr>
                <w:rFonts w:ascii="Times New Roman" w:hAnsi="Times New Roman" w:cs="Times New Roman"/>
                <w:b/>
                <w:sz w:val="23"/>
                <w:szCs w:val="23"/>
              </w:rPr>
            </w:pPr>
            <w:r w:rsidRPr="0073685E">
              <w:rPr>
                <w:rFonts w:ascii="Times New Roman" w:hAnsi="Times New Roman" w:cs="Times New Roman"/>
                <w:b/>
                <w:sz w:val="23"/>
                <w:szCs w:val="23"/>
              </w:rPr>
              <w:t xml:space="preserve">выявлено </w:t>
            </w:r>
            <w:r w:rsidR="00393A4E" w:rsidRPr="0073685E">
              <w:rPr>
                <w:rFonts w:ascii="Times New Roman" w:hAnsi="Times New Roman" w:cs="Times New Roman"/>
                <w:b/>
                <w:sz w:val="23"/>
                <w:szCs w:val="23"/>
              </w:rPr>
              <w:t>16</w:t>
            </w:r>
            <w:r w:rsidRPr="0073685E">
              <w:rPr>
                <w:rFonts w:ascii="Times New Roman" w:hAnsi="Times New Roman" w:cs="Times New Roman"/>
                <w:b/>
                <w:sz w:val="23"/>
                <w:szCs w:val="23"/>
              </w:rPr>
              <w:t xml:space="preserve"> случаев нарушений:</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1</w:t>
            </w:r>
            <w:r w:rsidR="00AD6B77" w:rsidRPr="0073685E">
              <w:rPr>
                <w:rFonts w:ascii="Times New Roman" w:hAnsi="Times New Roman" w:cs="Times New Roman"/>
                <w:sz w:val="23"/>
                <w:szCs w:val="23"/>
              </w:rPr>
              <w:t>.</w:t>
            </w:r>
            <w:r w:rsidRPr="0073685E">
              <w:rPr>
                <w:rFonts w:ascii="Times New Roman" w:hAnsi="Times New Roman" w:cs="Times New Roman"/>
                <w:sz w:val="23"/>
                <w:szCs w:val="23"/>
              </w:rPr>
              <w:t xml:space="preserve"> в утвержденной муниципальной программе некорректно указан номер целевой статьи 02101</w:t>
            </w:r>
            <w:r w:rsidRPr="0073685E">
              <w:rPr>
                <w:rFonts w:ascii="Times New Roman" w:hAnsi="Times New Roman" w:cs="Times New Roman"/>
                <w:sz w:val="23"/>
                <w:szCs w:val="23"/>
                <w:lang w:val="en-US"/>
              </w:rPr>
              <w:t>R</w:t>
            </w:r>
            <w:r w:rsidRPr="0073685E">
              <w:rPr>
                <w:rFonts w:ascii="Times New Roman" w:hAnsi="Times New Roman" w:cs="Times New Roman"/>
                <w:sz w:val="23"/>
                <w:szCs w:val="23"/>
              </w:rPr>
              <w:t>5190 «Поддержка отрасли культуры»; номер целевой статьи 02102</w:t>
            </w:r>
            <w:r w:rsidRPr="0073685E">
              <w:rPr>
                <w:rFonts w:ascii="Times New Roman" w:hAnsi="Times New Roman" w:cs="Times New Roman"/>
                <w:sz w:val="23"/>
                <w:szCs w:val="23"/>
                <w:lang w:val="en-US"/>
              </w:rPr>
              <w:t>SP</w:t>
            </w:r>
            <w:r w:rsidRPr="0073685E">
              <w:rPr>
                <w:rFonts w:ascii="Times New Roman" w:hAnsi="Times New Roman" w:cs="Times New Roman"/>
                <w:sz w:val="23"/>
                <w:szCs w:val="23"/>
              </w:rPr>
              <w:t>210 «Софинансирование мероприятий на реализацию муниципальной программы «Развитие культуры» в рамках приоритетных региональных проектов муниципальных образований», что не соответствует классификации, установленной Указаниями о порядке применения целевых статей расходов бюджета Красновишерского муниципального района (02101</w:t>
            </w:r>
            <w:r w:rsidRPr="0073685E">
              <w:rPr>
                <w:rFonts w:ascii="Times New Roman" w:hAnsi="Times New Roman" w:cs="Times New Roman"/>
                <w:sz w:val="23"/>
                <w:szCs w:val="23"/>
                <w:lang w:val="en-US"/>
              </w:rPr>
              <w:t>L</w:t>
            </w:r>
            <w:r w:rsidRPr="0073685E">
              <w:rPr>
                <w:rFonts w:ascii="Times New Roman" w:hAnsi="Times New Roman" w:cs="Times New Roman"/>
                <w:sz w:val="23"/>
                <w:szCs w:val="23"/>
              </w:rPr>
              <w:t>5190 и 02102</w:t>
            </w:r>
            <w:r w:rsidRPr="0073685E">
              <w:rPr>
                <w:rFonts w:ascii="Times New Roman" w:hAnsi="Times New Roman" w:cs="Times New Roman"/>
                <w:sz w:val="23"/>
                <w:szCs w:val="23"/>
                <w:lang w:val="en-US"/>
              </w:rPr>
              <w:t>SP</w:t>
            </w:r>
            <w:r w:rsidRPr="0073685E">
              <w:rPr>
                <w:rFonts w:ascii="Times New Roman" w:hAnsi="Times New Roman" w:cs="Times New Roman"/>
                <w:sz w:val="23"/>
                <w:szCs w:val="23"/>
              </w:rPr>
              <w:t xml:space="preserve">040 соответственно);  </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2</w:t>
            </w:r>
            <w:r w:rsidR="00AD6B77" w:rsidRPr="0073685E">
              <w:rPr>
                <w:rFonts w:ascii="Times New Roman" w:hAnsi="Times New Roman" w:cs="Times New Roman"/>
                <w:sz w:val="23"/>
                <w:szCs w:val="23"/>
              </w:rPr>
              <w:t>.</w:t>
            </w:r>
            <w:r w:rsidRPr="0073685E">
              <w:rPr>
                <w:rFonts w:ascii="Times New Roman" w:hAnsi="Times New Roman" w:cs="Times New Roman"/>
                <w:sz w:val="23"/>
                <w:szCs w:val="23"/>
              </w:rPr>
              <w:t xml:space="preserve"> нарушены требования п.5.4 Порядка:</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документы в составе годовой отчетности о ходе реализации и оценке эффективности муниципальной программы направлены в отдел экономического развития территории администрации Красновишерского городского округа не своевременно (срок до 1 марта года, следующего за отчетным); </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аналогичный пакет документов не направлен в отдел внутреннего муниципального финансового контроля (срок до 01 апреля года, следующего за отчетным);</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3</w:t>
            </w:r>
            <w:r w:rsidR="00F66D6F">
              <w:rPr>
                <w:rFonts w:ascii="Times New Roman" w:hAnsi="Times New Roman" w:cs="Times New Roman"/>
                <w:sz w:val="23"/>
                <w:szCs w:val="23"/>
              </w:rPr>
              <w:t>.</w:t>
            </w:r>
            <w:r w:rsidRPr="0073685E">
              <w:rPr>
                <w:rFonts w:ascii="Times New Roman" w:hAnsi="Times New Roman" w:cs="Times New Roman"/>
                <w:sz w:val="23"/>
                <w:szCs w:val="23"/>
              </w:rPr>
              <w:t xml:space="preserve"> выявлено несоответствие планового значения показателя результата мероприятия «Количество экземпляров новых поступлений в библиотечные фонды общедоступных библиотек (на 1 тысячу населения)» по целевой статье 0210120040 «Комплектование и обеспечение сохранности библиотечных фондов» в объеме 69,9%, плановому значению в утвержденной муниципальной программе в объеме 60,7%;</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4</w:t>
            </w:r>
            <w:r w:rsidR="00F66D6F">
              <w:rPr>
                <w:rFonts w:ascii="Times New Roman" w:hAnsi="Times New Roman" w:cs="Times New Roman"/>
                <w:sz w:val="23"/>
                <w:szCs w:val="23"/>
              </w:rPr>
              <w:t>.</w:t>
            </w:r>
            <w:r w:rsidRPr="0073685E">
              <w:rPr>
                <w:rFonts w:ascii="Times New Roman" w:hAnsi="Times New Roman" w:cs="Times New Roman"/>
                <w:sz w:val="23"/>
                <w:szCs w:val="23"/>
              </w:rPr>
              <w:t xml:space="preserve"> полнота и достоверность отчетных данных по целевой статье 0210120020 «Организация проведения и участия в значимых мероприятиях в сфере культуры районного, краевого уровней» не подтверждена</w:t>
            </w:r>
            <w:r w:rsidR="00AD6B77" w:rsidRPr="0073685E">
              <w:rPr>
                <w:rFonts w:ascii="Times New Roman" w:hAnsi="Times New Roman" w:cs="Times New Roman"/>
                <w:sz w:val="23"/>
                <w:szCs w:val="23"/>
              </w:rPr>
              <w:t>;</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5</w:t>
            </w:r>
            <w:r w:rsidR="00F66D6F">
              <w:rPr>
                <w:rFonts w:ascii="Times New Roman" w:hAnsi="Times New Roman" w:cs="Times New Roman"/>
                <w:sz w:val="23"/>
                <w:szCs w:val="23"/>
              </w:rPr>
              <w:t>.</w:t>
            </w:r>
            <w:r w:rsidRPr="0073685E">
              <w:rPr>
                <w:rFonts w:ascii="Times New Roman" w:hAnsi="Times New Roman" w:cs="Times New Roman"/>
                <w:sz w:val="23"/>
                <w:szCs w:val="23"/>
              </w:rPr>
              <w:t xml:space="preserve"> полнота и достоверность отчетных данных по целевой статье 0210220010 «Приведение в нормативное состояние учреждений культуры» не подтверждена</w:t>
            </w:r>
            <w:r w:rsidR="00AD6B77" w:rsidRPr="0073685E">
              <w:rPr>
                <w:rFonts w:ascii="Times New Roman" w:hAnsi="Times New Roman" w:cs="Times New Roman"/>
                <w:sz w:val="23"/>
                <w:szCs w:val="23"/>
              </w:rPr>
              <w:t>.</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Вследствие некорректного определения целевой статьи и отображения расходов в учете, необоснованно использованы средства целевой статьи 02102</w:t>
            </w:r>
            <w:r w:rsidRPr="0073685E">
              <w:rPr>
                <w:rFonts w:ascii="Times New Roman" w:hAnsi="Times New Roman" w:cs="Times New Roman"/>
                <w:sz w:val="23"/>
                <w:szCs w:val="23"/>
                <w:lang w:val="en-US"/>
              </w:rPr>
              <w:t>SP</w:t>
            </w:r>
            <w:r w:rsidR="00F66D6F">
              <w:rPr>
                <w:rFonts w:ascii="Times New Roman" w:hAnsi="Times New Roman" w:cs="Times New Roman"/>
                <w:sz w:val="23"/>
                <w:szCs w:val="23"/>
              </w:rPr>
              <w:t xml:space="preserve">040 </w:t>
            </w:r>
            <w:r w:rsidRPr="0073685E">
              <w:rPr>
                <w:rFonts w:ascii="Times New Roman" w:hAnsi="Times New Roman" w:cs="Times New Roman"/>
                <w:sz w:val="23"/>
                <w:szCs w:val="23"/>
              </w:rPr>
              <w:t>«Софинансирование мероприятий на реализацию муниципальной программы «Развитие культуры» в рамках приоритетных региональных проектов муниципальных образований»;</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6</w:t>
            </w:r>
            <w:r w:rsidR="00F66D6F">
              <w:rPr>
                <w:rFonts w:ascii="Times New Roman" w:hAnsi="Times New Roman" w:cs="Times New Roman"/>
                <w:sz w:val="23"/>
                <w:szCs w:val="23"/>
              </w:rPr>
              <w:t>.</w:t>
            </w:r>
            <w:r w:rsidRPr="0073685E">
              <w:rPr>
                <w:rFonts w:ascii="Times New Roman" w:hAnsi="Times New Roman" w:cs="Times New Roman"/>
                <w:sz w:val="23"/>
                <w:szCs w:val="23"/>
              </w:rPr>
              <w:t xml:space="preserve"> полнота и достоверность отчетных данных по целевой статье 02102</w:t>
            </w:r>
            <w:r w:rsidRPr="0073685E">
              <w:rPr>
                <w:rFonts w:ascii="Times New Roman" w:hAnsi="Times New Roman" w:cs="Times New Roman"/>
                <w:sz w:val="23"/>
                <w:szCs w:val="23"/>
                <w:lang w:val="en-US"/>
              </w:rPr>
              <w:t>SP</w:t>
            </w:r>
            <w:r w:rsidRPr="0073685E">
              <w:rPr>
                <w:rFonts w:ascii="Times New Roman" w:hAnsi="Times New Roman" w:cs="Times New Roman"/>
                <w:sz w:val="23"/>
                <w:szCs w:val="23"/>
              </w:rPr>
              <w:t xml:space="preserve">040 «Софинансирование мероприятий на реализацию муниципальной программы «Развитие культуры» в рамках приоритетных региональных проектов муниципальных образований» не подтверждена. </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Вследствие некорректного определения целевой статьи и отображения расходов в учете, необоснованно использованы средства целевой статьи 01501</w:t>
            </w:r>
            <w:r w:rsidRPr="0073685E">
              <w:rPr>
                <w:rFonts w:ascii="Times New Roman" w:hAnsi="Times New Roman" w:cs="Times New Roman"/>
                <w:sz w:val="23"/>
                <w:szCs w:val="23"/>
                <w:lang w:val="en-US"/>
              </w:rPr>
              <w:t>SP</w:t>
            </w:r>
            <w:r w:rsidRPr="0073685E">
              <w:rPr>
                <w:rFonts w:ascii="Times New Roman" w:hAnsi="Times New Roman" w:cs="Times New Roman"/>
                <w:sz w:val="23"/>
                <w:szCs w:val="23"/>
              </w:rPr>
              <w:t>040 «Софинансирование мероприятий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7</w:t>
            </w:r>
            <w:r w:rsidR="00F66D6F">
              <w:rPr>
                <w:rFonts w:ascii="Times New Roman" w:hAnsi="Times New Roman" w:cs="Times New Roman"/>
                <w:sz w:val="23"/>
                <w:szCs w:val="23"/>
              </w:rPr>
              <w:t>.</w:t>
            </w:r>
            <w:r w:rsidRPr="0073685E">
              <w:rPr>
                <w:rFonts w:ascii="Times New Roman" w:hAnsi="Times New Roman" w:cs="Times New Roman"/>
                <w:sz w:val="23"/>
                <w:szCs w:val="23"/>
              </w:rPr>
              <w:t xml:space="preserve"> в МБУ ЦОФМУ для подтверждения оплаты ООО «КМС-Пермь» по целевой статье 0220120010 «Муниципальные мероприятия, в том числе фестивали и конкурсы» счет-фактура № 6269 от 18.12.2019 г., договор № 239621 от 10.12.2019 г., указанные в платежном поручении № 33316 от 28.12.2019 г., для проверки не предоставлены;</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8</w:t>
            </w:r>
            <w:r w:rsidR="00F66D6F">
              <w:rPr>
                <w:rFonts w:ascii="Times New Roman" w:hAnsi="Times New Roman" w:cs="Times New Roman"/>
                <w:sz w:val="23"/>
                <w:szCs w:val="23"/>
              </w:rPr>
              <w:t>.</w:t>
            </w:r>
            <w:r w:rsidRPr="0073685E">
              <w:rPr>
                <w:rFonts w:ascii="Times New Roman" w:hAnsi="Times New Roman" w:cs="Times New Roman"/>
                <w:sz w:val="23"/>
                <w:szCs w:val="23"/>
              </w:rPr>
              <w:t xml:space="preserve"> при расходовании денежных средств, выделенных в рамках реализации  </w:t>
            </w:r>
            <w:r w:rsidRPr="0073685E">
              <w:rPr>
                <w:rFonts w:ascii="Times New Roman" w:hAnsi="Times New Roman" w:cs="Times New Roman"/>
                <w:sz w:val="23"/>
                <w:szCs w:val="23"/>
                <w:lang w:val="en-US"/>
              </w:rPr>
              <w:t>XVII</w:t>
            </w:r>
            <w:r w:rsidRPr="0073685E">
              <w:rPr>
                <w:rFonts w:ascii="Times New Roman" w:hAnsi="Times New Roman" w:cs="Times New Roman"/>
                <w:sz w:val="23"/>
                <w:szCs w:val="23"/>
              </w:rPr>
              <w:t xml:space="preserve"> районного конкурса социальных и культурных проектов, на проект «Создание условий для развития социальной, культурной деятельности общественных организаций в Красновишерском муниципальном районе на 2019 год» некоммерческой организации «Районный фонд социальной поддержки населения» выявлено некорректное применение налогового законодательства при определении размера отчислений в Фонды. </w:t>
            </w:r>
          </w:p>
          <w:p w:rsidR="005D43E0" w:rsidRPr="00F66D6F" w:rsidRDefault="005D43E0" w:rsidP="005D43E0">
            <w:pPr>
              <w:ind w:firstLine="176"/>
              <w:jc w:val="both"/>
              <w:rPr>
                <w:rFonts w:ascii="Times New Roman" w:hAnsi="Times New Roman" w:cs="Times New Roman"/>
                <w:sz w:val="23"/>
                <w:szCs w:val="23"/>
              </w:rPr>
            </w:pPr>
            <w:r w:rsidRPr="00F66D6F">
              <w:rPr>
                <w:rFonts w:ascii="Times New Roman" w:hAnsi="Times New Roman" w:cs="Times New Roman"/>
                <w:sz w:val="23"/>
                <w:szCs w:val="23"/>
              </w:rPr>
              <w:t xml:space="preserve">Неправомерно направленные средства на оплату страховых взносов подлежат восстановлению в бюджет; </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9</w:t>
            </w:r>
            <w:r w:rsidR="00F66D6F">
              <w:rPr>
                <w:rFonts w:ascii="Times New Roman" w:hAnsi="Times New Roman" w:cs="Times New Roman"/>
                <w:sz w:val="23"/>
                <w:szCs w:val="23"/>
              </w:rPr>
              <w:t>.</w:t>
            </w:r>
            <w:r w:rsidRPr="0073685E">
              <w:rPr>
                <w:rFonts w:ascii="Times New Roman" w:hAnsi="Times New Roman" w:cs="Times New Roman"/>
                <w:sz w:val="23"/>
                <w:szCs w:val="23"/>
              </w:rPr>
              <w:t xml:space="preserve">  полнота и достоверность отчетных данных по целевой статье 0220120010 «Муниципальные мероприятия в том числе фестивали и конкурсы» не подтверждена;</w:t>
            </w:r>
          </w:p>
          <w:p w:rsidR="005D43E0" w:rsidRPr="0073685E" w:rsidRDefault="00F66D6F" w:rsidP="005D43E0">
            <w:pPr>
              <w:ind w:firstLine="176"/>
              <w:jc w:val="both"/>
              <w:rPr>
                <w:rFonts w:ascii="Times New Roman" w:hAnsi="Times New Roman" w:cs="Times New Roman"/>
                <w:sz w:val="23"/>
                <w:szCs w:val="23"/>
              </w:rPr>
            </w:pPr>
            <w:r>
              <w:rPr>
                <w:rFonts w:ascii="Times New Roman" w:hAnsi="Times New Roman" w:cs="Times New Roman"/>
                <w:sz w:val="23"/>
                <w:szCs w:val="23"/>
              </w:rPr>
              <w:t>1</w:t>
            </w:r>
            <w:r w:rsidR="005D43E0" w:rsidRPr="0073685E">
              <w:rPr>
                <w:rFonts w:ascii="Times New Roman" w:hAnsi="Times New Roman" w:cs="Times New Roman"/>
                <w:sz w:val="23"/>
                <w:szCs w:val="23"/>
              </w:rPr>
              <w:t>0</w:t>
            </w:r>
            <w:r>
              <w:rPr>
                <w:rFonts w:ascii="Times New Roman" w:hAnsi="Times New Roman" w:cs="Times New Roman"/>
                <w:sz w:val="23"/>
                <w:szCs w:val="23"/>
              </w:rPr>
              <w:t>.</w:t>
            </w:r>
            <w:r w:rsidR="005D43E0" w:rsidRPr="0073685E">
              <w:rPr>
                <w:rFonts w:ascii="Times New Roman" w:hAnsi="Times New Roman" w:cs="Times New Roman"/>
                <w:sz w:val="23"/>
                <w:szCs w:val="23"/>
              </w:rPr>
              <w:t xml:space="preserve"> в годовом отчете за 2019 г. отсутствуют фактические данные о выполнении показателей конечного результата реализации мероприятий муниципальной программы: </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количество участников мероприятия «Кросс Победы» в возрасте от 14 до 30 лет; </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количество участников мероприятия «Время твоих побед» в возрасте от 14 до 30 лет; </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количество участников фестиваля «Наследники победы» в возрасте от 14 до 30 лет;</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количество участников «Вахты Памяти» в возрасте от 14 до 30 лет Количество приобретенной формы;</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11</w:t>
            </w:r>
            <w:r w:rsidR="00F66D6F">
              <w:rPr>
                <w:rFonts w:ascii="Times New Roman" w:hAnsi="Times New Roman" w:cs="Times New Roman"/>
                <w:sz w:val="23"/>
                <w:szCs w:val="23"/>
              </w:rPr>
              <w:t>.</w:t>
            </w:r>
            <w:r w:rsidRPr="0073685E">
              <w:rPr>
                <w:rFonts w:ascii="Times New Roman" w:hAnsi="Times New Roman" w:cs="Times New Roman"/>
                <w:sz w:val="23"/>
                <w:szCs w:val="23"/>
              </w:rPr>
              <w:t xml:space="preserve"> имеют место быть факты некорректного расчета показателей конечного результат; несоответствия формул расчета, указанных в Методике расчета показателей конечного результата, и фактически применяемым расчетам показателей конечного результата; факты несоответствия применяемых источников исходных данных.  </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По показателям конечного результата:</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«увеличение численности участников культурно-досуговых мероприятий (по сравнению с прошлым годом)»;</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«доля населения Красновишерского района, охваченного услугами библиотечного обслуживания»;</w:t>
            </w:r>
          </w:p>
          <w:p w:rsidR="005D43E0" w:rsidRPr="0073685E" w:rsidRDefault="005D43E0" w:rsidP="005D43E0">
            <w:pPr>
              <w:ind w:firstLine="176"/>
              <w:jc w:val="both"/>
              <w:rPr>
                <w:rFonts w:ascii="Times New Roman" w:hAnsi="Times New Roman" w:cs="Times New Roman"/>
                <w:sz w:val="23"/>
                <w:szCs w:val="23"/>
              </w:rPr>
            </w:pPr>
            <w:r w:rsidRPr="0073685E">
              <w:rPr>
                <w:rFonts w:ascii="Times New Roman" w:hAnsi="Times New Roman" w:cs="Times New Roman"/>
                <w:sz w:val="23"/>
                <w:szCs w:val="23"/>
              </w:rPr>
              <w:t>«количество экземпляров новых поступлений в библиотечные фонды общедоступных библиотек»;</w:t>
            </w:r>
          </w:p>
          <w:p w:rsidR="005D43E0" w:rsidRPr="0073685E" w:rsidRDefault="005D43E0" w:rsidP="00AD6B77">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 «посещаемость музейных учреждений, в том числе выставок музейных экспонатов и документов».  </w:t>
            </w:r>
          </w:p>
        </w:tc>
      </w:tr>
      <w:tr w:rsidR="009A22F9" w:rsidRPr="006A0426" w:rsidTr="00046B4B">
        <w:trPr>
          <w:trHeight w:val="286"/>
        </w:trPr>
        <w:tc>
          <w:tcPr>
            <w:tcW w:w="536" w:type="dxa"/>
          </w:tcPr>
          <w:p w:rsidR="009A22F9" w:rsidRPr="0073685E" w:rsidRDefault="009A22F9" w:rsidP="006930E9">
            <w:pPr>
              <w:rPr>
                <w:rFonts w:ascii="Times New Roman" w:hAnsi="Times New Roman" w:cs="Times New Roman"/>
                <w:sz w:val="23"/>
                <w:szCs w:val="23"/>
              </w:rPr>
            </w:pPr>
            <w:r>
              <w:rPr>
                <w:rFonts w:ascii="Times New Roman" w:hAnsi="Times New Roman" w:cs="Times New Roman"/>
                <w:sz w:val="23"/>
                <w:szCs w:val="23"/>
              </w:rPr>
              <w:t>1.9</w:t>
            </w:r>
          </w:p>
        </w:tc>
        <w:tc>
          <w:tcPr>
            <w:tcW w:w="2726" w:type="dxa"/>
          </w:tcPr>
          <w:p w:rsidR="009A22F9" w:rsidRDefault="009A22F9" w:rsidP="005D43E0">
            <w:pPr>
              <w:rPr>
                <w:rFonts w:ascii="Times New Roman" w:hAnsi="Times New Roman" w:cs="Times New Roman"/>
                <w:sz w:val="23"/>
                <w:szCs w:val="23"/>
              </w:rPr>
            </w:pPr>
            <w:r>
              <w:rPr>
                <w:rFonts w:ascii="Times New Roman" w:hAnsi="Times New Roman" w:cs="Times New Roman"/>
                <w:sz w:val="23"/>
                <w:szCs w:val="23"/>
              </w:rPr>
              <w:t xml:space="preserve">Проверка эффективного и целевого использования бюджетных средств, направленных на оплату услуг по договору возмездного оказания услуг от 02 марта 2020 г. с сельскохозяйственным потребительским кооперативом «Константа» за 2020 г. </w:t>
            </w:r>
          </w:p>
          <w:p w:rsidR="009A22F9" w:rsidRDefault="009A22F9" w:rsidP="009A22F9">
            <w:pPr>
              <w:rPr>
                <w:rFonts w:ascii="Times New Roman" w:hAnsi="Times New Roman" w:cs="Times New Roman"/>
                <w:sz w:val="23"/>
                <w:szCs w:val="23"/>
              </w:rPr>
            </w:pPr>
            <w:r>
              <w:rPr>
                <w:rFonts w:ascii="Times New Roman" w:hAnsi="Times New Roman" w:cs="Times New Roman"/>
                <w:sz w:val="23"/>
                <w:szCs w:val="23"/>
              </w:rPr>
              <w:t xml:space="preserve">Объект </w:t>
            </w:r>
            <w:r w:rsidR="00072A36">
              <w:rPr>
                <w:rFonts w:ascii="Times New Roman" w:hAnsi="Times New Roman" w:cs="Times New Roman"/>
                <w:sz w:val="23"/>
                <w:szCs w:val="23"/>
              </w:rPr>
              <w:t>контроля</w:t>
            </w:r>
            <w:r>
              <w:rPr>
                <w:rFonts w:ascii="Times New Roman" w:hAnsi="Times New Roman" w:cs="Times New Roman"/>
                <w:sz w:val="23"/>
                <w:szCs w:val="23"/>
              </w:rPr>
              <w:t xml:space="preserve"> – муниципальное бюджетное учреждение культуры «Красновишерский районный краеведческий музей»;</w:t>
            </w:r>
          </w:p>
          <w:p w:rsidR="00072A36" w:rsidRDefault="00072A36" w:rsidP="00072A36">
            <w:pPr>
              <w:rPr>
                <w:rFonts w:ascii="Times New Roman" w:hAnsi="Times New Roman" w:cs="Times New Roman"/>
                <w:sz w:val="23"/>
                <w:szCs w:val="23"/>
              </w:rPr>
            </w:pPr>
            <w:r>
              <w:rPr>
                <w:rFonts w:ascii="Times New Roman" w:hAnsi="Times New Roman" w:cs="Times New Roman"/>
                <w:sz w:val="23"/>
                <w:szCs w:val="23"/>
              </w:rPr>
              <w:t>Проверяемый период: с 01 января 2020 г. по 30 сентября 2020 г.;</w:t>
            </w:r>
          </w:p>
          <w:p w:rsidR="009A22F9" w:rsidRPr="0073685E" w:rsidRDefault="009A22F9" w:rsidP="009A22F9">
            <w:pPr>
              <w:rPr>
                <w:rFonts w:ascii="Times New Roman" w:hAnsi="Times New Roman" w:cs="Times New Roman"/>
                <w:sz w:val="23"/>
                <w:szCs w:val="23"/>
              </w:rPr>
            </w:pPr>
            <w:r>
              <w:rPr>
                <w:rFonts w:ascii="Times New Roman" w:hAnsi="Times New Roman" w:cs="Times New Roman"/>
                <w:sz w:val="23"/>
                <w:szCs w:val="23"/>
              </w:rPr>
              <w:t>Объем средств, охваченный проверкой – 68 816,00 руб.</w:t>
            </w:r>
          </w:p>
        </w:tc>
        <w:tc>
          <w:tcPr>
            <w:tcW w:w="1700" w:type="dxa"/>
          </w:tcPr>
          <w:p w:rsidR="009A22F9" w:rsidRPr="0073685E" w:rsidRDefault="009A22F9" w:rsidP="00F121E0">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Еременко Т.М., заведующий сектором</w:t>
            </w:r>
          </w:p>
        </w:tc>
        <w:tc>
          <w:tcPr>
            <w:tcW w:w="1842" w:type="dxa"/>
          </w:tcPr>
          <w:p w:rsidR="009A22F9" w:rsidRPr="0073685E" w:rsidRDefault="009A22F9" w:rsidP="00F121E0">
            <w:pPr>
              <w:widowControl w:val="0"/>
              <w:autoSpaceDE w:val="0"/>
              <w:autoSpaceDN w:val="0"/>
              <w:adjustRightInd w:val="0"/>
              <w:rPr>
                <w:rFonts w:ascii="Times New Roman" w:hAnsi="Times New Roman" w:cs="Times New Roman"/>
                <w:sz w:val="23"/>
                <w:szCs w:val="23"/>
              </w:rPr>
            </w:pPr>
            <w:r w:rsidRPr="0073685E">
              <w:rPr>
                <w:rFonts w:ascii="Times New Roman" w:hAnsi="Times New Roman" w:cs="Times New Roman"/>
                <w:sz w:val="23"/>
                <w:szCs w:val="23"/>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Красновишерского городского округа;</w:t>
            </w:r>
          </w:p>
          <w:p w:rsidR="009A22F9" w:rsidRPr="0073685E" w:rsidRDefault="009A22F9" w:rsidP="00F121E0">
            <w:pPr>
              <w:rPr>
                <w:rFonts w:ascii="Times New Roman" w:hAnsi="Times New Roman" w:cs="Times New Roman"/>
                <w:sz w:val="23"/>
                <w:szCs w:val="23"/>
              </w:rPr>
            </w:pPr>
          </w:p>
        </w:tc>
        <w:tc>
          <w:tcPr>
            <w:tcW w:w="9072" w:type="dxa"/>
            <w:gridSpan w:val="2"/>
          </w:tcPr>
          <w:p w:rsidR="009A22F9" w:rsidRPr="00903400" w:rsidRDefault="009A22F9" w:rsidP="009A22F9">
            <w:pPr>
              <w:ind w:firstLine="176"/>
              <w:jc w:val="both"/>
              <w:rPr>
                <w:rFonts w:ascii="Times New Roman" w:hAnsi="Times New Roman" w:cs="Times New Roman"/>
                <w:sz w:val="23"/>
                <w:szCs w:val="23"/>
              </w:rPr>
            </w:pPr>
            <w:r w:rsidRPr="00903400">
              <w:rPr>
                <w:rFonts w:ascii="Times New Roman" w:hAnsi="Times New Roman" w:cs="Times New Roman"/>
                <w:sz w:val="23"/>
                <w:szCs w:val="23"/>
              </w:rPr>
              <w:t xml:space="preserve">1. </w:t>
            </w:r>
            <w:r w:rsidRPr="00903400">
              <w:rPr>
                <w:rFonts w:ascii="Times New Roman" w:eastAsia="Times New Roman" w:hAnsi="Times New Roman" w:cs="Times New Roman"/>
                <w:sz w:val="23"/>
                <w:szCs w:val="23"/>
              </w:rPr>
              <w:t xml:space="preserve">Объекту контроля </w:t>
            </w:r>
            <w:r w:rsidRPr="00903400">
              <w:rPr>
                <w:rFonts w:ascii="Times New Roman" w:hAnsi="Times New Roman" w:cs="Times New Roman"/>
                <w:sz w:val="23"/>
                <w:szCs w:val="23"/>
              </w:rPr>
              <w:t>направлен Акт внеплановой камеральной проверки № 8 от 13октября 2020 г.</w:t>
            </w:r>
          </w:p>
          <w:p w:rsidR="009A22F9" w:rsidRPr="00903400" w:rsidRDefault="009A22F9" w:rsidP="009A22F9">
            <w:pPr>
              <w:ind w:firstLine="176"/>
              <w:jc w:val="both"/>
              <w:rPr>
                <w:rFonts w:ascii="Times New Roman" w:hAnsi="Times New Roman" w:cs="Times New Roman"/>
                <w:sz w:val="23"/>
                <w:szCs w:val="23"/>
              </w:rPr>
            </w:pPr>
            <w:r w:rsidRPr="00903400">
              <w:rPr>
                <w:rFonts w:ascii="Times New Roman" w:hAnsi="Times New Roman" w:cs="Times New Roman"/>
                <w:sz w:val="23"/>
                <w:szCs w:val="23"/>
              </w:rPr>
              <w:t>2. Направлено Представление № ПР-8 от 21 октября 2020 г.</w:t>
            </w:r>
          </w:p>
          <w:p w:rsidR="009A22F9" w:rsidRPr="00903400" w:rsidRDefault="009A22F9" w:rsidP="009A22F9">
            <w:pPr>
              <w:ind w:firstLine="176"/>
              <w:jc w:val="both"/>
              <w:rPr>
                <w:rFonts w:ascii="Times New Roman" w:hAnsi="Times New Roman" w:cs="Times New Roman"/>
                <w:b/>
                <w:sz w:val="23"/>
                <w:szCs w:val="23"/>
              </w:rPr>
            </w:pPr>
            <w:r w:rsidRPr="00903400">
              <w:rPr>
                <w:rFonts w:ascii="Times New Roman" w:hAnsi="Times New Roman" w:cs="Times New Roman"/>
                <w:b/>
                <w:sz w:val="23"/>
                <w:szCs w:val="23"/>
              </w:rPr>
              <w:t xml:space="preserve">В ходе проверки выявлено следующее: </w:t>
            </w:r>
          </w:p>
          <w:p w:rsidR="009A22F9" w:rsidRPr="00903400" w:rsidRDefault="009A22F9" w:rsidP="009A22F9">
            <w:pPr>
              <w:ind w:firstLine="176"/>
              <w:jc w:val="both"/>
              <w:rPr>
                <w:rFonts w:ascii="Times New Roman" w:hAnsi="Times New Roman" w:cs="Times New Roman"/>
                <w:b/>
                <w:sz w:val="23"/>
                <w:szCs w:val="23"/>
              </w:rPr>
            </w:pPr>
            <w:r w:rsidRPr="00903400">
              <w:rPr>
                <w:rFonts w:ascii="Times New Roman" w:hAnsi="Times New Roman" w:cs="Times New Roman"/>
                <w:b/>
                <w:sz w:val="23"/>
                <w:szCs w:val="23"/>
              </w:rPr>
              <w:t xml:space="preserve">выявлено </w:t>
            </w:r>
            <w:r w:rsidR="004B4B47" w:rsidRPr="00903400">
              <w:rPr>
                <w:rFonts w:ascii="Times New Roman" w:hAnsi="Times New Roman" w:cs="Times New Roman"/>
                <w:b/>
                <w:sz w:val="23"/>
                <w:szCs w:val="23"/>
              </w:rPr>
              <w:t>9</w:t>
            </w:r>
            <w:r w:rsidRPr="00903400">
              <w:rPr>
                <w:rFonts w:ascii="Times New Roman" w:hAnsi="Times New Roman" w:cs="Times New Roman"/>
                <w:b/>
                <w:sz w:val="23"/>
                <w:szCs w:val="23"/>
              </w:rPr>
              <w:t xml:space="preserve"> случаев нарушений:</w:t>
            </w:r>
          </w:p>
          <w:p w:rsidR="00903400" w:rsidRPr="00903400" w:rsidRDefault="00903400" w:rsidP="00F66D6F">
            <w:pPr>
              <w:ind w:firstLine="176"/>
              <w:jc w:val="both"/>
              <w:rPr>
                <w:rFonts w:ascii="Times New Roman" w:hAnsi="Times New Roman" w:cs="Times New Roman"/>
                <w:sz w:val="23"/>
                <w:szCs w:val="23"/>
              </w:rPr>
            </w:pPr>
            <w:r w:rsidRPr="00903400">
              <w:rPr>
                <w:rFonts w:ascii="Times New Roman" w:hAnsi="Times New Roman" w:cs="Times New Roman"/>
                <w:sz w:val="23"/>
                <w:szCs w:val="23"/>
              </w:rPr>
              <w:t>1</w:t>
            </w:r>
            <w:r w:rsidR="00F66D6F">
              <w:rPr>
                <w:rFonts w:ascii="Times New Roman" w:hAnsi="Times New Roman" w:cs="Times New Roman"/>
                <w:sz w:val="23"/>
                <w:szCs w:val="23"/>
              </w:rPr>
              <w:t>.</w:t>
            </w:r>
            <w:r w:rsidRPr="00903400">
              <w:rPr>
                <w:rFonts w:ascii="Times New Roman" w:hAnsi="Times New Roman" w:cs="Times New Roman"/>
                <w:sz w:val="23"/>
                <w:szCs w:val="23"/>
              </w:rPr>
              <w:t xml:space="preserve"> согласно условиям Предметов </w:t>
            </w:r>
            <w:r w:rsidR="00D5363C">
              <w:rPr>
                <w:rFonts w:ascii="Times New Roman" w:hAnsi="Times New Roman" w:cs="Times New Roman"/>
                <w:sz w:val="23"/>
                <w:szCs w:val="23"/>
              </w:rPr>
              <w:t xml:space="preserve">договора возмездного оказания услуг от 10 февраля 2020 г., от 02 марта 2020 г. (далее – Договоры) </w:t>
            </w:r>
            <w:r w:rsidRPr="00903400">
              <w:rPr>
                <w:rFonts w:ascii="Times New Roman" w:hAnsi="Times New Roman" w:cs="Times New Roman"/>
                <w:sz w:val="23"/>
                <w:szCs w:val="23"/>
              </w:rPr>
              <w:t xml:space="preserve"> стороны ограничились общими фразами в части совершаемых действий, не детализировано, в каком объеме, в какие сроки оказывается конкретная услуга из поименованных услуг,  что нарушает требования, установленные п.1 ст.779 Гражданского кодекса. </w:t>
            </w:r>
          </w:p>
          <w:p w:rsidR="00903400" w:rsidRPr="00903400" w:rsidRDefault="00903400" w:rsidP="00F66D6F">
            <w:pPr>
              <w:ind w:firstLine="176"/>
              <w:jc w:val="both"/>
              <w:rPr>
                <w:rFonts w:ascii="Times New Roman" w:hAnsi="Times New Roman" w:cs="Times New Roman"/>
                <w:sz w:val="23"/>
                <w:szCs w:val="23"/>
              </w:rPr>
            </w:pPr>
            <w:r w:rsidRPr="00903400">
              <w:rPr>
                <w:rFonts w:ascii="Times New Roman" w:hAnsi="Times New Roman" w:cs="Times New Roman"/>
                <w:sz w:val="23"/>
                <w:szCs w:val="23"/>
              </w:rPr>
              <w:t>Идентифицировать и оценить какой объем услуг должен быть оказан для осуществления оплаты в полном размере, не представляется возможным.</w:t>
            </w:r>
          </w:p>
          <w:p w:rsidR="00903400" w:rsidRPr="00903400" w:rsidRDefault="00903400" w:rsidP="00F66D6F">
            <w:pPr>
              <w:ind w:firstLine="176"/>
              <w:jc w:val="both"/>
              <w:rPr>
                <w:rFonts w:ascii="Times New Roman" w:hAnsi="Times New Roman" w:cs="Times New Roman"/>
                <w:sz w:val="23"/>
                <w:szCs w:val="23"/>
              </w:rPr>
            </w:pPr>
            <w:r w:rsidRPr="00903400">
              <w:rPr>
                <w:rFonts w:ascii="Times New Roman" w:hAnsi="Times New Roman" w:cs="Times New Roman"/>
                <w:sz w:val="23"/>
                <w:szCs w:val="23"/>
              </w:rPr>
              <w:t>2</w:t>
            </w:r>
            <w:r w:rsidR="00D5363C">
              <w:rPr>
                <w:rFonts w:ascii="Times New Roman" w:hAnsi="Times New Roman" w:cs="Times New Roman"/>
                <w:sz w:val="23"/>
                <w:szCs w:val="23"/>
              </w:rPr>
              <w:t>.</w:t>
            </w:r>
            <w:r w:rsidRPr="00903400">
              <w:rPr>
                <w:rFonts w:ascii="Times New Roman" w:hAnsi="Times New Roman" w:cs="Times New Roman"/>
                <w:sz w:val="23"/>
                <w:szCs w:val="23"/>
              </w:rPr>
              <w:t xml:space="preserve"> в п.1.1 Предмета Договоров прописано обязательство Исполнителя </w:t>
            </w:r>
            <w:r w:rsidR="00D5363C">
              <w:rPr>
                <w:rFonts w:ascii="Times New Roman" w:hAnsi="Times New Roman" w:cs="Times New Roman"/>
                <w:sz w:val="23"/>
                <w:szCs w:val="23"/>
              </w:rPr>
              <w:t xml:space="preserve">(СПК «Константа») </w:t>
            </w:r>
            <w:r w:rsidRPr="00903400">
              <w:rPr>
                <w:rFonts w:ascii="Times New Roman" w:hAnsi="Times New Roman" w:cs="Times New Roman"/>
                <w:sz w:val="23"/>
                <w:szCs w:val="23"/>
              </w:rPr>
              <w:t xml:space="preserve">перед Заказчиком </w:t>
            </w:r>
            <w:r w:rsidR="00D5363C">
              <w:rPr>
                <w:rFonts w:ascii="Times New Roman" w:hAnsi="Times New Roman" w:cs="Times New Roman"/>
                <w:sz w:val="23"/>
                <w:szCs w:val="23"/>
              </w:rPr>
              <w:t xml:space="preserve">(МБУК «Красновишерский районный краеведческий музей) </w:t>
            </w:r>
            <w:r w:rsidRPr="00903400">
              <w:rPr>
                <w:rFonts w:ascii="Times New Roman" w:hAnsi="Times New Roman" w:cs="Times New Roman"/>
                <w:sz w:val="23"/>
                <w:szCs w:val="23"/>
              </w:rPr>
              <w:t>по оказанию услуг по формированию и размещению планов закупок, притом, что с 01 октября 2019 г. документ – план закупок отменен;</w:t>
            </w:r>
          </w:p>
          <w:p w:rsidR="00903400" w:rsidRPr="00903400" w:rsidRDefault="00903400" w:rsidP="00F66D6F">
            <w:pPr>
              <w:ind w:firstLine="176"/>
              <w:jc w:val="both"/>
              <w:rPr>
                <w:rFonts w:ascii="Times New Roman" w:hAnsi="Times New Roman" w:cs="Times New Roman"/>
                <w:sz w:val="23"/>
                <w:szCs w:val="23"/>
                <w:shd w:val="clear" w:color="auto" w:fill="FFFFFF"/>
              </w:rPr>
            </w:pPr>
            <w:r w:rsidRPr="00903400">
              <w:rPr>
                <w:rFonts w:ascii="Times New Roman" w:hAnsi="Times New Roman" w:cs="Times New Roman"/>
                <w:sz w:val="23"/>
                <w:szCs w:val="23"/>
              </w:rPr>
              <w:t>3</w:t>
            </w:r>
            <w:r w:rsidR="00D5363C">
              <w:rPr>
                <w:rFonts w:ascii="Times New Roman" w:hAnsi="Times New Roman" w:cs="Times New Roman"/>
                <w:sz w:val="23"/>
                <w:szCs w:val="23"/>
              </w:rPr>
              <w:t>.</w:t>
            </w:r>
            <w:r w:rsidRPr="00903400">
              <w:rPr>
                <w:rFonts w:ascii="Times New Roman" w:hAnsi="Times New Roman" w:cs="Times New Roman"/>
                <w:sz w:val="23"/>
                <w:szCs w:val="23"/>
              </w:rPr>
              <w:t xml:space="preserve"> </w:t>
            </w:r>
            <w:r w:rsidRPr="00903400">
              <w:rPr>
                <w:rFonts w:ascii="Times New Roman" w:hAnsi="Times New Roman" w:cs="Times New Roman"/>
                <w:sz w:val="23"/>
                <w:szCs w:val="23"/>
                <w:shd w:val="clear" w:color="auto" w:fill="FFFFFF"/>
              </w:rPr>
              <w:t xml:space="preserve">калькуляция для подтверждения факта обоснования цены договора и расшифровка ежемесячных услуг не принимаются, поскольку </w:t>
            </w:r>
            <w:r w:rsidRPr="00903400">
              <w:rPr>
                <w:rFonts w:ascii="Times New Roman" w:hAnsi="Times New Roman" w:cs="Times New Roman"/>
                <w:sz w:val="23"/>
                <w:szCs w:val="23"/>
              </w:rPr>
              <w:t>не содержат правовых обстоятельств</w:t>
            </w:r>
            <w:r w:rsidRPr="00903400">
              <w:rPr>
                <w:rFonts w:ascii="Times New Roman" w:hAnsi="Times New Roman" w:cs="Times New Roman"/>
                <w:sz w:val="23"/>
                <w:szCs w:val="23"/>
                <w:shd w:val="clear" w:color="auto" w:fill="FFFFFF"/>
              </w:rPr>
              <w:t xml:space="preserve"> (текст договора возмездного оказания услуг от 02.03.2020 г. не содержит прямых ссылок на данные приложения, приложения не являются неотъемлемыми частями договора). </w:t>
            </w:r>
          </w:p>
          <w:p w:rsidR="00903400" w:rsidRPr="00903400" w:rsidRDefault="00903400" w:rsidP="00F66D6F">
            <w:pPr>
              <w:ind w:firstLine="176"/>
              <w:jc w:val="both"/>
              <w:rPr>
                <w:rFonts w:ascii="Times New Roman" w:hAnsi="Times New Roman" w:cs="Times New Roman"/>
                <w:sz w:val="23"/>
                <w:szCs w:val="23"/>
                <w:shd w:val="clear" w:color="auto" w:fill="FFFFFF"/>
              </w:rPr>
            </w:pPr>
            <w:r w:rsidRPr="00903400">
              <w:rPr>
                <w:rFonts w:ascii="Times New Roman" w:hAnsi="Times New Roman" w:cs="Times New Roman"/>
                <w:sz w:val="23"/>
                <w:szCs w:val="23"/>
                <w:shd w:val="clear" w:color="auto" w:fill="FFFFFF"/>
              </w:rPr>
              <w:t>Таким образом, указанные приложения не считаются согласованными обеими сторонами;</w:t>
            </w:r>
          </w:p>
          <w:p w:rsidR="00903400" w:rsidRPr="00903400" w:rsidRDefault="00903400" w:rsidP="00F66D6F">
            <w:pPr>
              <w:ind w:firstLine="176"/>
              <w:jc w:val="both"/>
              <w:rPr>
                <w:rFonts w:ascii="Times New Roman" w:hAnsi="Times New Roman" w:cs="Times New Roman"/>
                <w:sz w:val="23"/>
                <w:szCs w:val="23"/>
              </w:rPr>
            </w:pPr>
            <w:r w:rsidRPr="00903400">
              <w:rPr>
                <w:rFonts w:ascii="Times New Roman" w:hAnsi="Times New Roman" w:cs="Times New Roman"/>
                <w:sz w:val="23"/>
                <w:szCs w:val="23"/>
                <w:shd w:val="clear" w:color="auto" w:fill="FFFFFF"/>
              </w:rPr>
              <w:t>4</w:t>
            </w:r>
            <w:r w:rsidR="00D5363C">
              <w:rPr>
                <w:rFonts w:ascii="Times New Roman" w:hAnsi="Times New Roman" w:cs="Times New Roman"/>
                <w:sz w:val="23"/>
                <w:szCs w:val="23"/>
                <w:shd w:val="clear" w:color="auto" w:fill="FFFFFF"/>
              </w:rPr>
              <w:t>.</w:t>
            </w:r>
            <w:r w:rsidRPr="00903400">
              <w:rPr>
                <w:rFonts w:ascii="Times New Roman" w:hAnsi="Times New Roman" w:cs="Times New Roman"/>
                <w:sz w:val="23"/>
                <w:szCs w:val="23"/>
                <w:shd w:val="clear" w:color="auto" w:fill="FFFFFF"/>
              </w:rPr>
              <w:t xml:space="preserve"> </w:t>
            </w:r>
            <w:r w:rsidRPr="00903400">
              <w:rPr>
                <w:rFonts w:ascii="Times New Roman" w:hAnsi="Times New Roman" w:cs="Times New Roman"/>
                <w:sz w:val="23"/>
                <w:szCs w:val="23"/>
              </w:rPr>
              <w:t>в январе, марте, июне 2020 г. изменения в план-график не вносились, и, следовательно, работа в РИС ЗАКУПКИ ПК по формированию и размещению планов-графиков и ЕИС не осуществлялась;</w:t>
            </w:r>
          </w:p>
          <w:p w:rsidR="00903400" w:rsidRPr="00903400" w:rsidRDefault="00903400" w:rsidP="00F66D6F">
            <w:pPr>
              <w:ind w:firstLine="176"/>
              <w:jc w:val="both"/>
              <w:rPr>
                <w:rFonts w:ascii="Times New Roman" w:hAnsi="Times New Roman" w:cs="Times New Roman"/>
                <w:sz w:val="23"/>
                <w:szCs w:val="23"/>
                <w:shd w:val="clear" w:color="auto" w:fill="FFFFFF"/>
              </w:rPr>
            </w:pPr>
            <w:r w:rsidRPr="00903400">
              <w:rPr>
                <w:rFonts w:ascii="Times New Roman" w:hAnsi="Times New Roman" w:cs="Times New Roman"/>
                <w:sz w:val="23"/>
                <w:szCs w:val="23"/>
              </w:rPr>
              <w:t>5</w:t>
            </w:r>
            <w:r w:rsidR="00D5363C">
              <w:rPr>
                <w:rFonts w:ascii="Times New Roman" w:hAnsi="Times New Roman" w:cs="Times New Roman"/>
                <w:sz w:val="23"/>
                <w:szCs w:val="23"/>
              </w:rPr>
              <w:t>.</w:t>
            </w:r>
            <w:r w:rsidRPr="00903400">
              <w:rPr>
                <w:rFonts w:ascii="Times New Roman" w:hAnsi="Times New Roman" w:cs="Times New Roman"/>
                <w:sz w:val="23"/>
                <w:szCs w:val="23"/>
              </w:rPr>
              <w:t xml:space="preserve"> </w:t>
            </w:r>
            <w:r w:rsidRPr="00903400">
              <w:rPr>
                <w:rFonts w:ascii="Times New Roman" w:hAnsi="Times New Roman" w:cs="Times New Roman"/>
                <w:sz w:val="23"/>
                <w:szCs w:val="23"/>
                <w:shd w:val="clear" w:color="auto" w:fill="FFFFFF"/>
              </w:rPr>
              <w:t xml:space="preserve">в апреле, мае, июле, августе 2020 г. информация на </w:t>
            </w:r>
            <w:r w:rsidRPr="00D5363C">
              <w:rPr>
                <w:rFonts w:ascii="Times New Roman" w:hAnsi="Times New Roman" w:cs="Times New Roman"/>
                <w:sz w:val="23"/>
                <w:szCs w:val="23"/>
                <w:shd w:val="clear" w:color="auto" w:fill="FFFFFF"/>
              </w:rPr>
              <w:t xml:space="preserve">сайте </w:t>
            </w:r>
            <w:hyperlink r:id="rId9" w:history="1">
              <w:r w:rsidRPr="00D5363C">
                <w:rPr>
                  <w:rStyle w:val="a4"/>
                  <w:rFonts w:ascii="Times New Roman" w:hAnsi="Times New Roman" w:cs="Times New Roman"/>
                  <w:color w:val="auto"/>
                  <w:sz w:val="23"/>
                  <w:szCs w:val="23"/>
                  <w:u w:val="none"/>
                  <w:lang w:val="en-US"/>
                </w:rPr>
                <w:t>www</w:t>
              </w:r>
              <w:r w:rsidRPr="00D5363C">
                <w:rPr>
                  <w:rStyle w:val="a4"/>
                  <w:rFonts w:ascii="Times New Roman" w:hAnsi="Times New Roman" w:cs="Times New Roman"/>
                  <w:color w:val="auto"/>
                  <w:sz w:val="23"/>
                  <w:szCs w:val="23"/>
                  <w:u w:val="none"/>
                </w:rPr>
                <w:t>.</w:t>
              </w:r>
              <w:r w:rsidRPr="00D5363C">
                <w:rPr>
                  <w:rStyle w:val="a4"/>
                  <w:rFonts w:ascii="Times New Roman" w:hAnsi="Times New Roman" w:cs="Times New Roman"/>
                  <w:color w:val="auto"/>
                  <w:sz w:val="23"/>
                  <w:szCs w:val="23"/>
                  <w:u w:val="none"/>
                  <w:lang w:val="en-US"/>
                </w:rPr>
                <w:t>bus</w:t>
              </w:r>
              <w:r w:rsidRPr="00D5363C">
                <w:rPr>
                  <w:rStyle w:val="a4"/>
                  <w:rFonts w:ascii="Times New Roman" w:hAnsi="Times New Roman" w:cs="Times New Roman"/>
                  <w:color w:val="auto"/>
                  <w:sz w:val="23"/>
                  <w:szCs w:val="23"/>
                  <w:u w:val="none"/>
                </w:rPr>
                <w:t>.</w:t>
              </w:r>
              <w:r w:rsidRPr="00D5363C">
                <w:rPr>
                  <w:rStyle w:val="a4"/>
                  <w:rFonts w:ascii="Times New Roman" w:hAnsi="Times New Roman" w:cs="Times New Roman"/>
                  <w:color w:val="auto"/>
                  <w:sz w:val="23"/>
                  <w:szCs w:val="23"/>
                  <w:u w:val="none"/>
                  <w:lang w:val="en-US"/>
                </w:rPr>
                <w:t>gov</w:t>
              </w:r>
              <w:r w:rsidRPr="00D5363C">
                <w:rPr>
                  <w:rStyle w:val="a4"/>
                  <w:rFonts w:ascii="Times New Roman" w:hAnsi="Times New Roman" w:cs="Times New Roman"/>
                  <w:color w:val="auto"/>
                  <w:sz w:val="23"/>
                  <w:szCs w:val="23"/>
                  <w:u w:val="none"/>
                </w:rPr>
                <w:t>.</w:t>
              </w:r>
              <w:r w:rsidRPr="00D5363C">
                <w:rPr>
                  <w:rStyle w:val="a4"/>
                  <w:rFonts w:ascii="Times New Roman" w:hAnsi="Times New Roman" w:cs="Times New Roman"/>
                  <w:color w:val="auto"/>
                  <w:sz w:val="23"/>
                  <w:szCs w:val="23"/>
                  <w:u w:val="none"/>
                  <w:lang w:val="en-US"/>
                </w:rPr>
                <w:t>ru</w:t>
              </w:r>
            </w:hyperlink>
            <w:r w:rsidRPr="00D5363C">
              <w:rPr>
                <w:rFonts w:ascii="Times New Roman" w:hAnsi="Times New Roman" w:cs="Times New Roman"/>
                <w:sz w:val="23"/>
                <w:szCs w:val="23"/>
              </w:rPr>
              <w:t>.</w:t>
            </w:r>
            <w:r w:rsidRPr="00903400">
              <w:rPr>
                <w:rFonts w:ascii="Times New Roman" w:hAnsi="Times New Roman" w:cs="Times New Roman"/>
                <w:sz w:val="23"/>
                <w:szCs w:val="23"/>
                <w:shd w:val="clear" w:color="auto" w:fill="FFFFFF"/>
              </w:rPr>
              <w:t xml:space="preserve"> не размещалась, имеются факты полного отсутствия информации, обязательной для размещения;</w:t>
            </w:r>
          </w:p>
          <w:p w:rsidR="00903400" w:rsidRPr="00903400" w:rsidRDefault="00903400" w:rsidP="00F66D6F">
            <w:pPr>
              <w:ind w:firstLine="176"/>
              <w:jc w:val="both"/>
              <w:rPr>
                <w:rFonts w:ascii="Times New Roman" w:hAnsi="Times New Roman" w:cs="Times New Roman"/>
                <w:sz w:val="23"/>
                <w:szCs w:val="23"/>
                <w:shd w:val="clear" w:color="auto" w:fill="FFFFFF"/>
              </w:rPr>
            </w:pPr>
            <w:r w:rsidRPr="00903400">
              <w:rPr>
                <w:rFonts w:ascii="Times New Roman" w:hAnsi="Times New Roman" w:cs="Times New Roman"/>
                <w:sz w:val="23"/>
                <w:szCs w:val="23"/>
                <w:shd w:val="clear" w:color="auto" w:fill="FFFFFF"/>
              </w:rPr>
              <w:t>6</w:t>
            </w:r>
            <w:r w:rsidR="00D5363C">
              <w:rPr>
                <w:rFonts w:ascii="Times New Roman" w:hAnsi="Times New Roman" w:cs="Times New Roman"/>
                <w:sz w:val="23"/>
                <w:szCs w:val="23"/>
                <w:shd w:val="clear" w:color="auto" w:fill="FFFFFF"/>
              </w:rPr>
              <w:t>.</w:t>
            </w:r>
            <w:r w:rsidRPr="00903400">
              <w:rPr>
                <w:rFonts w:ascii="Times New Roman" w:hAnsi="Times New Roman" w:cs="Times New Roman"/>
                <w:sz w:val="23"/>
                <w:szCs w:val="23"/>
                <w:shd w:val="clear" w:color="auto" w:fill="FFFFFF"/>
              </w:rPr>
              <w:t xml:space="preserve"> при проверке проведенной работы Исполнителем по разработке проектов документов, контрактов выявлено, что с начала 2020 г. заключено 19 контрактов (договоров), в том числе: февраль – 12, март – 5; июнь – 2. Таким образом, услуги по разработке проектов документов, контрактов оказывались не ежемесячно;</w:t>
            </w:r>
          </w:p>
          <w:p w:rsidR="00903400" w:rsidRPr="00903400" w:rsidRDefault="00903400" w:rsidP="00F66D6F">
            <w:pPr>
              <w:ind w:firstLine="176"/>
              <w:jc w:val="both"/>
              <w:rPr>
                <w:rFonts w:ascii="Times New Roman" w:hAnsi="Times New Roman" w:cs="Times New Roman"/>
                <w:sz w:val="23"/>
                <w:szCs w:val="23"/>
                <w:shd w:val="clear" w:color="auto" w:fill="FFFFFF"/>
              </w:rPr>
            </w:pPr>
            <w:r w:rsidRPr="00903400">
              <w:rPr>
                <w:rFonts w:ascii="Times New Roman" w:hAnsi="Times New Roman" w:cs="Times New Roman"/>
                <w:sz w:val="23"/>
                <w:szCs w:val="23"/>
                <w:shd w:val="clear" w:color="auto" w:fill="FFFFFF"/>
              </w:rPr>
              <w:t>7</w:t>
            </w:r>
            <w:r w:rsidR="00D5363C">
              <w:rPr>
                <w:rFonts w:ascii="Times New Roman" w:hAnsi="Times New Roman" w:cs="Times New Roman"/>
                <w:sz w:val="23"/>
                <w:szCs w:val="23"/>
                <w:shd w:val="clear" w:color="auto" w:fill="FFFFFF"/>
              </w:rPr>
              <w:t>.</w:t>
            </w:r>
            <w:r w:rsidRPr="00903400">
              <w:rPr>
                <w:rFonts w:ascii="Times New Roman" w:hAnsi="Times New Roman" w:cs="Times New Roman"/>
                <w:sz w:val="23"/>
                <w:szCs w:val="23"/>
                <w:shd w:val="clear" w:color="auto" w:fill="FFFFFF"/>
              </w:rPr>
              <w:t xml:space="preserve"> в нарушение условий п. 2.1.4 Договоров, Исполнитель не предоставил Заказчику Акты сдачи-приемки оказанных услуг с перечнем оказанных услуг за период с 10 января 2020 г. по 31 августа 2020 г.;</w:t>
            </w:r>
          </w:p>
          <w:p w:rsidR="00903400" w:rsidRPr="00903400" w:rsidRDefault="00903400" w:rsidP="00F66D6F">
            <w:pPr>
              <w:ind w:firstLine="176"/>
              <w:jc w:val="both"/>
              <w:rPr>
                <w:rFonts w:ascii="Times New Roman" w:hAnsi="Times New Roman" w:cs="Times New Roman"/>
                <w:sz w:val="23"/>
                <w:szCs w:val="23"/>
                <w:shd w:val="clear" w:color="auto" w:fill="FFFFFF"/>
              </w:rPr>
            </w:pPr>
            <w:r w:rsidRPr="00903400">
              <w:rPr>
                <w:rFonts w:ascii="Times New Roman" w:hAnsi="Times New Roman" w:cs="Times New Roman"/>
                <w:sz w:val="23"/>
                <w:szCs w:val="23"/>
                <w:shd w:val="clear" w:color="auto" w:fill="FFFFFF"/>
              </w:rPr>
              <w:t>8</w:t>
            </w:r>
            <w:r w:rsidR="00D5363C">
              <w:rPr>
                <w:rFonts w:ascii="Times New Roman" w:hAnsi="Times New Roman" w:cs="Times New Roman"/>
                <w:sz w:val="23"/>
                <w:szCs w:val="23"/>
                <w:shd w:val="clear" w:color="auto" w:fill="FFFFFF"/>
              </w:rPr>
              <w:t xml:space="preserve">. </w:t>
            </w:r>
            <w:r w:rsidRPr="00903400">
              <w:rPr>
                <w:rFonts w:ascii="Times New Roman" w:hAnsi="Times New Roman" w:cs="Times New Roman"/>
                <w:sz w:val="23"/>
                <w:szCs w:val="23"/>
                <w:shd w:val="clear" w:color="auto" w:fill="FFFFFF"/>
              </w:rPr>
              <w:t>допущены нарушения ч.1 ст.9 Федерального закона от 06.12.2011 г. № 402-ФЗ «О бухгалтерском учете», поскольку МБУ ЦОФМУ приняты первичные учетные документы, оформленные не надлежащим образом;</w:t>
            </w:r>
          </w:p>
          <w:p w:rsidR="009A22F9" w:rsidRPr="00903400" w:rsidRDefault="00D5363C" w:rsidP="00D5363C">
            <w:pPr>
              <w:ind w:firstLine="176"/>
              <w:jc w:val="both"/>
              <w:rPr>
                <w:rFonts w:ascii="Times New Roman" w:hAnsi="Times New Roman" w:cs="Times New Roman"/>
                <w:sz w:val="23"/>
                <w:szCs w:val="23"/>
              </w:rPr>
            </w:pPr>
            <w:r>
              <w:rPr>
                <w:rFonts w:ascii="Times New Roman" w:hAnsi="Times New Roman" w:cs="Times New Roman"/>
                <w:sz w:val="23"/>
                <w:szCs w:val="23"/>
                <w:shd w:val="clear" w:color="auto" w:fill="FFFFFF"/>
              </w:rPr>
              <w:t>9.</w:t>
            </w:r>
            <w:r w:rsidR="00903400" w:rsidRPr="00903400">
              <w:rPr>
                <w:rFonts w:ascii="Times New Roman" w:hAnsi="Times New Roman" w:cs="Times New Roman"/>
                <w:sz w:val="23"/>
                <w:szCs w:val="23"/>
                <w:shd w:val="clear" w:color="auto" w:fill="FFFFFF"/>
              </w:rPr>
              <w:t xml:space="preserve"> необоснованно осуществлены расходы местного бюджета</w:t>
            </w:r>
            <w:r>
              <w:rPr>
                <w:rFonts w:ascii="Times New Roman" w:hAnsi="Times New Roman" w:cs="Times New Roman"/>
                <w:sz w:val="23"/>
                <w:szCs w:val="23"/>
                <w:shd w:val="clear" w:color="auto" w:fill="FFFFFF"/>
              </w:rPr>
              <w:t>.</w:t>
            </w:r>
            <w:r w:rsidR="00903400" w:rsidRPr="00903400">
              <w:rPr>
                <w:rFonts w:ascii="Times New Roman" w:hAnsi="Times New Roman" w:cs="Times New Roman"/>
                <w:sz w:val="23"/>
                <w:szCs w:val="23"/>
                <w:shd w:val="clear" w:color="auto" w:fill="FFFFFF"/>
              </w:rPr>
              <w:t xml:space="preserve"> </w:t>
            </w:r>
          </w:p>
        </w:tc>
      </w:tr>
      <w:tr w:rsidR="00072A36" w:rsidRPr="006A0426" w:rsidTr="00046B4B">
        <w:trPr>
          <w:trHeight w:val="286"/>
        </w:trPr>
        <w:tc>
          <w:tcPr>
            <w:tcW w:w="536" w:type="dxa"/>
          </w:tcPr>
          <w:p w:rsidR="00072A36" w:rsidRPr="00C435F0" w:rsidRDefault="00E9225B" w:rsidP="006930E9">
            <w:pPr>
              <w:rPr>
                <w:rFonts w:ascii="Times New Roman" w:hAnsi="Times New Roman" w:cs="Times New Roman"/>
                <w:sz w:val="18"/>
                <w:szCs w:val="18"/>
              </w:rPr>
            </w:pPr>
            <w:r w:rsidRPr="00C435F0">
              <w:rPr>
                <w:rFonts w:ascii="Times New Roman" w:hAnsi="Times New Roman" w:cs="Times New Roman"/>
                <w:sz w:val="18"/>
                <w:szCs w:val="18"/>
              </w:rPr>
              <w:t>1.10</w:t>
            </w:r>
          </w:p>
        </w:tc>
        <w:tc>
          <w:tcPr>
            <w:tcW w:w="2726" w:type="dxa"/>
          </w:tcPr>
          <w:p w:rsidR="00072A36" w:rsidRDefault="00CF7774" w:rsidP="00E94517">
            <w:pPr>
              <w:rPr>
                <w:rFonts w:ascii="Times New Roman" w:hAnsi="Times New Roman" w:cs="Times New Roman"/>
                <w:sz w:val="23"/>
                <w:szCs w:val="23"/>
              </w:rPr>
            </w:pPr>
            <w:r>
              <w:rPr>
                <w:rFonts w:ascii="Times New Roman" w:hAnsi="Times New Roman" w:cs="Times New Roman"/>
                <w:sz w:val="23"/>
                <w:szCs w:val="23"/>
              </w:rPr>
              <w:t xml:space="preserve">Контроль выполнения Представления, выданного по результатам контрольного </w:t>
            </w:r>
            <w:r w:rsidR="000401AD">
              <w:rPr>
                <w:rFonts w:ascii="Times New Roman" w:hAnsi="Times New Roman" w:cs="Times New Roman"/>
                <w:sz w:val="23"/>
                <w:szCs w:val="23"/>
              </w:rPr>
              <w:t>мероприятия «Прове</w:t>
            </w:r>
            <w:r w:rsidR="00E9225B">
              <w:rPr>
                <w:rFonts w:ascii="Times New Roman" w:hAnsi="Times New Roman" w:cs="Times New Roman"/>
                <w:sz w:val="23"/>
                <w:szCs w:val="23"/>
              </w:rPr>
              <w:t>р</w:t>
            </w:r>
            <w:r w:rsidR="000401AD">
              <w:rPr>
                <w:rFonts w:ascii="Times New Roman" w:hAnsi="Times New Roman" w:cs="Times New Roman"/>
                <w:sz w:val="23"/>
                <w:szCs w:val="23"/>
              </w:rPr>
              <w:t xml:space="preserve">ка полноты и достоверности </w:t>
            </w:r>
            <w:r w:rsidR="00E9225B">
              <w:rPr>
                <w:rFonts w:ascii="Times New Roman" w:hAnsi="Times New Roman" w:cs="Times New Roman"/>
                <w:sz w:val="23"/>
                <w:szCs w:val="23"/>
              </w:rPr>
              <w:t>отчетности о реализации муниципальной программы «Развитие культуры в Красновишерском муниципальном районе» за 2019 год»;</w:t>
            </w:r>
            <w:r>
              <w:rPr>
                <w:rFonts w:ascii="Times New Roman" w:hAnsi="Times New Roman" w:cs="Times New Roman"/>
                <w:sz w:val="23"/>
                <w:szCs w:val="23"/>
              </w:rPr>
              <w:t xml:space="preserve"> </w:t>
            </w:r>
          </w:p>
          <w:p w:rsidR="00072A36" w:rsidRDefault="00072A36" w:rsidP="00E94517">
            <w:pPr>
              <w:rPr>
                <w:rFonts w:ascii="Times New Roman" w:hAnsi="Times New Roman" w:cs="Times New Roman"/>
                <w:sz w:val="23"/>
                <w:szCs w:val="23"/>
              </w:rPr>
            </w:pPr>
            <w:r>
              <w:rPr>
                <w:rFonts w:ascii="Times New Roman" w:hAnsi="Times New Roman" w:cs="Times New Roman"/>
                <w:sz w:val="23"/>
                <w:szCs w:val="23"/>
              </w:rPr>
              <w:t>Объект контроля – Департамент;</w:t>
            </w:r>
          </w:p>
          <w:p w:rsidR="00072A36" w:rsidRDefault="00072A36" w:rsidP="00072A36">
            <w:pPr>
              <w:rPr>
                <w:rFonts w:ascii="Times New Roman" w:hAnsi="Times New Roman" w:cs="Times New Roman"/>
                <w:sz w:val="23"/>
                <w:szCs w:val="23"/>
              </w:rPr>
            </w:pPr>
            <w:r>
              <w:rPr>
                <w:rFonts w:ascii="Times New Roman" w:hAnsi="Times New Roman" w:cs="Times New Roman"/>
                <w:sz w:val="23"/>
                <w:szCs w:val="23"/>
              </w:rPr>
              <w:t>Проверяемый период: с 14 августа 2020 г. по 30 ноября 2020 г.</w:t>
            </w:r>
          </w:p>
        </w:tc>
        <w:tc>
          <w:tcPr>
            <w:tcW w:w="1700" w:type="dxa"/>
          </w:tcPr>
          <w:p w:rsidR="00072A36" w:rsidRPr="0073685E" w:rsidRDefault="00072A36" w:rsidP="00615B2C">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Еременко Т.М., заведующий сектором</w:t>
            </w:r>
          </w:p>
        </w:tc>
        <w:tc>
          <w:tcPr>
            <w:tcW w:w="1842" w:type="dxa"/>
          </w:tcPr>
          <w:p w:rsidR="00072A36" w:rsidRPr="0073685E" w:rsidRDefault="00CF7774" w:rsidP="001B7D04">
            <w:pPr>
              <w:pStyle w:val="ConsPlusNormal"/>
              <w:rPr>
                <w:rFonts w:ascii="Times New Roman" w:hAnsi="Times New Roman" w:cs="Times New Roman"/>
                <w:sz w:val="23"/>
                <w:szCs w:val="23"/>
              </w:rPr>
            </w:pPr>
            <w:r>
              <w:rPr>
                <w:rFonts w:ascii="Times New Roman" w:hAnsi="Times New Roman" w:cs="Times New Roman"/>
                <w:sz w:val="23"/>
                <w:szCs w:val="23"/>
              </w:rPr>
              <w:t>Контроль выполнени</w:t>
            </w:r>
            <w:r w:rsidR="00E9225B">
              <w:rPr>
                <w:rFonts w:ascii="Times New Roman" w:hAnsi="Times New Roman" w:cs="Times New Roman"/>
                <w:sz w:val="23"/>
                <w:szCs w:val="23"/>
              </w:rPr>
              <w:t>я выданного Представления № ПР-7 от 14 августа 2020 г.</w:t>
            </w:r>
          </w:p>
        </w:tc>
        <w:tc>
          <w:tcPr>
            <w:tcW w:w="9072" w:type="dxa"/>
            <w:gridSpan w:val="2"/>
          </w:tcPr>
          <w:p w:rsidR="00072A36" w:rsidRDefault="00E9225B" w:rsidP="005D43E0">
            <w:pPr>
              <w:ind w:firstLine="176"/>
              <w:jc w:val="both"/>
              <w:rPr>
                <w:rFonts w:ascii="Times New Roman" w:hAnsi="Times New Roman" w:cs="Times New Roman"/>
                <w:sz w:val="23"/>
                <w:szCs w:val="23"/>
              </w:rPr>
            </w:pPr>
            <w:r>
              <w:rPr>
                <w:rFonts w:ascii="Times New Roman" w:hAnsi="Times New Roman" w:cs="Times New Roman"/>
                <w:sz w:val="23"/>
                <w:szCs w:val="23"/>
              </w:rPr>
              <w:t>1. Объекту контроля направлен Акт плановой камеральной проверки № 9 от 25 декабря 2020 г.</w:t>
            </w:r>
          </w:p>
          <w:p w:rsidR="00E9225B" w:rsidRPr="0073685E" w:rsidRDefault="00E9225B" w:rsidP="005D43E0">
            <w:pPr>
              <w:ind w:firstLine="176"/>
              <w:jc w:val="both"/>
              <w:rPr>
                <w:rFonts w:ascii="Times New Roman" w:hAnsi="Times New Roman" w:cs="Times New Roman"/>
                <w:sz w:val="23"/>
                <w:szCs w:val="23"/>
              </w:rPr>
            </w:pPr>
            <w:r>
              <w:rPr>
                <w:rFonts w:ascii="Times New Roman" w:hAnsi="Times New Roman" w:cs="Times New Roman"/>
                <w:sz w:val="23"/>
                <w:szCs w:val="23"/>
              </w:rPr>
              <w:t>2. Направлено Решение об отсутствии оснований для направления представления от 28 декабря 2020 г.</w:t>
            </w:r>
          </w:p>
        </w:tc>
      </w:tr>
      <w:tr w:rsidR="00072A36" w:rsidRPr="006A0426" w:rsidTr="00046B4B">
        <w:trPr>
          <w:trHeight w:val="161"/>
        </w:trPr>
        <w:tc>
          <w:tcPr>
            <w:tcW w:w="15876" w:type="dxa"/>
            <w:gridSpan w:val="6"/>
          </w:tcPr>
          <w:p w:rsidR="00A354E8" w:rsidRDefault="00072A36" w:rsidP="00566BCA">
            <w:pPr>
              <w:jc w:val="center"/>
              <w:rPr>
                <w:rFonts w:ascii="Times New Roman" w:hAnsi="Times New Roman" w:cs="Times New Roman"/>
                <w:b/>
                <w:sz w:val="23"/>
                <w:szCs w:val="23"/>
              </w:rPr>
            </w:pPr>
            <w:r w:rsidRPr="0073685E">
              <w:rPr>
                <w:rFonts w:ascii="Times New Roman" w:eastAsia="Times New Roman" w:hAnsi="Times New Roman" w:cs="Times New Roman"/>
                <w:b/>
                <w:sz w:val="23"/>
                <w:szCs w:val="23"/>
              </w:rPr>
              <w:t xml:space="preserve">2. </w:t>
            </w:r>
            <w:r w:rsidRPr="0073685E">
              <w:rPr>
                <w:rFonts w:ascii="Times New Roman" w:hAnsi="Times New Roman" w:cs="Times New Roman"/>
                <w:b/>
                <w:sz w:val="23"/>
                <w:szCs w:val="23"/>
              </w:rPr>
              <w:t>Осуществление контроля в сфере закупок товаров, работ, услуг для обеспечения муниципальных нужд Красновишерского городского округа.</w:t>
            </w:r>
          </w:p>
          <w:p w:rsidR="00072A36" w:rsidRPr="0073685E" w:rsidRDefault="00072A36" w:rsidP="0036764F">
            <w:pPr>
              <w:rPr>
                <w:rFonts w:ascii="Times New Roman" w:eastAsia="Times New Roman" w:hAnsi="Times New Roman" w:cs="Times New Roman"/>
                <w:b/>
                <w:sz w:val="23"/>
                <w:szCs w:val="23"/>
              </w:rPr>
            </w:pPr>
            <w:r w:rsidRPr="0073685E">
              <w:rPr>
                <w:rFonts w:ascii="Times New Roman" w:hAnsi="Times New Roman" w:cs="Times New Roman"/>
                <w:b/>
                <w:sz w:val="23"/>
                <w:szCs w:val="23"/>
              </w:rPr>
              <w:t xml:space="preserve">Объем средств, охваченный проверками – </w:t>
            </w:r>
            <w:r w:rsidR="0036764F">
              <w:rPr>
                <w:rFonts w:ascii="Times New Roman" w:hAnsi="Times New Roman" w:cs="Times New Roman"/>
                <w:b/>
                <w:sz w:val="23"/>
                <w:szCs w:val="23"/>
              </w:rPr>
              <w:t>25 964 172,88</w:t>
            </w:r>
            <w:r w:rsidRPr="0073685E">
              <w:rPr>
                <w:rFonts w:ascii="Times New Roman" w:hAnsi="Times New Roman" w:cs="Times New Roman"/>
                <w:b/>
                <w:sz w:val="23"/>
                <w:szCs w:val="23"/>
              </w:rPr>
              <w:t xml:space="preserve"> руб., в том числе:</w:t>
            </w:r>
          </w:p>
        </w:tc>
      </w:tr>
      <w:tr w:rsidR="00072A36" w:rsidRPr="006A0426" w:rsidTr="00046B4B">
        <w:trPr>
          <w:trHeight w:val="161"/>
        </w:trPr>
        <w:tc>
          <w:tcPr>
            <w:tcW w:w="536" w:type="dxa"/>
          </w:tcPr>
          <w:p w:rsidR="00072A36" w:rsidRPr="0073685E" w:rsidRDefault="00072A36" w:rsidP="006930E9">
            <w:pPr>
              <w:spacing w:line="276" w:lineRule="auto"/>
              <w:rPr>
                <w:rFonts w:ascii="Times New Roman" w:hAnsi="Times New Roman" w:cs="Times New Roman"/>
                <w:sz w:val="23"/>
                <w:szCs w:val="23"/>
              </w:rPr>
            </w:pPr>
            <w:r w:rsidRPr="0073685E">
              <w:rPr>
                <w:rFonts w:ascii="Times New Roman" w:hAnsi="Times New Roman" w:cs="Times New Roman"/>
                <w:sz w:val="23"/>
                <w:szCs w:val="23"/>
              </w:rPr>
              <w:t>2.1</w:t>
            </w:r>
          </w:p>
        </w:tc>
        <w:tc>
          <w:tcPr>
            <w:tcW w:w="2726" w:type="dxa"/>
          </w:tcPr>
          <w:p w:rsidR="00072A36" w:rsidRPr="0073685E" w:rsidRDefault="00072A36" w:rsidP="005A7E58">
            <w:pPr>
              <w:widowControl w:val="0"/>
              <w:autoSpaceDE w:val="0"/>
              <w:autoSpaceDN w:val="0"/>
              <w:adjustRightInd w:val="0"/>
              <w:spacing w:line="240" w:lineRule="atLeast"/>
              <w:rPr>
                <w:rFonts w:ascii="Times New Roman" w:hAnsi="Times New Roman" w:cs="Times New Roman"/>
                <w:color w:val="000000"/>
                <w:sz w:val="23"/>
                <w:szCs w:val="23"/>
              </w:rPr>
            </w:pPr>
            <w:r w:rsidRPr="0073685E">
              <w:rPr>
                <w:rFonts w:ascii="Times New Roman" w:hAnsi="Times New Roman" w:cs="Times New Roman"/>
                <w:sz w:val="23"/>
                <w:szCs w:val="23"/>
              </w:rPr>
              <w:t xml:space="preserve">Плановая проверка соблюдения требований законодательства о контрактной системе в сфере закупок товаров, работ, услуг </w:t>
            </w:r>
            <w:r w:rsidRPr="0073685E">
              <w:rPr>
                <w:rFonts w:ascii="Times New Roman" w:hAnsi="Times New Roman" w:cs="Times New Roman"/>
                <w:color w:val="000000"/>
                <w:sz w:val="23"/>
                <w:szCs w:val="23"/>
              </w:rPr>
              <w:t xml:space="preserve">муниципальным </w:t>
            </w:r>
            <w:r w:rsidRPr="0073685E">
              <w:rPr>
                <w:rFonts w:ascii="Times New Roman" w:hAnsi="Times New Roman" w:cs="Times New Roman"/>
                <w:color w:val="000000"/>
                <w:sz w:val="23"/>
                <w:szCs w:val="23"/>
                <w:bdr w:val="none" w:sz="0" w:space="0" w:color="auto" w:frame="1"/>
              </w:rPr>
              <w:t xml:space="preserve">бюджетным </w:t>
            </w:r>
            <w:r w:rsidRPr="0073685E">
              <w:rPr>
                <w:rFonts w:ascii="Times New Roman" w:hAnsi="Times New Roman" w:cs="Times New Roman"/>
                <w:color w:val="000000"/>
                <w:sz w:val="23"/>
                <w:szCs w:val="23"/>
              </w:rPr>
              <w:t>общеобразовательным учреждением основная общеобразовательная школа № 4;</w:t>
            </w:r>
          </w:p>
          <w:p w:rsidR="00072A36" w:rsidRPr="0073685E" w:rsidRDefault="00072A36" w:rsidP="00D23D68">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Проверяемый период: с  1 января 2019 г. по 31 декабря 2019 г.;</w:t>
            </w:r>
          </w:p>
          <w:p w:rsidR="00072A36" w:rsidRPr="0073685E" w:rsidRDefault="00072A36" w:rsidP="005A7E58">
            <w:pPr>
              <w:rPr>
                <w:rFonts w:ascii="Times New Roman" w:hAnsi="Times New Roman" w:cs="Times New Roman"/>
                <w:sz w:val="23"/>
                <w:szCs w:val="23"/>
              </w:rPr>
            </w:pPr>
            <w:r w:rsidRPr="0073685E">
              <w:rPr>
                <w:rFonts w:ascii="Times New Roman" w:eastAsia="Times New Roman" w:hAnsi="Times New Roman" w:cs="Times New Roman"/>
                <w:sz w:val="23"/>
                <w:szCs w:val="23"/>
              </w:rPr>
              <w:t>Объем средств, охваченный проверкой – 1 897 061,46 руб.</w:t>
            </w:r>
          </w:p>
        </w:tc>
        <w:tc>
          <w:tcPr>
            <w:tcW w:w="1700" w:type="dxa"/>
          </w:tcPr>
          <w:p w:rsidR="00072A36" w:rsidRPr="0073685E" w:rsidRDefault="00072A36" w:rsidP="008037AA">
            <w:pPr>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Володина Н.И. консультант </w:t>
            </w:r>
          </w:p>
        </w:tc>
        <w:tc>
          <w:tcPr>
            <w:tcW w:w="1842" w:type="dxa"/>
          </w:tcPr>
          <w:p w:rsidR="00072A36" w:rsidRPr="0073685E" w:rsidRDefault="00072A36" w:rsidP="002820C6">
            <w:pPr>
              <w:widowControl w:val="0"/>
              <w:autoSpaceDE w:val="0"/>
              <w:autoSpaceDN w:val="0"/>
              <w:adjustRightInd w:val="0"/>
              <w:rPr>
                <w:rFonts w:ascii="Times New Roman" w:hAnsi="Times New Roman" w:cs="Times New Roman"/>
                <w:sz w:val="23"/>
                <w:szCs w:val="23"/>
                <w:shd w:val="clear" w:color="auto" w:fill="FFFFFF"/>
              </w:rPr>
            </w:pPr>
            <w:r w:rsidRPr="0073685E">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73685E">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072A36" w:rsidRPr="0073685E" w:rsidRDefault="00072A36" w:rsidP="002820C6">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-планировании закупок;</w:t>
            </w:r>
          </w:p>
          <w:p w:rsidR="00072A36" w:rsidRPr="0073685E" w:rsidRDefault="00072A36" w:rsidP="002820C6">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-осуществлении закупок;</w:t>
            </w:r>
          </w:p>
          <w:p w:rsidR="00072A36" w:rsidRPr="0073685E" w:rsidRDefault="00072A36" w:rsidP="002820C6">
            <w:pPr>
              <w:widowControl w:val="0"/>
              <w:autoSpaceDE w:val="0"/>
              <w:autoSpaceDN w:val="0"/>
              <w:adjustRightInd w:val="0"/>
              <w:ind w:firstLine="34"/>
              <w:rPr>
                <w:rFonts w:ascii="Times New Roman" w:hAnsi="Times New Roman" w:cs="Times New Roman"/>
                <w:sz w:val="23"/>
                <w:szCs w:val="23"/>
              </w:rPr>
            </w:pPr>
            <w:r w:rsidRPr="0073685E">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072A36" w:rsidRPr="0073685E" w:rsidRDefault="00072A36" w:rsidP="005A7E58">
            <w:pPr>
              <w:shd w:val="clear" w:color="auto" w:fill="FFFFFF"/>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 </w:t>
            </w:r>
            <w:r w:rsidR="00FB2CFF">
              <w:rPr>
                <w:rFonts w:ascii="Times New Roman" w:hAnsi="Times New Roman" w:cs="Times New Roman"/>
                <w:sz w:val="23"/>
                <w:szCs w:val="23"/>
              </w:rPr>
              <w:t>Объекту контроля н</w:t>
            </w:r>
            <w:r w:rsidRPr="0073685E">
              <w:rPr>
                <w:rFonts w:ascii="Times New Roman" w:hAnsi="Times New Roman" w:cs="Times New Roman"/>
                <w:sz w:val="23"/>
                <w:szCs w:val="23"/>
              </w:rPr>
              <w:t>аправлен Акт проверки от 28 февраля 2020 г.</w:t>
            </w:r>
          </w:p>
          <w:p w:rsidR="00072A36" w:rsidRPr="0073685E" w:rsidRDefault="00072A36" w:rsidP="005A7E58">
            <w:pPr>
              <w:shd w:val="clear" w:color="auto" w:fill="FFFFFF"/>
              <w:ind w:firstLine="176"/>
              <w:jc w:val="both"/>
              <w:rPr>
                <w:rFonts w:ascii="Times New Roman" w:hAnsi="Times New Roman" w:cs="Times New Roman"/>
                <w:b/>
                <w:sz w:val="23"/>
                <w:szCs w:val="23"/>
              </w:rPr>
            </w:pPr>
            <w:r w:rsidRPr="0073685E">
              <w:rPr>
                <w:rFonts w:ascii="Times New Roman" w:hAnsi="Times New Roman" w:cs="Times New Roman"/>
                <w:b/>
                <w:sz w:val="23"/>
                <w:szCs w:val="23"/>
              </w:rPr>
              <w:t>По результатам проведенной проверки установлены следующие нарушения:</w:t>
            </w:r>
          </w:p>
          <w:p w:rsidR="00072A36" w:rsidRPr="0073685E" w:rsidRDefault="00072A36" w:rsidP="005A7E58">
            <w:pPr>
              <w:shd w:val="clear" w:color="auto" w:fill="FFFFFF"/>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 в нарушение ч. 8 статьи 17 Закона № 44-ФЗ план закупок товаров, работ, услуг для обеспечения нужд </w:t>
            </w:r>
            <w:r w:rsidRPr="0073685E">
              <w:rPr>
                <w:rFonts w:ascii="Times New Roman" w:hAnsi="Times New Roman" w:cs="Times New Roman"/>
                <w:color w:val="000000"/>
                <w:sz w:val="23"/>
                <w:szCs w:val="23"/>
              </w:rPr>
              <w:t xml:space="preserve">МБОУ ООШ № 4 </w:t>
            </w:r>
            <w:r w:rsidRPr="0073685E">
              <w:rPr>
                <w:rFonts w:ascii="Times New Roman" w:hAnsi="Times New Roman" w:cs="Times New Roman"/>
                <w:sz w:val="23"/>
                <w:szCs w:val="23"/>
              </w:rPr>
              <w:t xml:space="preserve">в первоначальной редакции (базовый - «0»)  утвержден позднее установленного срока;  </w:t>
            </w:r>
          </w:p>
          <w:p w:rsidR="00072A36" w:rsidRPr="0073685E" w:rsidRDefault="00072A36" w:rsidP="005A7E58">
            <w:pPr>
              <w:shd w:val="clear" w:color="auto" w:fill="FFFFFF"/>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2. </w:t>
            </w:r>
            <w:r w:rsidRPr="0073685E">
              <w:rPr>
                <w:rFonts w:ascii="Times New Roman" w:eastAsia="Times New Roman" w:hAnsi="Times New Roman" w:cs="Times New Roman"/>
                <w:bCs/>
                <w:sz w:val="23"/>
                <w:szCs w:val="23"/>
              </w:rPr>
              <w:t xml:space="preserve">в нарушение </w:t>
            </w:r>
            <w:r w:rsidRPr="0073685E">
              <w:rPr>
                <w:rFonts w:ascii="Times New Roman" w:hAnsi="Times New Roman" w:cs="Times New Roman"/>
                <w:sz w:val="23"/>
                <w:szCs w:val="23"/>
              </w:rPr>
              <w:t>ч. 10 ст. 21 Закона № 44-ФЗ</w:t>
            </w:r>
            <w:r w:rsidRPr="0073685E">
              <w:rPr>
                <w:rFonts w:ascii="Times New Roman" w:eastAsia="Times New Roman" w:hAnsi="Times New Roman" w:cs="Times New Roman"/>
                <w:bCs/>
                <w:sz w:val="23"/>
                <w:szCs w:val="23"/>
              </w:rPr>
              <w:t xml:space="preserve"> план-график закупок </w:t>
            </w:r>
            <w:r w:rsidRPr="0073685E">
              <w:rPr>
                <w:rFonts w:ascii="Times New Roman" w:hAnsi="Times New Roman" w:cs="Times New Roman"/>
                <w:color w:val="000000"/>
                <w:sz w:val="23"/>
                <w:szCs w:val="23"/>
              </w:rPr>
              <w:t>МБОУ ООШ № 4</w:t>
            </w:r>
            <w:r w:rsidRPr="0073685E">
              <w:rPr>
                <w:rFonts w:ascii="Times New Roman" w:hAnsi="Times New Roman" w:cs="Times New Roman"/>
                <w:sz w:val="23"/>
                <w:szCs w:val="23"/>
                <w:shd w:val="clear" w:color="auto" w:fill="FFFFFF"/>
              </w:rPr>
              <w:t xml:space="preserve"> </w:t>
            </w:r>
            <w:r w:rsidRPr="0073685E">
              <w:rPr>
                <w:rFonts w:ascii="Times New Roman" w:eastAsia="Times New Roman" w:hAnsi="Times New Roman" w:cs="Times New Roman"/>
                <w:bCs/>
                <w:sz w:val="23"/>
                <w:szCs w:val="23"/>
              </w:rPr>
              <w:t xml:space="preserve">на 2019 финансовый год </w:t>
            </w:r>
            <w:r w:rsidRPr="0073685E">
              <w:rPr>
                <w:rFonts w:ascii="Times New Roman" w:hAnsi="Times New Roman" w:cs="Times New Roman"/>
                <w:sz w:val="23"/>
                <w:szCs w:val="23"/>
              </w:rPr>
              <w:t>в первоначальной редакции (базовый «0»)  утвержден позднее установленного срока;</w:t>
            </w:r>
          </w:p>
          <w:p w:rsidR="00072A36" w:rsidRPr="0073685E" w:rsidRDefault="00072A36" w:rsidP="005A7E58">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3. в нарушение ч. 3 ст. 94 Закона № 44-ФЗ, п. 2.5 Положения экспертиза результатов, предусмотренных заключенными контрактами, Субъектом проверки не проводилась; </w:t>
            </w:r>
          </w:p>
          <w:p w:rsidR="00072A36" w:rsidRPr="0073685E" w:rsidRDefault="00072A36" w:rsidP="005A7E58">
            <w:pPr>
              <w:ind w:firstLine="176"/>
              <w:jc w:val="both"/>
              <w:rPr>
                <w:rFonts w:ascii="Times New Roman" w:hAnsi="Times New Roman" w:cs="Times New Roman"/>
                <w:sz w:val="23"/>
                <w:szCs w:val="23"/>
                <w:shd w:val="clear" w:color="auto" w:fill="FFFFFF"/>
              </w:rPr>
            </w:pPr>
            <w:r w:rsidRPr="0073685E">
              <w:rPr>
                <w:rFonts w:ascii="Times New Roman" w:hAnsi="Times New Roman" w:cs="Times New Roman"/>
                <w:sz w:val="23"/>
                <w:szCs w:val="23"/>
              </w:rPr>
              <w:t xml:space="preserve">4. </w:t>
            </w:r>
            <w:r w:rsidRPr="0073685E">
              <w:rPr>
                <w:rFonts w:ascii="Times New Roman" w:eastAsia="Times New Roman" w:hAnsi="Times New Roman" w:cs="Times New Roman"/>
                <w:sz w:val="23"/>
                <w:szCs w:val="23"/>
              </w:rPr>
              <w:t>в нарушение ч. 2 ст. 34 Закона № 44-ФЗ Учреждением заключены договоры (контракты), где отсутствует условие, что цена договора (контракта) является твердой и определяется на весь срок исполнения договора (контракта);</w:t>
            </w:r>
          </w:p>
          <w:p w:rsidR="00072A36" w:rsidRPr="0073685E" w:rsidRDefault="00072A36" w:rsidP="005A7E58">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5. в нарушение ч. 1 ст. 23 Закона № 44-ФЗ в одном договоре </w:t>
            </w:r>
            <w:r w:rsidRPr="0073685E">
              <w:rPr>
                <w:rFonts w:ascii="Times New Roman" w:hAnsi="Times New Roman" w:cs="Times New Roman"/>
                <w:color w:val="000000"/>
                <w:sz w:val="23"/>
                <w:szCs w:val="23"/>
              </w:rPr>
              <w:t>не</w:t>
            </w:r>
            <w:r w:rsidRPr="0073685E">
              <w:rPr>
                <w:rFonts w:ascii="Times New Roman" w:eastAsia="Times New Roman" w:hAnsi="Times New Roman" w:cs="Times New Roman"/>
                <w:sz w:val="23"/>
                <w:szCs w:val="23"/>
              </w:rPr>
              <w:t xml:space="preserve"> указан идентификационный код закупки;</w:t>
            </w:r>
          </w:p>
          <w:p w:rsidR="00072A36" w:rsidRPr="0073685E" w:rsidRDefault="00072A36" w:rsidP="005A7E58">
            <w:pPr>
              <w:shd w:val="clear" w:color="auto" w:fill="FFFFFF"/>
              <w:spacing w:after="96"/>
              <w:ind w:firstLine="176"/>
              <w:jc w:val="both"/>
              <w:rPr>
                <w:rFonts w:ascii="Times New Roman" w:hAnsi="Times New Roman" w:cs="Times New Roman"/>
                <w:sz w:val="23"/>
                <w:szCs w:val="23"/>
              </w:rPr>
            </w:pPr>
            <w:r w:rsidRPr="0073685E">
              <w:rPr>
                <w:rFonts w:ascii="Times New Roman" w:hAnsi="Times New Roman" w:cs="Times New Roman"/>
                <w:sz w:val="23"/>
                <w:szCs w:val="23"/>
              </w:rPr>
              <w:t>6. в нарушение ч. 8 ст. 95 Закона № 44-ФЗ не оформлялись Соглашения о расторжении к договорам (контрактам).</w:t>
            </w:r>
          </w:p>
          <w:p w:rsidR="00072A36" w:rsidRPr="0073685E" w:rsidRDefault="00072A36" w:rsidP="005A7E58">
            <w:pPr>
              <w:ind w:firstLine="176"/>
              <w:jc w:val="both"/>
              <w:rPr>
                <w:rFonts w:ascii="Times New Roman" w:eastAsia="Times New Roman" w:hAnsi="Times New Roman" w:cs="Times New Roman"/>
                <w:sz w:val="23"/>
                <w:szCs w:val="23"/>
              </w:rPr>
            </w:pPr>
          </w:p>
        </w:tc>
      </w:tr>
      <w:tr w:rsidR="00072A36" w:rsidRPr="006A0426" w:rsidTr="00046B4B">
        <w:trPr>
          <w:trHeight w:val="161"/>
        </w:trPr>
        <w:tc>
          <w:tcPr>
            <w:tcW w:w="536" w:type="dxa"/>
          </w:tcPr>
          <w:p w:rsidR="00072A36" w:rsidRPr="0073685E" w:rsidRDefault="00072A36" w:rsidP="006930E9">
            <w:pPr>
              <w:rPr>
                <w:rFonts w:ascii="Times New Roman" w:hAnsi="Times New Roman" w:cs="Times New Roman"/>
                <w:sz w:val="23"/>
                <w:szCs w:val="23"/>
              </w:rPr>
            </w:pPr>
            <w:r w:rsidRPr="0073685E">
              <w:rPr>
                <w:rFonts w:ascii="Times New Roman" w:hAnsi="Times New Roman" w:cs="Times New Roman"/>
                <w:sz w:val="23"/>
                <w:szCs w:val="23"/>
              </w:rPr>
              <w:t>2.2</w:t>
            </w:r>
          </w:p>
        </w:tc>
        <w:tc>
          <w:tcPr>
            <w:tcW w:w="2726" w:type="dxa"/>
          </w:tcPr>
          <w:p w:rsidR="00072A36" w:rsidRPr="0073685E" w:rsidRDefault="00072A36" w:rsidP="00A80A08">
            <w:pPr>
              <w:widowControl w:val="0"/>
              <w:autoSpaceDE w:val="0"/>
              <w:rPr>
                <w:rFonts w:ascii="Times New Roman" w:hAnsi="Times New Roman" w:cs="Times New Roman"/>
                <w:sz w:val="23"/>
                <w:szCs w:val="23"/>
              </w:rPr>
            </w:pPr>
            <w:r w:rsidRPr="0073685E">
              <w:rPr>
                <w:rFonts w:ascii="Times New Roman" w:hAnsi="Times New Roman" w:cs="Times New Roman"/>
                <w:sz w:val="23"/>
                <w:szCs w:val="23"/>
              </w:rPr>
              <w:t>Внеплановая проверка соблюдения законодательства Российской Федерации о контрактной системе в сфере закупок;</w:t>
            </w:r>
          </w:p>
          <w:p w:rsidR="00072A36" w:rsidRPr="0073685E" w:rsidRDefault="00072A36" w:rsidP="00A80A08">
            <w:pPr>
              <w:widowControl w:val="0"/>
              <w:autoSpaceDE w:val="0"/>
              <w:rPr>
                <w:rFonts w:ascii="Times New Roman" w:hAnsi="Times New Roman" w:cs="Times New Roman"/>
                <w:sz w:val="23"/>
                <w:szCs w:val="23"/>
              </w:rPr>
            </w:pPr>
            <w:r w:rsidRPr="0073685E">
              <w:rPr>
                <w:rFonts w:ascii="Times New Roman" w:hAnsi="Times New Roman" w:cs="Times New Roman"/>
                <w:sz w:val="23"/>
                <w:szCs w:val="23"/>
              </w:rPr>
              <w:t>Объект проверки – МКУ «Красновишерское ЖКХ»;</w:t>
            </w:r>
          </w:p>
          <w:p w:rsidR="00072A36" w:rsidRPr="0073685E" w:rsidRDefault="00072A36" w:rsidP="00A80A08">
            <w:pPr>
              <w:widowControl w:val="0"/>
              <w:autoSpaceDE w:val="0"/>
              <w:rPr>
                <w:rFonts w:ascii="Times New Roman" w:hAnsi="Times New Roman" w:cs="Times New Roman"/>
                <w:sz w:val="23"/>
                <w:szCs w:val="23"/>
              </w:rPr>
            </w:pPr>
            <w:r w:rsidRPr="0073685E">
              <w:rPr>
                <w:rFonts w:ascii="Times New Roman" w:hAnsi="Times New Roman" w:cs="Times New Roman"/>
                <w:sz w:val="23"/>
                <w:szCs w:val="23"/>
              </w:rPr>
              <w:t>Объем средств, охваченный проверкой – 2 379 803,05 руб.</w:t>
            </w:r>
          </w:p>
        </w:tc>
        <w:tc>
          <w:tcPr>
            <w:tcW w:w="1700" w:type="dxa"/>
          </w:tcPr>
          <w:p w:rsidR="00072A36" w:rsidRPr="0073685E" w:rsidRDefault="00072A36" w:rsidP="008037AA">
            <w:pPr>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Володина Н.И. консультант </w:t>
            </w:r>
          </w:p>
        </w:tc>
        <w:tc>
          <w:tcPr>
            <w:tcW w:w="1842" w:type="dxa"/>
          </w:tcPr>
          <w:p w:rsidR="00072A36" w:rsidRPr="0073685E" w:rsidRDefault="00072A36" w:rsidP="002820C6">
            <w:pPr>
              <w:widowControl w:val="0"/>
              <w:autoSpaceDE w:val="0"/>
              <w:autoSpaceDN w:val="0"/>
              <w:adjustRightInd w:val="0"/>
              <w:rPr>
                <w:rFonts w:ascii="Times New Roman" w:hAnsi="Times New Roman" w:cs="Times New Roman"/>
                <w:sz w:val="23"/>
                <w:szCs w:val="23"/>
                <w:shd w:val="clear" w:color="auto" w:fill="FFFFFF"/>
              </w:rPr>
            </w:pPr>
            <w:r w:rsidRPr="0073685E">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73685E">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072A36" w:rsidRPr="0073685E" w:rsidRDefault="00072A36" w:rsidP="002820C6">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-планировании закупок;</w:t>
            </w:r>
          </w:p>
          <w:p w:rsidR="00072A36" w:rsidRPr="0073685E" w:rsidRDefault="00072A36" w:rsidP="002820C6">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-осуществлении закупок;</w:t>
            </w:r>
          </w:p>
          <w:p w:rsidR="00072A36" w:rsidRPr="0073685E" w:rsidRDefault="00072A36" w:rsidP="002820C6">
            <w:pPr>
              <w:widowControl w:val="0"/>
              <w:autoSpaceDE w:val="0"/>
              <w:autoSpaceDN w:val="0"/>
              <w:adjustRightInd w:val="0"/>
              <w:ind w:firstLine="34"/>
              <w:rPr>
                <w:rFonts w:ascii="Times New Roman" w:hAnsi="Times New Roman" w:cs="Times New Roman"/>
                <w:sz w:val="23"/>
                <w:szCs w:val="23"/>
              </w:rPr>
            </w:pPr>
            <w:r w:rsidRPr="0073685E">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072A36" w:rsidRPr="0073685E" w:rsidRDefault="00072A36" w:rsidP="00A80A08">
            <w:pPr>
              <w:shd w:val="clear" w:color="auto" w:fill="FFFFFF"/>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1. Направлено обращение заказчика – МКУ «Красновишерское ЖКХ» об отмене процедуры заключения контракта при проведении электронного аукциона на поставку дизельного топлива зимнего в пос. Велс Красновишерского городского округа (извещение № 0156300024719000153).</w:t>
            </w:r>
          </w:p>
          <w:p w:rsidR="00072A36" w:rsidRPr="0073685E" w:rsidRDefault="00072A36" w:rsidP="00A80A08">
            <w:pPr>
              <w:shd w:val="clear" w:color="auto" w:fill="FFFFFF"/>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2. Выдано Предписание об устранении нарушений законодательства о контрактной системе от 14 января 2020 г. № 19.</w:t>
            </w:r>
          </w:p>
          <w:p w:rsidR="00072A36" w:rsidRPr="0073685E" w:rsidRDefault="00072A36" w:rsidP="00A80A08">
            <w:pPr>
              <w:shd w:val="clear" w:color="auto" w:fill="FFFFFF"/>
              <w:ind w:firstLine="176"/>
              <w:jc w:val="both"/>
              <w:rPr>
                <w:rFonts w:ascii="Times New Roman" w:hAnsi="Times New Roman" w:cs="Times New Roman"/>
                <w:b/>
                <w:sz w:val="23"/>
                <w:szCs w:val="23"/>
              </w:rPr>
            </w:pPr>
            <w:r w:rsidRPr="0073685E">
              <w:rPr>
                <w:rFonts w:ascii="Times New Roman" w:hAnsi="Times New Roman" w:cs="Times New Roman"/>
                <w:b/>
                <w:sz w:val="23"/>
                <w:szCs w:val="23"/>
              </w:rPr>
              <w:t>По результатам проведенной проверки установлены следующие нарушения:</w:t>
            </w:r>
          </w:p>
          <w:p w:rsidR="00072A36" w:rsidRPr="0073685E" w:rsidRDefault="00072A36" w:rsidP="00A80A08">
            <w:pPr>
              <w:shd w:val="clear" w:color="auto" w:fill="FFFFFF"/>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в результате проведения электронных процедур, заказчиком прикреплен проект контракта, не соответствующий документации аукциона. </w:t>
            </w:r>
          </w:p>
        </w:tc>
      </w:tr>
      <w:tr w:rsidR="00072A36" w:rsidRPr="006A0426" w:rsidTr="00046B4B">
        <w:trPr>
          <w:trHeight w:val="161"/>
        </w:trPr>
        <w:tc>
          <w:tcPr>
            <w:tcW w:w="536" w:type="dxa"/>
          </w:tcPr>
          <w:p w:rsidR="00072A36" w:rsidRPr="0073685E" w:rsidRDefault="00072A36" w:rsidP="006930E9">
            <w:pPr>
              <w:rPr>
                <w:rFonts w:ascii="Times New Roman" w:hAnsi="Times New Roman" w:cs="Times New Roman"/>
                <w:sz w:val="23"/>
                <w:szCs w:val="23"/>
              </w:rPr>
            </w:pPr>
            <w:r w:rsidRPr="0073685E">
              <w:rPr>
                <w:rFonts w:ascii="Times New Roman" w:hAnsi="Times New Roman" w:cs="Times New Roman"/>
                <w:sz w:val="23"/>
                <w:szCs w:val="23"/>
              </w:rPr>
              <w:t>2.3</w:t>
            </w:r>
          </w:p>
        </w:tc>
        <w:tc>
          <w:tcPr>
            <w:tcW w:w="2726" w:type="dxa"/>
          </w:tcPr>
          <w:p w:rsidR="00072A36" w:rsidRPr="0073685E" w:rsidRDefault="00072A36" w:rsidP="00800BB8">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sz w:val="23"/>
                <w:szCs w:val="23"/>
              </w:rPr>
            </w:pPr>
            <w:r w:rsidRPr="0073685E">
              <w:rPr>
                <w:rFonts w:ascii="Times New Roman" w:eastAsia="Times New Roman" w:hAnsi="Times New Roman" w:cs="Times New Roman"/>
                <w:sz w:val="23"/>
                <w:szCs w:val="23"/>
              </w:rPr>
              <w:t>Проверка</w:t>
            </w:r>
            <w:r w:rsidRPr="0073685E">
              <w:rPr>
                <w:rFonts w:ascii="Times New Roman" w:hAnsi="Times New Roman" w:cs="Times New Roman"/>
                <w:color w:val="000000"/>
                <w:sz w:val="23"/>
                <w:szCs w:val="23"/>
              </w:rPr>
              <w:t xml:space="preserve"> в части уведомления о заключении контракта с единственным исполнителем (подрядчиком), предусмотренного по п. 6, ч. 1 ст. 93 ФЗ № 44;</w:t>
            </w:r>
          </w:p>
          <w:p w:rsidR="00072A36" w:rsidRPr="0073685E" w:rsidRDefault="00072A36" w:rsidP="00800BB8">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sz w:val="23"/>
                <w:szCs w:val="23"/>
              </w:rPr>
            </w:pPr>
            <w:r w:rsidRPr="0073685E">
              <w:rPr>
                <w:rFonts w:ascii="Times New Roman" w:hAnsi="Times New Roman" w:cs="Times New Roman"/>
                <w:color w:val="000000"/>
                <w:sz w:val="23"/>
                <w:szCs w:val="23"/>
              </w:rPr>
              <w:t>Объект проверки – Отдел муниципальных закупок администрации Красновишерского городского округа</w:t>
            </w:r>
          </w:p>
          <w:p w:rsidR="00072A36" w:rsidRPr="0073685E" w:rsidRDefault="00072A36" w:rsidP="00800BB8">
            <w:pPr>
              <w:widowControl w:val="0"/>
              <w:tabs>
                <w:tab w:val="left" w:pos="851"/>
                <w:tab w:val="left" w:pos="1276"/>
                <w:tab w:val="left" w:pos="1560"/>
                <w:tab w:val="left" w:pos="1843"/>
              </w:tabs>
              <w:autoSpaceDE w:val="0"/>
              <w:autoSpaceDN w:val="0"/>
              <w:adjustRightInd w:val="0"/>
              <w:rPr>
                <w:rFonts w:ascii="Times New Roman" w:hAnsi="Times New Roman" w:cs="Times New Roman"/>
                <w:sz w:val="23"/>
                <w:szCs w:val="23"/>
              </w:rPr>
            </w:pPr>
          </w:p>
        </w:tc>
        <w:tc>
          <w:tcPr>
            <w:tcW w:w="1700" w:type="dxa"/>
          </w:tcPr>
          <w:p w:rsidR="00072A36" w:rsidRPr="0073685E" w:rsidRDefault="00072A36" w:rsidP="008037AA">
            <w:pPr>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Володина Н.И. консультант </w:t>
            </w:r>
          </w:p>
        </w:tc>
        <w:tc>
          <w:tcPr>
            <w:tcW w:w="1842" w:type="dxa"/>
          </w:tcPr>
          <w:p w:rsidR="00072A36" w:rsidRPr="0073685E" w:rsidRDefault="00072A36" w:rsidP="00800BB8">
            <w:pPr>
              <w:widowControl w:val="0"/>
              <w:autoSpaceDE w:val="0"/>
              <w:autoSpaceDN w:val="0"/>
              <w:adjustRightInd w:val="0"/>
              <w:rPr>
                <w:rFonts w:ascii="Times New Roman" w:hAnsi="Times New Roman" w:cs="Times New Roman"/>
                <w:sz w:val="23"/>
                <w:szCs w:val="23"/>
                <w:shd w:val="clear" w:color="auto" w:fill="FFFFFF"/>
              </w:rPr>
            </w:pPr>
            <w:r w:rsidRPr="0073685E">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73685E">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072A36" w:rsidRPr="0073685E" w:rsidRDefault="00072A36" w:rsidP="00800BB8">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-планировании закупок;</w:t>
            </w:r>
          </w:p>
          <w:p w:rsidR="00072A36" w:rsidRPr="0073685E" w:rsidRDefault="00072A36" w:rsidP="00800BB8">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-осуществлении закупок;</w:t>
            </w:r>
          </w:p>
          <w:p w:rsidR="00072A36" w:rsidRPr="0073685E" w:rsidRDefault="00072A36" w:rsidP="00800BB8">
            <w:pPr>
              <w:widowControl w:val="0"/>
              <w:autoSpaceDE w:val="0"/>
              <w:autoSpaceDN w:val="0"/>
              <w:adjustRightInd w:val="0"/>
              <w:ind w:firstLine="34"/>
              <w:rPr>
                <w:rFonts w:ascii="Times New Roman" w:hAnsi="Times New Roman" w:cs="Times New Roman"/>
                <w:sz w:val="23"/>
                <w:szCs w:val="23"/>
              </w:rPr>
            </w:pPr>
            <w:r w:rsidRPr="0073685E">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072A36" w:rsidRPr="0073685E" w:rsidRDefault="00072A36" w:rsidP="00C768A5">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Служебная записка от 27.02.2020 г. № 243-20/Вн-06-12.</w:t>
            </w:r>
          </w:p>
          <w:p w:rsidR="00072A36" w:rsidRPr="0073685E" w:rsidRDefault="00072A36" w:rsidP="00C768A5">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Уведомление о заключении контракта с единственным исполнителем (подрядчиком). Муниципальный контракт на оказание услуг по предоставлению статистической информации на основании п.6 ч.1 ст.93 Закона № 44-ФЗ. Дата заключения 26.02.2020 г. </w:t>
            </w:r>
          </w:p>
          <w:p w:rsidR="00072A36" w:rsidRPr="0073685E" w:rsidRDefault="00072A36" w:rsidP="00C768A5">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Цена контракта – 21 611,00 руб.</w:t>
            </w:r>
          </w:p>
          <w:p w:rsidR="00072A36" w:rsidRPr="0073685E" w:rsidRDefault="00072A36" w:rsidP="00C768A5">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Нарушения не выявлены.</w:t>
            </w:r>
          </w:p>
        </w:tc>
      </w:tr>
      <w:tr w:rsidR="00072A36" w:rsidRPr="006A0426" w:rsidTr="00046B4B">
        <w:trPr>
          <w:trHeight w:val="161"/>
        </w:trPr>
        <w:tc>
          <w:tcPr>
            <w:tcW w:w="536" w:type="dxa"/>
          </w:tcPr>
          <w:p w:rsidR="00072A36" w:rsidRPr="0073685E" w:rsidRDefault="00072A36" w:rsidP="002820C6">
            <w:pPr>
              <w:rPr>
                <w:rFonts w:ascii="Times New Roman" w:hAnsi="Times New Roman" w:cs="Times New Roman"/>
                <w:sz w:val="23"/>
                <w:szCs w:val="23"/>
              </w:rPr>
            </w:pPr>
            <w:r w:rsidRPr="0073685E">
              <w:rPr>
                <w:rFonts w:ascii="Times New Roman" w:hAnsi="Times New Roman" w:cs="Times New Roman"/>
                <w:sz w:val="23"/>
                <w:szCs w:val="23"/>
              </w:rPr>
              <w:t>2.4</w:t>
            </w:r>
          </w:p>
        </w:tc>
        <w:tc>
          <w:tcPr>
            <w:tcW w:w="2726" w:type="dxa"/>
          </w:tcPr>
          <w:p w:rsidR="00072A36" w:rsidRPr="0073685E" w:rsidRDefault="00072A36" w:rsidP="006930E9">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sz w:val="23"/>
                <w:szCs w:val="23"/>
              </w:rPr>
            </w:pPr>
            <w:r w:rsidRPr="0073685E">
              <w:rPr>
                <w:rFonts w:ascii="Times New Roman" w:eastAsia="Times New Roman" w:hAnsi="Times New Roman" w:cs="Times New Roman"/>
                <w:sz w:val="23"/>
                <w:szCs w:val="23"/>
              </w:rPr>
              <w:t>Проверка</w:t>
            </w:r>
            <w:r w:rsidRPr="0073685E">
              <w:rPr>
                <w:rFonts w:ascii="Times New Roman" w:hAnsi="Times New Roman" w:cs="Times New Roman"/>
                <w:color w:val="000000"/>
                <w:sz w:val="23"/>
                <w:szCs w:val="23"/>
              </w:rPr>
              <w:t xml:space="preserve"> в части уведомления о заключении контракта с единственным исполнителем (подрядчиком), предусмотренного по п. 6, ч. 1 ст. 93 ФЗ № 44;</w:t>
            </w:r>
          </w:p>
          <w:p w:rsidR="00072A36" w:rsidRPr="0073685E" w:rsidRDefault="00072A36" w:rsidP="006930E9">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sz w:val="23"/>
                <w:szCs w:val="23"/>
              </w:rPr>
            </w:pPr>
            <w:r w:rsidRPr="0073685E">
              <w:rPr>
                <w:rFonts w:ascii="Times New Roman" w:hAnsi="Times New Roman" w:cs="Times New Roman"/>
                <w:color w:val="000000"/>
                <w:sz w:val="23"/>
                <w:szCs w:val="23"/>
              </w:rPr>
              <w:t>Объект проверки – Отдел муниципальных закупок администрации Красновишерского городского округа</w:t>
            </w:r>
          </w:p>
          <w:p w:rsidR="00072A36" w:rsidRPr="0073685E" w:rsidRDefault="00072A36" w:rsidP="006930E9">
            <w:pPr>
              <w:widowControl w:val="0"/>
              <w:tabs>
                <w:tab w:val="left" w:pos="851"/>
                <w:tab w:val="left" w:pos="1276"/>
                <w:tab w:val="left" w:pos="1560"/>
                <w:tab w:val="left" w:pos="1843"/>
              </w:tabs>
              <w:autoSpaceDE w:val="0"/>
              <w:autoSpaceDN w:val="0"/>
              <w:adjustRightInd w:val="0"/>
              <w:rPr>
                <w:rFonts w:ascii="Times New Roman" w:hAnsi="Times New Roman" w:cs="Times New Roman"/>
                <w:sz w:val="23"/>
                <w:szCs w:val="23"/>
              </w:rPr>
            </w:pPr>
          </w:p>
        </w:tc>
        <w:tc>
          <w:tcPr>
            <w:tcW w:w="1700" w:type="dxa"/>
          </w:tcPr>
          <w:p w:rsidR="00072A36" w:rsidRPr="0073685E" w:rsidRDefault="00072A36" w:rsidP="008037AA">
            <w:pPr>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Володина Н.И. консультант </w:t>
            </w:r>
          </w:p>
        </w:tc>
        <w:tc>
          <w:tcPr>
            <w:tcW w:w="1842" w:type="dxa"/>
          </w:tcPr>
          <w:p w:rsidR="00072A36" w:rsidRPr="0073685E" w:rsidRDefault="00072A36" w:rsidP="006930E9">
            <w:pPr>
              <w:widowControl w:val="0"/>
              <w:autoSpaceDE w:val="0"/>
              <w:autoSpaceDN w:val="0"/>
              <w:adjustRightInd w:val="0"/>
              <w:rPr>
                <w:rFonts w:ascii="Times New Roman" w:hAnsi="Times New Roman" w:cs="Times New Roman"/>
                <w:sz w:val="23"/>
                <w:szCs w:val="23"/>
                <w:shd w:val="clear" w:color="auto" w:fill="FFFFFF"/>
              </w:rPr>
            </w:pPr>
            <w:r w:rsidRPr="0073685E">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73685E">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072A36" w:rsidRPr="0073685E" w:rsidRDefault="00072A36" w:rsidP="006930E9">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-планировании закупок;</w:t>
            </w:r>
          </w:p>
          <w:p w:rsidR="00072A36" w:rsidRPr="0073685E" w:rsidRDefault="00072A36" w:rsidP="006930E9">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-осуществлении закупок;</w:t>
            </w:r>
          </w:p>
          <w:p w:rsidR="00072A36" w:rsidRPr="0073685E" w:rsidRDefault="00072A36" w:rsidP="006930E9">
            <w:pPr>
              <w:widowControl w:val="0"/>
              <w:autoSpaceDE w:val="0"/>
              <w:autoSpaceDN w:val="0"/>
              <w:adjustRightInd w:val="0"/>
              <w:ind w:firstLine="34"/>
              <w:rPr>
                <w:rFonts w:ascii="Times New Roman" w:hAnsi="Times New Roman" w:cs="Times New Roman"/>
                <w:sz w:val="23"/>
                <w:szCs w:val="23"/>
              </w:rPr>
            </w:pPr>
            <w:r w:rsidRPr="0073685E">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072A36" w:rsidRPr="0073685E" w:rsidRDefault="00072A36" w:rsidP="00C768A5">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Служебная записка от 27.02.2020 г. № 243-20/Вн-06-15.</w:t>
            </w:r>
          </w:p>
          <w:p w:rsidR="00072A36" w:rsidRPr="0073685E" w:rsidRDefault="00072A36" w:rsidP="00C768A5">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Уведомление о заключении контракта с единственным исполнителем (подрядчиком). Муниципальный контракт на оказание услуг специальной связи по доставке отправлений на основании п.6 ч.1 ст.93 Закона № 44-ФЗ. Дата заключения 02.03.2020 г. </w:t>
            </w:r>
          </w:p>
          <w:p w:rsidR="00072A36" w:rsidRPr="0073685E" w:rsidRDefault="00072A36" w:rsidP="00C768A5">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Цена контракта – 14 652,00 руб.</w:t>
            </w:r>
          </w:p>
          <w:p w:rsidR="00072A36" w:rsidRPr="0073685E" w:rsidRDefault="00072A36" w:rsidP="00C768A5">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Нарушения не выявлены.</w:t>
            </w:r>
          </w:p>
        </w:tc>
      </w:tr>
      <w:tr w:rsidR="00072A36" w:rsidRPr="006A0426" w:rsidTr="00046B4B">
        <w:trPr>
          <w:trHeight w:val="161"/>
        </w:trPr>
        <w:tc>
          <w:tcPr>
            <w:tcW w:w="536" w:type="dxa"/>
          </w:tcPr>
          <w:p w:rsidR="00072A36" w:rsidRPr="0073685E" w:rsidRDefault="00072A36" w:rsidP="002820C6">
            <w:pPr>
              <w:rPr>
                <w:rFonts w:ascii="Times New Roman" w:hAnsi="Times New Roman" w:cs="Times New Roman"/>
                <w:sz w:val="23"/>
                <w:szCs w:val="23"/>
              </w:rPr>
            </w:pPr>
            <w:r w:rsidRPr="0073685E">
              <w:rPr>
                <w:rFonts w:ascii="Times New Roman" w:hAnsi="Times New Roman" w:cs="Times New Roman"/>
                <w:sz w:val="23"/>
                <w:szCs w:val="23"/>
              </w:rPr>
              <w:t>2.5</w:t>
            </w:r>
          </w:p>
        </w:tc>
        <w:tc>
          <w:tcPr>
            <w:tcW w:w="2726" w:type="dxa"/>
          </w:tcPr>
          <w:p w:rsidR="00072A36" w:rsidRPr="0073685E" w:rsidRDefault="00072A36" w:rsidP="00800BB8">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sz w:val="23"/>
                <w:szCs w:val="23"/>
              </w:rPr>
            </w:pPr>
            <w:r w:rsidRPr="0073685E">
              <w:rPr>
                <w:rFonts w:ascii="Times New Roman" w:eastAsia="Times New Roman" w:hAnsi="Times New Roman" w:cs="Times New Roman"/>
                <w:sz w:val="23"/>
                <w:szCs w:val="23"/>
              </w:rPr>
              <w:t>Проверка</w:t>
            </w:r>
            <w:r w:rsidRPr="0073685E">
              <w:rPr>
                <w:rFonts w:ascii="Times New Roman" w:hAnsi="Times New Roman" w:cs="Times New Roman"/>
                <w:color w:val="000000"/>
                <w:sz w:val="23"/>
                <w:szCs w:val="23"/>
              </w:rPr>
              <w:t xml:space="preserve"> в части уведомления о заключении контракта с единственным исполнителем (подрядчиком), предусмотренного по п. 9, ч. 1 ст. 93 ФЗ № 44;</w:t>
            </w:r>
          </w:p>
          <w:p w:rsidR="00072A36" w:rsidRPr="0073685E" w:rsidRDefault="00072A36" w:rsidP="00800BB8">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sz w:val="23"/>
                <w:szCs w:val="23"/>
              </w:rPr>
            </w:pPr>
            <w:r w:rsidRPr="0073685E">
              <w:rPr>
                <w:rFonts w:ascii="Times New Roman" w:hAnsi="Times New Roman" w:cs="Times New Roman"/>
                <w:color w:val="000000"/>
                <w:sz w:val="23"/>
                <w:szCs w:val="23"/>
              </w:rPr>
              <w:t xml:space="preserve">Объект проверки – МУ УКС </w:t>
            </w:r>
          </w:p>
          <w:p w:rsidR="00072A36" w:rsidRPr="0073685E" w:rsidRDefault="00072A36" w:rsidP="00800BB8">
            <w:pPr>
              <w:widowControl w:val="0"/>
              <w:tabs>
                <w:tab w:val="left" w:pos="851"/>
                <w:tab w:val="left" w:pos="1276"/>
                <w:tab w:val="left" w:pos="1560"/>
                <w:tab w:val="left" w:pos="1843"/>
              </w:tabs>
              <w:autoSpaceDE w:val="0"/>
              <w:autoSpaceDN w:val="0"/>
              <w:adjustRightInd w:val="0"/>
              <w:rPr>
                <w:rFonts w:ascii="Times New Roman" w:hAnsi="Times New Roman" w:cs="Times New Roman"/>
                <w:sz w:val="23"/>
                <w:szCs w:val="23"/>
              </w:rPr>
            </w:pPr>
          </w:p>
        </w:tc>
        <w:tc>
          <w:tcPr>
            <w:tcW w:w="1700" w:type="dxa"/>
          </w:tcPr>
          <w:p w:rsidR="00072A36" w:rsidRPr="0073685E" w:rsidRDefault="00072A36" w:rsidP="008037AA">
            <w:pPr>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Володина Н.И. консультант </w:t>
            </w:r>
          </w:p>
        </w:tc>
        <w:tc>
          <w:tcPr>
            <w:tcW w:w="1842" w:type="dxa"/>
          </w:tcPr>
          <w:p w:rsidR="00072A36" w:rsidRPr="0073685E" w:rsidRDefault="00072A36" w:rsidP="00800BB8">
            <w:pPr>
              <w:widowControl w:val="0"/>
              <w:autoSpaceDE w:val="0"/>
              <w:autoSpaceDN w:val="0"/>
              <w:adjustRightInd w:val="0"/>
              <w:rPr>
                <w:rFonts w:ascii="Times New Roman" w:hAnsi="Times New Roman" w:cs="Times New Roman"/>
                <w:sz w:val="23"/>
                <w:szCs w:val="23"/>
                <w:shd w:val="clear" w:color="auto" w:fill="FFFFFF"/>
              </w:rPr>
            </w:pPr>
            <w:r w:rsidRPr="0073685E">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73685E">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072A36" w:rsidRPr="0073685E" w:rsidRDefault="00072A36" w:rsidP="00800BB8">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-планировании закупок;</w:t>
            </w:r>
          </w:p>
          <w:p w:rsidR="00072A36" w:rsidRPr="0073685E" w:rsidRDefault="00072A36" w:rsidP="00800BB8">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-осуществлении закупок;</w:t>
            </w:r>
          </w:p>
          <w:p w:rsidR="00072A36" w:rsidRPr="0073685E" w:rsidRDefault="00072A36" w:rsidP="00800BB8">
            <w:pPr>
              <w:widowControl w:val="0"/>
              <w:autoSpaceDE w:val="0"/>
              <w:autoSpaceDN w:val="0"/>
              <w:adjustRightInd w:val="0"/>
              <w:ind w:firstLine="34"/>
              <w:rPr>
                <w:rFonts w:ascii="Times New Roman" w:hAnsi="Times New Roman" w:cs="Times New Roman"/>
                <w:sz w:val="23"/>
                <w:szCs w:val="23"/>
              </w:rPr>
            </w:pPr>
            <w:r w:rsidRPr="0073685E">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072A36" w:rsidRPr="0073685E" w:rsidRDefault="00072A36" w:rsidP="00C768A5">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Письмо от 16.03.2020 г. № 83.</w:t>
            </w:r>
          </w:p>
          <w:p w:rsidR="00072A36" w:rsidRPr="0073685E" w:rsidRDefault="00072A36" w:rsidP="00C768A5">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Уведомление о заключении контракта с единственным исполнителем (подрядчиком). Муниципальный контракт на выполнение работ по аварийному креплению понтонного моста через р. Вишера в районе п. Вишерогорск на основании п.9 ч.1 ст.93 Закона № 44-ФЗ. Дата заключения 13.03.2020 г. </w:t>
            </w:r>
          </w:p>
          <w:p w:rsidR="00072A36" w:rsidRPr="0073685E" w:rsidRDefault="00072A36" w:rsidP="00C768A5">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Цена контракта – 318 644,95 руб.</w:t>
            </w:r>
          </w:p>
          <w:p w:rsidR="00072A36" w:rsidRPr="0073685E" w:rsidRDefault="00072A36" w:rsidP="00C768A5">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Нарушения не выявлены.</w:t>
            </w:r>
          </w:p>
        </w:tc>
      </w:tr>
      <w:tr w:rsidR="00072A36" w:rsidRPr="006A0426" w:rsidTr="00046B4B">
        <w:trPr>
          <w:trHeight w:val="161"/>
        </w:trPr>
        <w:tc>
          <w:tcPr>
            <w:tcW w:w="536" w:type="dxa"/>
          </w:tcPr>
          <w:p w:rsidR="00072A36" w:rsidRPr="0073685E" w:rsidRDefault="00072A36" w:rsidP="002820C6">
            <w:pPr>
              <w:rPr>
                <w:rFonts w:ascii="Times New Roman" w:hAnsi="Times New Roman" w:cs="Times New Roman"/>
                <w:sz w:val="23"/>
                <w:szCs w:val="23"/>
              </w:rPr>
            </w:pPr>
            <w:r w:rsidRPr="0073685E">
              <w:rPr>
                <w:rFonts w:ascii="Times New Roman" w:hAnsi="Times New Roman" w:cs="Times New Roman"/>
                <w:sz w:val="23"/>
                <w:szCs w:val="23"/>
              </w:rPr>
              <w:t>2.6</w:t>
            </w:r>
          </w:p>
        </w:tc>
        <w:tc>
          <w:tcPr>
            <w:tcW w:w="2726" w:type="dxa"/>
          </w:tcPr>
          <w:p w:rsidR="00072A36" w:rsidRPr="0073685E" w:rsidRDefault="00072A36" w:rsidP="00081B8D">
            <w:pPr>
              <w:widowControl w:val="0"/>
              <w:autoSpaceDE w:val="0"/>
              <w:rPr>
                <w:rFonts w:ascii="Times New Roman" w:hAnsi="Times New Roman" w:cs="Times New Roman"/>
                <w:sz w:val="23"/>
                <w:szCs w:val="23"/>
              </w:rPr>
            </w:pPr>
            <w:r w:rsidRPr="0073685E">
              <w:rPr>
                <w:rFonts w:ascii="Times New Roman" w:hAnsi="Times New Roman" w:cs="Times New Roman"/>
                <w:sz w:val="23"/>
                <w:szCs w:val="23"/>
              </w:rPr>
              <w:t>Внеплановая проверка соблюдения законодательства Российской Федерации о контрактной системе в сфере закупок;</w:t>
            </w:r>
          </w:p>
          <w:p w:rsidR="00072A36" w:rsidRPr="0073685E" w:rsidRDefault="00072A36" w:rsidP="00081B8D">
            <w:pPr>
              <w:widowControl w:val="0"/>
              <w:autoSpaceDE w:val="0"/>
              <w:rPr>
                <w:rFonts w:ascii="Times New Roman" w:hAnsi="Times New Roman" w:cs="Times New Roman"/>
                <w:sz w:val="23"/>
                <w:szCs w:val="23"/>
              </w:rPr>
            </w:pPr>
            <w:r w:rsidRPr="0073685E">
              <w:rPr>
                <w:rFonts w:ascii="Times New Roman" w:hAnsi="Times New Roman" w:cs="Times New Roman"/>
                <w:sz w:val="23"/>
                <w:szCs w:val="23"/>
              </w:rPr>
              <w:t>Объект проверки – отдел</w:t>
            </w:r>
            <w:r w:rsidRPr="0073685E">
              <w:rPr>
                <w:rFonts w:ascii="Times New Roman" w:eastAsia="Calibri" w:hAnsi="Times New Roman" w:cs="Times New Roman"/>
                <w:sz w:val="23"/>
                <w:szCs w:val="23"/>
              </w:rPr>
              <w:t xml:space="preserve"> муниципальных закупок администрации Красновишерского городского округа</w:t>
            </w:r>
            <w:r w:rsidRPr="0073685E">
              <w:rPr>
                <w:rFonts w:ascii="Times New Roman" w:hAnsi="Times New Roman" w:cs="Times New Roman"/>
                <w:sz w:val="23"/>
                <w:szCs w:val="23"/>
              </w:rPr>
              <w:t>;</w:t>
            </w:r>
          </w:p>
          <w:p w:rsidR="00072A36" w:rsidRPr="0073685E" w:rsidRDefault="00072A36" w:rsidP="00081B8D">
            <w:pPr>
              <w:widowControl w:val="0"/>
              <w:autoSpaceDE w:val="0"/>
              <w:rPr>
                <w:rFonts w:ascii="Times New Roman" w:hAnsi="Times New Roman" w:cs="Times New Roman"/>
                <w:sz w:val="23"/>
                <w:szCs w:val="23"/>
              </w:rPr>
            </w:pPr>
            <w:r w:rsidRPr="0073685E">
              <w:rPr>
                <w:rFonts w:ascii="Times New Roman" w:hAnsi="Times New Roman" w:cs="Times New Roman"/>
                <w:sz w:val="23"/>
                <w:szCs w:val="23"/>
              </w:rPr>
              <w:t>Объем средств, охваченный проверкой – 500 537,08 руб.</w:t>
            </w:r>
          </w:p>
        </w:tc>
        <w:tc>
          <w:tcPr>
            <w:tcW w:w="1700" w:type="dxa"/>
          </w:tcPr>
          <w:p w:rsidR="00072A36" w:rsidRPr="0073685E" w:rsidRDefault="00072A36" w:rsidP="008037AA">
            <w:pPr>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Володина Н.И. консультант </w:t>
            </w:r>
          </w:p>
        </w:tc>
        <w:tc>
          <w:tcPr>
            <w:tcW w:w="1842" w:type="dxa"/>
          </w:tcPr>
          <w:p w:rsidR="00072A36" w:rsidRPr="0073685E" w:rsidRDefault="00072A36" w:rsidP="00081B8D">
            <w:pPr>
              <w:widowControl w:val="0"/>
              <w:autoSpaceDE w:val="0"/>
              <w:autoSpaceDN w:val="0"/>
              <w:adjustRightInd w:val="0"/>
              <w:rPr>
                <w:rFonts w:ascii="Times New Roman" w:hAnsi="Times New Roman" w:cs="Times New Roman"/>
                <w:sz w:val="23"/>
                <w:szCs w:val="23"/>
                <w:shd w:val="clear" w:color="auto" w:fill="FFFFFF"/>
              </w:rPr>
            </w:pPr>
            <w:r w:rsidRPr="0073685E">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73685E">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072A36" w:rsidRPr="0073685E" w:rsidRDefault="00072A36" w:rsidP="00081B8D">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-планировании закупок;</w:t>
            </w:r>
          </w:p>
          <w:p w:rsidR="00072A36" w:rsidRPr="0073685E" w:rsidRDefault="00072A36" w:rsidP="00081B8D">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-осуществлении закупок;</w:t>
            </w:r>
          </w:p>
          <w:p w:rsidR="00072A36" w:rsidRPr="0073685E" w:rsidRDefault="00072A36" w:rsidP="00081B8D">
            <w:pPr>
              <w:widowControl w:val="0"/>
              <w:autoSpaceDE w:val="0"/>
              <w:autoSpaceDN w:val="0"/>
              <w:adjustRightInd w:val="0"/>
              <w:ind w:firstLine="34"/>
              <w:rPr>
                <w:rFonts w:ascii="Times New Roman" w:hAnsi="Times New Roman" w:cs="Times New Roman"/>
                <w:sz w:val="23"/>
                <w:szCs w:val="23"/>
              </w:rPr>
            </w:pPr>
            <w:r w:rsidRPr="0073685E">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072A36" w:rsidRPr="0073685E" w:rsidRDefault="00072A36" w:rsidP="00C768A5">
            <w:pPr>
              <w:widowControl w:val="0"/>
              <w:tabs>
                <w:tab w:val="left" w:pos="851"/>
                <w:tab w:val="left" w:pos="1276"/>
                <w:tab w:val="left" w:pos="1560"/>
                <w:tab w:val="left" w:pos="1843"/>
              </w:tabs>
              <w:autoSpaceDE w:val="0"/>
              <w:autoSpaceDN w:val="0"/>
              <w:adjustRightInd w:val="0"/>
              <w:ind w:firstLine="176"/>
              <w:jc w:val="both"/>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1. Направлено обращение заказчика – </w:t>
            </w:r>
            <w:r w:rsidRPr="0073685E">
              <w:rPr>
                <w:rFonts w:ascii="Times New Roman" w:hAnsi="Times New Roman" w:cs="Times New Roman"/>
                <w:color w:val="000000"/>
                <w:sz w:val="23"/>
                <w:szCs w:val="23"/>
              </w:rPr>
              <w:t xml:space="preserve">Отдел муниципальных закупок администрации Красновишерского городского округа </w:t>
            </w:r>
            <w:r w:rsidRPr="0073685E">
              <w:rPr>
                <w:rFonts w:ascii="Times New Roman" w:eastAsia="Calibri" w:hAnsi="Times New Roman" w:cs="Times New Roman"/>
                <w:sz w:val="23"/>
                <w:szCs w:val="23"/>
              </w:rPr>
              <w:t xml:space="preserve">об </w:t>
            </w:r>
            <w:r w:rsidRPr="0073685E">
              <w:rPr>
                <w:rFonts w:ascii="Times New Roman" w:eastAsia="Calibri" w:hAnsi="Times New Roman" w:cs="Times New Roman"/>
                <w:color w:val="000000"/>
                <w:sz w:val="23"/>
                <w:szCs w:val="23"/>
                <w:shd w:val="clear" w:color="auto" w:fill="FFFFFF"/>
              </w:rPr>
              <w:t xml:space="preserve">отмене размещенного на официальном сайте протокола по закупке № 0156600020220000014 </w:t>
            </w:r>
            <w:r w:rsidRPr="0073685E">
              <w:rPr>
                <w:rFonts w:ascii="Times New Roman" w:eastAsia="Calibri" w:hAnsi="Times New Roman" w:cs="Times New Roman"/>
                <w:sz w:val="23"/>
                <w:szCs w:val="23"/>
              </w:rPr>
              <w:t>на выполнение работ по ремонту наружных сетей водопровода в п. Романиха</w:t>
            </w:r>
            <w:r w:rsidRPr="0073685E">
              <w:rPr>
                <w:rFonts w:ascii="Times New Roman" w:hAnsi="Times New Roman" w:cs="Times New Roman"/>
                <w:sz w:val="23"/>
                <w:szCs w:val="23"/>
              </w:rPr>
              <w:t>.</w:t>
            </w:r>
          </w:p>
          <w:p w:rsidR="00072A36" w:rsidRPr="0073685E" w:rsidRDefault="00072A36" w:rsidP="00C768A5">
            <w:pPr>
              <w:shd w:val="clear" w:color="auto" w:fill="FFFFFF"/>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2. Выдано Предписание об устранении нарушений законодательства о контрактной системе от 26 марта 2020 г. № 350.</w:t>
            </w:r>
          </w:p>
          <w:p w:rsidR="00072A36" w:rsidRPr="0073685E" w:rsidRDefault="00072A36" w:rsidP="00C768A5">
            <w:pPr>
              <w:shd w:val="clear" w:color="auto" w:fill="FFFFFF"/>
              <w:ind w:firstLine="176"/>
              <w:jc w:val="both"/>
              <w:rPr>
                <w:rFonts w:ascii="Times New Roman" w:hAnsi="Times New Roman" w:cs="Times New Roman"/>
                <w:b/>
                <w:sz w:val="23"/>
                <w:szCs w:val="23"/>
              </w:rPr>
            </w:pPr>
            <w:r w:rsidRPr="0073685E">
              <w:rPr>
                <w:rFonts w:ascii="Times New Roman" w:hAnsi="Times New Roman" w:cs="Times New Roman"/>
                <w:b/>
                <w:sz w:val="23"/>
                <w:szCs w:val="23"/>
              </w:rPr>
              <w:t>По результатам проведенной проверки установлены следующие нарушения:</w:t>
            </w:r>
          </w:p>
          <w:p w:rsidR="00072A36" w:rsidRPr="0073685E" w:rsidRDefault="00072A36" w:rsidP="00C768A5">
            <w:pPr>
              <w:shd w:val="clear" w:color="auto" w:fill="FFFFFF"/>
              <w:ind w:firstLine="176"/>
              <w:jc w:val="both"/>
              <w:rPr>
                <w:rFonts w:ascii="Times New Roman" w:eastAsia="Times New Roman" w:hAnsi="Times New Roman" w:cs="Times New Roman"/>
                <w:sz w:val="23"/>
                <w:szCs w:val="23"/>
              </w:rPr>
            </w:pPr>
            <w:r w:rsidRPr="0073685E">
              <w:rPr>
                <w:rFonts w:ascii="Times New Roman" w:hAnsi="Times New Roman" w:cs="Times New Roman"/>
                <w:color w:val="000000"/>
                <w:sz w:val="23"/>
                <w:szCs w:val="23"/>
                <w:shd w:val="clear" w:color="auto" w:fill="FFFFFF"/>
              </w:rPr>
              <w:t>оператору электронной площадки был направлен и размещен в единой информационной системе протокол иного содержания, чем протокол, подписанный членами комиссии по данной закупке.</w:t>
            </w:r>
          </w:p>
        </w:tc>
      </w:tr>
      <w:tr w:rsidR="00072A36" w:rsidRPr="006A0426" w:rsidTr="00046B4B">
        <w:trPr>
          <w:trHeight w:val="161"/>
        </w:trPr>
        <w:tc>
          <w:tcPr>
            <w:tcW w:w="536" w:type="dxa"/>
          </w:tcPr>
          <w:p w:rsidR="00072A36" w:rsidRPr="0073685E" w:rsidRDefault="00072A36" w:rsidP="002820C6">
            <w:pPr>
              <w:rPr>
                <w:rFonts w:ascii="Times New Roman" w:hAnsi="Times New Roman" w:cs="Times New Roman"/>
                <w:sz w:val="23"/>
                <w:szCs w:val="23"/>
              </w:rPr>
            </w:pPr>
            <w:r w:rsidRPr="0073685E">
              <w:rPr>
                <w:rFonts w:ascii="Times New Roman" w:hAnsi="Times New Roman" w:cs="Times New Roman"/>
                <w:sz w:val="23"/>
                <w:szCs w:val="23"/>
              </w:rPr>
              <w:t>2.7</w:t>
            </w:r>
          </w:p>
        </w:tc>
        <w:tc>
          <w:tcPr>
            <w:tcW w:w="2726" w:type="dxa"/>
          </w:tcPr>
          <w:p w:rsidR="00072A36" w:rsidRPr="0073685E" w:rsidRDefault="00072A36" w:rsidP="00081B8D">
            <w:pPr>
              <w:widowControl w:val="0"/>
              <w:autoSpaceDE w:val="0"/>
              <w:autoSpaceDN w:val="0"/>
              <w:adjustRightInd w:val="0"/>
              <w:spacing w:line="240" w:lineRule="atLeast"/>
              <w:rPr>
                <w:rFonts w:ascii="Times New Roman" w:hAnsi="Times New Roman" w:cs="Times New Roman"/>
                <w:color w:val="000000"/>
                <w:sz w:val="23"/>
                <w:szCs w:val="23"/>
              </w:rPr>
            </w:pPr>
            <w:r w:rsidRPr="0073685E">
              <w:rPr>
                <w:rFonts w:ascii="Times New Roman" w:hAnsi="Times New Roman" w:cs="Times New Roman"/>
                <w:sz w:val="23"/>
                <w:szCs w:val="23"/>
              </w:rPr>
              <w:t xml:space="preserve">Плановая проверка соблюдения требований законодательства о контрактной системе в сфере закупок товаров, работ, услуг </w:t>
            </w:r>
            <w:r w:rsidRPr="0073685E">
              <w:rPr>
                <w:rFonts w:ascii="Times New Roman" w:hAnsi="Times New Roman" w:cs="Times New Roman"/>
                <w:sz w:val="23"/>
                <w:szCs w:val="23"/>
                <w:shd w:val="clear" w:color="auto" w:fill="FFFFFF"/>
              </w:rPr>
              <w:t>муниципальным бюджетным районным учреждением культуры «Красновишерская межпоселенческая централизованная библиотечная система»</w:t>
            </w:r>
            <w:r w:rsidRPr="0073685E">
              <w:rPr>
                <w:rFonts w:ascii="Times New Roman" w:hAnsi="Times New Roman" w:cs="Times New Roman"/>
                <w:color w:val="000000"/>
                <w:sz w:val="23"/>
                <w:szCs w:val="23"/>
              </w:rPr>
              <w:t>;</w:t>
            </w:r>
          </w:p>
          <w:p w:rsidR="00072A36" w:rsidRPr="0073685E" w:rsidRDefault="00072A36" w:rsidP="00081B8D">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Проверяемый период: с  1 января 2019 г. по 31 декабря 2019 г.;</w:t>
            </w:r>
          </w:p>
          <w:p w:rsidR="00072A36" w:rsidRPr="0073685E" w:rsidRDefault="00072A36" w:rsidP="0032570F">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Объем средств, охваченный проверкой – </w:t>
            </w:r>
          </w:p>
          <w:p w:rsidR="00072A36" w:rsidRPr="0073685E" w:rsidRDefault="00072A36" w:rsidP="0032570F">
            <w:pPr>
              <w:rPr>
                <w:rFonts w:ascii="Times New Roman" w:hAnsi="Times New Roman" w:cs="Times New Roman"/>
                <w:sz w:val="23"/>
                <w:szCs w:val="23"/>
              </w:rPr>
            </w:pPr>
            <w:r w:rsidRPr="0073685E">
              <w:rPr>
                <w:rFonts w:ascii="Times New Roman" w:eastAsia="Times New Roman" w:hAnsi="Times New Roman" w:cs="Times New Roman"/>
                <w:sz w:val="23"/>
                <w:szCs w:val="23"/>
              </w:rPr>
              <w:t>3 991 639,83 руб.</w:t>
            </w:r>
          </w:p>
        </w:tc>
        <w:tc>
          <w:tcPr>
            <w:tcW w:w="1700" w:type="dxa"/>
          </w:tcPr>
          <w:p w:rsidR="00072A36" w:rsidRPr="0073685E" w:rsidRDefault="00072A36" w:rsidP="008037AA">
            <w:pPr>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Володина Н.И., косультант </w:t>
            </w:r>
          </w:p>
        </w:tc>
        <w:tc>
          <w:tcPr>
            <w:tcW w:w="1842" w:type="dxa"/>
          </w:tcPr>
          <w:p w:rsidR="00072A36" w:rsidRPr="0073685E" w:rsidRDefault="00072A36" w:rsidP="00081B8D">
            <w:pPr>
              <w:widowControl w:val="0"/>
              <w:autoSpaceDE w:val="0"/>
              <w:autoSpaceDN w:val="0"/>
              <w:adjustRightInd w:val="0"/>
              <w:rPr>
                <w:rFonts w:ascii="Times New Roman" w:hAnsi="Times New Roman" w:cs="Times New Roman"/>
                <w:sz w:val="23"/>
                <w:szCs w:val="23"/>
                <w:shd w:val="clear" w:color="auto" w:fill="FFFFFF"/>
              </w:rPr>
            </w:pPr>
            <w:r w:rsidRPr="0073685E">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73685E">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072A36" w:rsidRPr="0073685E" w:rsidRDefault="00072A36" w:rsidP="00081B8D">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-планировании закупок;</w:t>
            </w:r>
          </w:p>
          <w:p w:rsidR="00072A36" w:rsidRPr="0073685E" w:rsidRDefault="00072A36" w:rsidP="00081B8D">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-осуществлении закупок;</w:t>
            </w:r>
          </w:p>
          <w:p w:rsidR="00072A36" w:rsidRPr="0073685E" w:rsidRDefault="00072A36" w:rsidP="00081B8D">
            <w:pPr>
              <w:widowControl w:val="0"/>
              <w:autoSpaceDE w:val="0"/>
              <w:autoSpaceDN w:val="0"/>
              <w:adjustRightInd w:val="0"/>
              <w:ind w:firstLine="34"/>
              <w:rPr>
                <w:rFonts w:ascii="Times New Roman" w:hAnsi="Times New Roman" w:cs="Times New Roman"/>
                <w:sz w:val="23"/>
                <w:szCs w:val="23"/>
              </w:rPr>
            </w:pPr>
            <w:r w:rsidRPr="0073685E">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072A36" w:rsidRPr="0073685E" w:rsidRDefault="00072A36" w:rsidP="00066D42">
            <w:pPr>
              <w:shd w:val="clear" w:color="auto" w:fill="FFFFFF"/>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 </w:t>
            </w:r>
            <w:r w:rsidR="00FB2CFF">
              <w:rPr>
                <w:rFonts w:ascii="Times New Roman" w:hAnsi="Times New Roman" w:cs="Times New Roman"/>
                <w:sz w:val="23"/>
                <w:szCs w:val="23"/>
              </w:rPr>
              <w:t>Объекту контроля н</w:t>
            </w:r>
            <w:r w:rsidRPr="0073685E">
              <w:rPr>
                <w:rFonts w:ascii="Times New Roman" w:hAnsi="Times New Roman" w:cs="Times New Roman"/>
                <w:sz w:val="23"/>
                <w:szCs w:val="23"/>
              </w:rPr>
              <w:t>аправлен Акт проверки от 17 июня 2020 г.</w:t>
            </w:r>
          </w:p>
          <w:p w:rsidR="00072A36" w:rsidRPr="0073685E" w:rsidRDefault="00072A36" w:rsidP="00066D42">
            <w:pPr>
              <w:shd w:val="clear" w:color="auto" w:fill="FFFFFF"/>
              <w:ind w:firstLine="176"/>
              <w:jc w:val="both"/>
              <w:rPr>
                <w:rFonts w:ascii="Times New Roman" w:hAnsi="Times New Roman" w:cs="Times New Roman"/>
                <w:b/>
                <w:sz w:val="23"/>
                <w:szCs w:val="23"/>
              </w:rPr>
            </w:pPr>
            <w:r w:rsidRPr="0073685E">
              <w:rPr>
                <w:rFonts w:ascii="Times New Roman" w:hAnsi="Times New Roman" w:cs="Times New Roman"/>
                <w:b/>
                <w:sz w:val="23"/>
                <w:szCs w:val="23"/>
              </w:rPr>
              <w:t>По результатам проведенной проверки установлены следующие нарушения:</w:t>
            </w:r>
          </w:p>
          <w:p w:rsidR="00072A36" w:rsidRPr="0073685E" w:rsidRDefault="00072A36" w:rsidP="00066D42">
            <w:pPr>
              <w:shd w:val="clear" w:color="auto" w:fill="FFFFFF"/>
              <w:ind w:firstLine="176"/>
              <w:jc w:val="both"/>
              <w:rPr>
                <w:rFonts w:ascii="Times New Roman" w:hAnsi="Times New Roman" w:cs="Times New Roman"/>
                <w:sz w:val="23"/>
                <w:szCs w:val="23"/>
              </w:rPr>
            </w:pPr>
            <w:r w:rsidRPr="0073685E">
              <w:rPr>
                <w:rFonts w:ascii="Times New Roman" w:hAnsi="Times New Roman" w:cs="Times New Roman"/>
                <w:sz w:val="23"/>
                <w:szCs w:val="23"/>
              </w:rPr>
              <w:t>1. в нарушение ч. 8 статьи 17 Закона № 44-ФЗ план закупок товаров, работ, услуг для обеспечения нужд МБРУК КМЦБС в первоначальной редакции (базовый</w:t>
            </w:r>
            <w:r w:rsidR="00FB2CFF">
              <w:rPr>
                <w:rFonts w:ascii="Times New Roman" w:hAnsi="Times New Roman" w:cs="Times New Roman"/>
                <w:sz w:val="23"/>
                <w:szCs w:val="23"/>
              </w:rPr>
              <w:t xml:space="preserve"> </w:t>
            </w:r>
            <w:r w:rsidRPr="0073685E">
              <w:rPr>
                <w:rFonts w:ascii="Times New Roman" w:hAnsi="Times New Roman" w:cs="Times New Roman"/>
                <w:sz w:val="23"/>
                <w:szCs w:val="23"/>
              </w:rPr>
              <w:t xml:space="preserve">- «0»)  утвержден позднее установленного законом срока на 7 рабочих дней, и размещен  в </w:t>
            </w:r>
            <w:hyperlink r:id="rId10" w:history="1">
              <w:r w:rsidRPr="0073685E">
                <w:rPr>
                  <w:rStyle w:val="a4"/>
                  <w:rFonts w:ascii="Times New Roman" w:hAnsi="Times New Roman" w:cs="Times New Roman"/>
                  <w:color w:val="auto"/>
                  <w:sz w:val="23"/>
                  <w:szCs w:val="23"/>
                  <w:u w:val="none"/>
                </w:rPr>
                <w:t>ЕИС</w:t>
              </w:r>
            </w:hyperlink>
            <w:r w:rsidRPr="0073685E">
              <w:rPr>
                <w:rFonts w:ascii="Times New Roman" w:hAnsi="Times New Roman" w:cs="Times New Roman"/>
                <w:sz w:val="23"/>
                <w:szCs w:val="23"/>
              </w:rPr>
              <w:t xml:space="preserve"> позднее на 8 рабочих дней;</w:t>
            </w:r>
          </w:p>
          <w:p w:rsidR="00072A36" w:rsidRPr="0073685E" w:rsidRDefault="00072A36" w:rsidP="00066D42">
            <w:pPr>
              <w:shd w:val="clear" w:color="auto" w:fill="FFFFFF"/>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2. </w:t>
            </w:r>
            <w:r w:rsidRPr="0073685E">
              <w:rPr>
                <w:rFonts w:ascii="Times New Roman" w:eastAsia="Times New Roman" w:hAnsi="Times New Roman" w:cs="Times New Roman"/>
                <w:bCs/>
                <w:sz w:val="23"/>
                <w:szCs w:val="23"/>
              </w:rPr>
              <w:t xml:space="preserve">в нарушение </w:t>
            </w:r>
            <w:r w:rsidRPr="0073685E">
              <w:rPr>
                <w:rFonts w:ascii="Times New Roman" w:hAnsi="Times New Roman" w:cs="Times New Roman"/>
                <w:sz w:val="23"/>
                <w:szCs w:val="23"/>
              </w:rPr>
              <w:t>ч. 10 ст. 21 Закона № 44-ФЗ</w:t>
            </w:r>
            <w:r w:rsidRPr="0073685E">
              <w:rPr>
                <w:rFonts w:ascii="Times New Roman" w:eastAsia="Times New Roman" w:hAnsi="Times New Roman" w:cs="Times New Roman"/>
                <w:bCs/>
                <w:sz w:val="23"/>
                <w:szCs w:val="23"/>
              </w:rPr>
              <w:t xml:space="preserve"> план-график закупок </w:t>
            </w:r>
            <w:r w:rsidRPr="0073685E">
              <w:rPr>
                <w:rFonts w:ascii="Times New Roman" w:hAnsi="Times New Roman" w:cs="Times New Roman"/>
                <w:sz w:val="23"/>
                <w:szCs w:val="23"/>
              </w:rPr>
              <w:t xml:space="preserve">МБРУК КМЦБС </w:t>
            </w:r>
            <w:r w:rsidRPr="0073685E">
              <w:rPr>
                <w:rFonts w:ascii="Times New Roman" w:eastAsia="Times New Roman" w:hAnsi="Times New Roman" w:cs="Times New Roman"/>
                <w:bCs/>
                <w:sz w:val="23"/>
                <w:szCs w:val="23"/>
              </w:rPr>
              <w:t xml:space="preserve">на 2019 финансовый год </w:t>
            </w:r>
            <w:r w:rsidRPr="0073685E">
              <w:rPr>
                <w:rFonts w:ascii="Times New Roman" w:hAnsi="Times New Roman" w:cs="Times New Roman"/>
                <w:sz w:val="23"/>
                <w:szCs w:val="23"/>
              </w:rPr>
              <w:t>в первоначальной редакции (базовый «0»)  утвержден позднее установленного законом срока на 16 рабочих дней;</w:t>
            </w:r>
          </w:p>
          <w:p w:rsidR="00072A36" w:rsidRPr="0073685E" w:rsidRDefault="00072A36" w:rsidP="00066D42">
            <w:pPr>
              <w:shd w:val="clear" w:color="auto" w:fill="FFFFFF"/>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3. </w:t>
            </w:r>
            <w:r w:rsidRPr="0073685E">
              <w:rPr>
                <w:rFonts w:ascii="Times New Roman" w:eastAsia="Times New Roman" w:hAnsi="Times New Roman" w:cs="Times New Roman"/>
                <w:sz w:val="23"/>
                <w:szCs w:val="23"/>
              </w:rPr>
              <w:t>в нарушение ч. 2 ст. 34 Закона № 44-ФЗ Учреждением заключены договоры (контракты), где отсутствует условие, что цена договора (контракта) является твердой и определяется на весь срок исполнения договора (контракта);</w:t>
            </w:r>
          </w:p>
          <w:p w:rsidR="00072A36" w:rsidRPr="0073685E" w:rsidRDefault="00072A36" w:rsidP="00066D42">
            <w:pPr>
              <w:shd w:val="clear" w:color="auto" w:fill="FFFFFF"/>
              <w:ind w:firstLine="176"/>
              <w:jc w:val="both"/>
              <w:rPr>
                <w:rFonts w:ascii="Times New Roman" w:eastAsia="Times New Roman" w:hAnsi="Times New Roman" w:cs="Times New Roman"/>
                <w:sz w:val="23"/>
                <w:szCs w:val="23"/>
              </w:rPr>
            </w:pPr>
            <w:r w:rsidRPr="0073685E">
              <w:rPr>
                <w:rFonts w:ascii="Times New Roman" w:hAnsi="Times New Roman" w:cs="Times New Roman"/>
                <w:sz w:val="23"/>
                <w:szCs w:val="23"/>
              </w:rPr>
              <w:t xml:space="preserve">4. </w:t>
            </w:r>
            <w:r w:rsidRPr="0073685E">
              <w:rPr>
                <w:rFonts w:ascii="Times New Roman" w:hAnsi="Times New Roman" w:cs="Times New Roman"/>
                <w:sz w:val="23"/>
                <w:szCs w:val="23"/>
                <w:shd w:val="clear" w:color="auto" w:fill="FFFFFF"/>
              </w:rPr>
              <w:t>в</w:t>
            </w:r>
            <w:r w:rsidRPr="0073685E">
              <w:rPr>
                <w:rFonts w:ascii="Times New Roman" w:eastAsia="Times New Roman" w:hAnsi="Times New Roman" w:cs="Times New Roman"/>
                <w:sz w:val="23"/>
                <w:szCs w:val="23"/>
              </w:rPr>
              <w:t xml:space="preserve"> нарушение ч. 1 ст. 23 Закона № 44-ФЗ, в Договоре энергоснабжения от 01.09.2019 г. № 853 с ПАО «Пермская энергосбытовая компания» идентификационный код закупки отсутствует;</w:t>
            </w:r>
          </w:p>
          <w:p w:rsidR="00072A36" w:rsidRPr="0073685E" w:rsidRDefault="00072A36" w:rsidP="00066D42">
            <w:pPr>
              <w:shd w:val="clear" w:color="auto" w:fill="FFFFFF"/>
              <w:ind w:firstLine="176"/>
              <w:jc w:val="both"/>
              <w:rPr>
                <w:rFonts w:ascii="Times New Roman" w:hAnsi="Times New Roman" w:cs="Times New Roman"/>
                <w:sz w:val="23"/>
                <w:szCs w:val="23"/>
                <w:shd w:val="clear" w:color="auto" w:fill="FFFFFF"/>
              </w:rPr>
            </w:pPr>
            <w:r w:rsidRPr="0073685E">
              <w:rPr>
                <w:rFonts w:ascii="Times New Roman" w:eastAsia="Times New Roman" w:hAnsi="Times New Roman" w:cs="Times New Roman"/>
                <w:sz w:val="23"/>
                <w:szCs w:val="23"/>
              </w:rPr>
              <w:t xml:space="preserve">5. </w:t>
            </w:r>
            <w:r w:rsidRPr="0073685E">
              <w:rPr>
                <w:rFonts w:ascii="Times New Roman" w:hAnsi="Times New Roman" w:cs="Times New Roman"/>
                <w:sz w:val="23"/>
                <w:szCs w:val="23"/>
                <w:shd w:val="clear" w:color="auto" w:fill="FFFFFF"/>
              </w:rPr>
              <w:t>в нарушение ч. 13.1 ст. 34 Закона № 44-ФЗ заказчиком неправомерно установлен срок оплаты по договору на оказание услуг № 12 от 15.04.2019 г. с ИП в течение 30 рабочих дней после оказания услуг;</w:t>
            </w:r>
          </w:p>
          <w:p w:rsidR="00072A36" w:rsidRPr="0073685E" w:rsidRDefault="00072A36" w:rsidP="00066D42">
            <w:pPr>
              <w:shd w:val="clear" w:color="auto" w:fill="FFFFFF"/>
              <w:ind w:firstLine="176"/>
              <w:jc w:val="both"/>
              <w:rPr>
                <w:rFonts w:ascii="Times New Roman" w:eastAsia="Times New Roman" w:hAnsi="Times New Roman" w:cs="Times New Roman"/>
                <w:sz w:val="23"/>
                <w:szCs w:val="23"/>
              </w:rPr>
            </w:pPr>
            <w:r w:rsidRPr="0073685E">
              <w:rPr>
                <w:rFonts w:ascii="Times New Roman" w:hAnsi="Times New Roman" w:cs="Times New Roman"/>
                <w:sz w:val="23"/>
                <w:szCs w:val="23"/>
              </w:rPr>
              <w:t xml:space="preserve">6. в </w:t>
            </w:r>
            <w:r w:rsidRPr="0073685E">
              <w:rPr>
                <w:rFonts w:ascii="Times New Roman" w:hAnsi="Times New Roman" w:cs="Times New Roman"/>
                <w:sz w:val="23"/>
                <w:szCs w:val="23"/>
                <w:shd w:val="clear" w:color="auto" w:fill="FFFFFF"/>
              </w:rPr>
              <w:t>нарушение требования п. 3 ч. 1 статьи 3 Закона № 44-ФЗ заказчиком были заключены два договора, в которых содержится условие о действии данных договоров, распространяющихся на правоотношения, возникшие до даты  заключения договоров;</w:t>
            </w:r>
          </w:p>
          <w:p w:rsidR="00072A36" w:rsidRPr="0073685E" w:rsidRDefault="00072A36" w:rsidP="00066D42">
            <w:pPr>
              <w:shd w:val="clear" w:color="auto" w:fill="FFFFFF"/>
              <w:ind w:firstLine="176"/>
              <w:jc w:val="both"/>
              <w:rPr>
                <w:rFonts w:ascii="Times New Roman" w:hAnsi="Times New Roman" w:cs="Times New Roman"/>
                <w:color w:val="333333"/>
                <w:sz w:val="23"/>
                <w:szCs w:val="23"/>
              </w:rPr>
            </w:pPr>
            <w:r w:rsidRPr="0073685E">
              <w:rPr>
                <w:rFonts w:ascii="Times New Roman" w:eastAsia="Times New Roman" w:hAnsi="Times New Roman" w:cs="Times New Roman"/>
                <w:sz w:val="23"/>
                <w:szCs w:val="23"/>
              </w:rPr>
              <w:t xml:space="preserve">7. </w:t>
            </w:r>
            <w:r w:rsidRPr="0073685E">
              <w:rPr>
                <w:rFonts w:ascii="Times New Roman" w:hAnsi="Times New Roman" w:cs="Times New Roman"/>
                <w:sz w:val="23"/>
                <w:szCs w:val="23"/>
                <w:shd w:val="clear" w:color="auto" w:fill="FFFFFF"/>
              </w:rPr>
              <w:t>в нарушение п.1 ч. 13 статьи 34 Закона № 44-ФЗ договор № 389 от 21 мая 2019 г. на обучение и проверку знаний требований охраны труда с ЧОУ ДПО «Охрана труда» не содержит обязательное условие о сроке оплаты оказанной услуги;</w:t>
            </w:r>
          </w:p>
          <w:p w:rsidR="00072A36" w:rsidRPr="0073685E" w:rsidRDefault="00072A36" w:rsidP="00066D42">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8. </w:t>
            </w:r>
            <w:r w:rsidRPr="0073685E">
              <w:rPr>
                <w:rFonts w:ascii="Times New Roman" w:hAnsi="Times New Roman" w:cs="Times New Roman"/>
                <w:sz w:val="23"/>
                <w:szCs w:val="23"/>
              </w:rPr>
              <w:t xml:space="preserve">в нарушение  ч. 3 ст. 94 Закона № 44-ФЗ, п. 2.5 Положения </w:t>
            </w:r>
            <w:r w:rsidRPr="0073685E">
              <w:rPr>
                <w:rFonts w:ascii="Times New Roman" w:hAnsi="Times New Roman" w:cs="Times New Roman"/>
                <w:sz w:val="23"/>
                <w:szCs w:val="23"/>
                <w:shd w:val="clear" w:color="auto" w:fill="FFFFFF"/>
              </w:rPr>
              <w:t>экспертиза результатов, предусмотренных контрактами (договорами), не проводилась;</w:t>
            </w:r>
          </w:p>
          <w:p w:rsidR="00072A36" w:rsidRPr="0073685E" w:rsidRDefault="00072A36" w:rsidP="000D6EF0">
            <w:pPr>
              <w:ind w:firstLine="176"/>
              <w:jc w:val="both"/>
              <w:rPr>
                <w:rFonts w:ascii="Times New Roman" w:eastAsia="Times New Roman" w:hAnsi="Times New Roman" w:cs="Times New Roman"/>
                <w:sz w:val="23"/>
                <w:szCs w:val="23"/>
              </w:rPr>
            </w:pPr>
            <w:r w:rsidRPr="0073685E">
              <w:rPr>
                <w:rFonts w:ascii="Times New Roman" w:hAnsi="Times New Roman" w:cs="Times New Roman"/>
                <w:sz w:val="23"/>
                <w:szCs w:val="23"/>
              </w:rPr>
              <w:t xml:space="preserve">9. </w:t>
            </w:r>
            <w:r w:rsidRPr="0073685E">
              <w:rPr>
                <w:rFonts w:ascii="Times New Roman" w:hAnsi="Times New Roman" w:cs="Times New Roman"/>
                <w:sz w:val="23"/>
                <w:szCs w:val="23"/>
                <w:shd w:val="clear" w:color="auto" w:fill="FFFFFF"/>
              </w:rPr>
              <w:t>в нарушение ч. 13.1 ст. 34 Закона № 44-ФЗ, оплата услуг по договору № 12 от 25.02.2019 г. на оказание услуги по организации и проведению очной сессии очно-заочных курсов повышения квалификации (72 часа) для библиотекарей, обслуживающих детей и подростков с ЧОУ ДПО «Академия родительского образования» произведена с нарушением срока на 24 дня.</w:t>
            </w:r>
          </w:p>
        </w:tc>
      </w:tr>
      <w:tr w:rsidR="00072A36" w:rsidRPr="006A0426" w:rsidTr="00046B4B">
        <w:trPr>
          <w:trHeight w:val="161"/>
        </w:trPr>
        <w:tc>
          <w:tcPr>
            <w:tcW w:w="536" w:type="dxa"/>
          </w:tcPr>
          <w:p w:rsidR="00072A36" w:rsidRPr="0073685E" w:rsidRDefault="00072A36" w:rsidP="00AF6538">
            <w:pPr>
              <w:rPr>
                <w:rFonts w:ascii="Times New Roman" w:hAnsi="Times New Roman" w:cs="Times New Roman"/>
                <w:sz w:val="23"/>
                <w:szCs w:val="23"/>
              </w:rPr>
            </w:pPr>
            <w:r w:rsidRPr="0073685E">
              <w:rPr>
                <w:rFonts w:ascii="Times New Roman" w:hAnsi="Times New Roman" w:cs="Times New Roman"/>
                <w:sz w:val="23"/>
                <w:szCs w:val="23"/>
              </w:rPr>
              <w:t>2.8</w:t>
            </w:r>
          </w:p>
        </w:tc>
        <w:tc>
          <w:tcPr>
            <w:tcW w:w="2726" w:type="dxa"/>
          </w:tcPr>
          <w:p w:rsidR="00072A36" w:rsidRPr="0073685E" w:rsidRDefault="00072A36" w:rsidP="00AF6538">
            <w:pPr>
              <w:widowControl w:val="0"/>
              <w:autoSpaceDE w:val="0"/>
              <w:autoSpaceDN w:val="0"/>
              <w:adjustRightInd w:val="0"/>
              <w:spacing w:line="240" w:lineRule="atLeast"/>
              <w:rPr>
                <w:rFonts w:ascii="Times New Roman" w:hAnsi="Times New Roman" w:cs="Times New Roman"/>
                <w:color w:val="000000"/>
                <w:sz w:val="23"/>
                <w:szCs w:val="23"/>
              </w:rPr>
            </w:pPr>
            <w:r w:rsidRPr="0073685E">
              <w:rPr>
                <w:rFonts w:ascii="Times New Roman" w:hAnsi="Times New Roman" w:cs="Times New Roman"/>
                <w:sz w:val="23"/>
                <w:szCs w:val="23"/>
              </w:rPr>
              <w:t xml:space="preserve">Плановая проверка соблюдения требований законодательства о контрактной системе в сфере закупок товаров, работ, услуг </w:t>
            </w:r>
            <w:r w:rsidRPr="0073685E">
              <w:rPr>
                <w:rFonts w:ascii="Times New Roman" w:hAnsi="Times New Roman" w:cs="Times New Roman"/>
                <w:sz w:val="23"/>
                <w:szCs w:val="23"/>
                <w:shd w:val="clear" w:color="auto" w:fill="FFFFFF"/>
              </w:rPr>
              <w:t>муниципальным казённым учреждением «Управление по делам гражданской обороны, чрезвычайным ситуациям и муниципальной пожарной охраны»</w:t>
            </w:r>
            <w:r w:rsidRPr="0073685E">
              <w:rPr>
                <w:rFonts w:ascii="Times New Roman" w:hAnsi="Times New Roman" w:cs="Times New Roman"/>
                <w:color w:val="000000"/>
                <w:sz w:val="23"/>
                <w:szCs w:val="23"/>
              </w:rPr>
              <w:t>;</w:t>
            </w:r>
          </w:p>
          <w:p w:rsidR="00072A36" w:rsidRPr="0073685E" w:rsidRDefault="00072A36" w:rsidP="00AF6538">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Проверяемый период: с  1 января 2019 г. по 31 декабря 2019 г.;</w:t>
            </w:r>
          </w:p>
          <w:p w:rsidR="00072A36" w:rsidRPr="0073685E" w:rsidRDefault="00072A36" w:rsidP="00AF6538">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Объем средств, охваченный проверкой – </w:t>
            </w:r>
          </w:p>
          <w:p w:rsidR="00072A36" w:rsidRPr="0073685E" w:rsidRDefault="00072A36" w:rsidP="00AF6538">
            <w:pPr>
              <w:rPr>
                <w:rFonts w:ascii="Times New Roman" w:hAnsi="Times New Roman" w:cs="Times New Roman"/>
                <w:sz w:val="23"/>
                <w:szCs w:val="23"/>
              </w:rPr>
            </w:pPr>
            <w:r w:rsidRPr="0073685E">
              <w:rPr>
                <w:rFonts w:ascii="Times New Roman" w:hAnsi="Times New Roman" w:cs="Times New Roman"/>
                <w:sz w:val="23"/>
                <w:szCs w:val="23"/>
              </w:rPr>
              <w:t xml:space="preserve">544 023,12 </w:t>
            </w:r>
            <w:r w:rsidRPr="0073685E">
              <w:rPr>
                <w:rFonts w:ascii="Times New Roman" w:eastAsia="Times New Roman" w:hAnsi="Times New Roman" w:cs="Times New Roman"/>
                <w:sz w:val="23"/>
                <w:szCs w:val="23"/>
              </w:rPr>
              <w:t>руб.</w:t>
            </w:r>
          </w:p>
        </w:tc>
        <w:tc>
          <w:tcPr>
            <w:tcW w:w="1700" w:type="dxa"/>
          </w:tcPr>
          <w:p w:rsidR="00072A36" w:rsidRPr="0073685E" w:rsidRDefault="00072A36" w:rsidP="00AF6538">
            <w:pPr>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Володина Н.И., консультант </w:t>
            </w:r>
          </w:p>
        </w:tc>
        <w:tc>
          <w:tcPr>
            <w:tcW w:w="1842" w:type="dxa"/>
          </w:tcPr>
          <w:p w:rsidR="00072A36" w:rsidRPr="0073685E" w:rsidRDefault="00072A36" w:rsidP="00AF6538">
            <w:pPr>
              <w:widowControl w:val="0"/>
              <w:autoSpaceDE w:val="0"/>
              <w:autoSpaceDN w:val="0"/>
              <w:adjustRightInd w:val="0"/>
              <w:rPr>
                <w:rFonts w:ascii="Times New Roman" w:hAnsi="Times New Roman" w:cs="Times New Roman"/>
                <w:sz w:val="23"/>
                <w:szCs w:val="23"/>
                <w:shd w:val="clear" w:color="auto" w:fill="FFFFFF"/>
              </w:rPr>
            </w:pPr>
            <w:r w:rsidRPr="0073685E">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73685E">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072A36" w:rsidRPr="0073685E" w:rsidRDefault="00072A36" w:rsidP="00AF6538">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-планировании закупок;</w:t>
            </w:r>
          </w:p>
          <w:p w:rsidR="00072A36" w:rsidRPr="0073685E" w:rsidRDefault="00072A36" w:rsidP="00AF6538">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-осуществлении закупок;</w:t>
            </w:r>
          </w:p>
          <w:p w:rsidR="00072A36" w:rsidRPr="0073685E" w:rsidRDefault="00072A36" w:rsidP="00AF6538">
            <w:pPr>
              <w:widowControl w:val="0"/>
              <w:autoSpaceDE w:val="0"/>
              <w:autoSpaceDN w:val="0"/>
              <w:adjustRightInd w:val="0"/>
              <w:ind w:firstLine="34"/>
              <w:rPr>
                <w:rFonts w:ascii="Times New Roman" w:hAnsi="Times New Roman" w:cs="Times New Roman"/>
                <w:sz w:val="23"/>
                <w:szCs w:val="23"/>
              </w:rPr>
            </w:pPr>
            <w:r w:rsidRPr="0073685E">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072A36" w:rsidRPr="0073685E" w:rsidRDefault="00072A36" w:rsidP="00AF6538">
            <w:pPr>
              <w:shd w:val="clear" w:color="auto" w:fill="FFFFFF"/>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 </w:t>
            </w:r>
            <w:r w:rsidR="00FB2CFF">
              <w:rPr>
                <w:rFonts w:ascii="Times New Roman" w:hAnsi="Times New Roman" w:cs="Times New Roman"/>
                <w:sz w:val="23"/>
                <w:szCs w:val="23"/>
              </w:rPr>
              <w:t>Объекту контроля н</w:t>
            </w:r>
            <w:r w:rsidRPr="0073685E">
              <w:rPr>
                <w:rFonts w:ascii="Times New Roman" w:hAnsi="Times New Roman" w:cs="Times New Roman"/>
                <w:sz w:val="23"/>
                <w:szCs w:val="23"/>
              </w:rPr>
              <w:t>аправлен Акт проверки от 11 августа 2020 г.</w:t>
            </w:r>
          </w:p>
          <w:p w:rsidR="00072A36" w:rsidRPr="0073685E" w:rsidRDefault="00072A36" w:rsidP="00AF6538">
            <w:pPr>
              <w:shd w:val="clear" w:color="auto" w:fill="FFFFFF"/>
              <w:ind w:firstLine="176"/>
              <w:jc w:val="both"/>
              <w:rPr>
                <w:rFonts w:ascii="Times New Roman" w:hAnsi="Times New Roman" w:cs="Times New Roman"/>
                <w:b/>
                <w:sz w:val="23"/>
                <w:szCs w:val="23"/>
              </w:rPr>
            </w:pPr>
            <w:r w:rsidRPr="0073685E">
              <w:rPr>
                <w:rFonts w:ascii="Times New Roman" w:hAnsi="Times New Roman" w:cs="Times New Roman"/>
                <w:b/>
                <w:sz w:val="23"/>
                <w:szCs w:val="23"/>
              </w:rPr>
              <w:t>По результатам проведенной проверки установлены следующие нарушения:</w:t>
            </w:r>
          </w:p>
          <w:p w:rsidR="00072A36" w:rsidRPr="0073685E" w:rsidRDefault="00072A36" w:rsidP="00ED528D">
            <w:pPr>
              <w:shd w:val="clear" w:color="auto" w:fill="FFFFFF"/>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 в нарушение ч.ч. 7, 9 статьи 17 Закона № 44-ФЗ план закупок в первоначальной редакции (базовый «0»)  утвержден позднее установленного законом срока на 8 рабочих дней, и размещен  в </w:t>
            </w:r>
            <w:hyperlink r:id="rId11" w:history="1">
              <w:r w:rsidRPr="0073685E">
                <w:rPr>
                  <w:rStyle w:val="a4"/>
                  <w:rFonts w:ascii="Times New Roman" w:hAnsi="Times New Roman" w:cs="Times New Roman"/>
                  <w:color w:val="auto"/>
                  <w:sz w:val="23"/>
                  <w:szCs w:val="23"/>
                  <w:u w:val="none"/>
                </w:rPr>
                <w:t>ЕИС</w:t>
              </w:r>
            </w:hyperlink>
            <w:r w:rsidRPr="0073685E">
              <w:rPr>
                <w:rFonts w:ascii="Times New Roman" w:hAnsi="Times New Roman" w:cs="Times New Roman"/>
                <w:sz w:val="23"/>
                <w:szCs w:val="23"/>
              </w:rPr>
              <w:t xml:space="preserve"> позднее на 7 рабочих дней;</w:t>
            </w:r>
          </w:p>
          <w:p w:rsidR="00072A36" w:rsidRPr="0073685E" w:rsidRDefault="00072A36" w:rsidP="00ED528D">
            <w:pPr>
              <w:shd w:val="clear" w:color="auto" w:fill="FFFFFF"/>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2. </w:t>
            </w:r>
            <w:r w:rsidRPr="0073685E">
              <w:rPr>
                <w:rFonts w:ascii="Times New Roman" w:eastAsia="Times New Roman" w:hAnsi="Times New Roman" w:cs="Times New Roman"/>
                <w:bCs/>
                <w:sz w:val="23"/>
                <w:szCs w:val="23"/>
              </w:rPr>
              <w:t xml:space="preserve">в нарушение </w:t>
            </w:r>
            <w:r w:rsidRPr="0073685E">
              <w:rPr>
                <w:rFonts w:ascii="Times New Roman" w:hAnsi="Times New Roman" w:cs="Times New Roman"/>
                <w:sz w:val="23"/>
                <w:szCs w:val="23"/>
              </w:rPr>
              <w:t>ч. 10 ст. 21 Закона № 44-ФЗ</w:t>
            </w:r>
            <w:r w:rsidRPr="0073685E">
              <w:rPr>
                <w:rFonts w:ascii="Times New Roman" w:eastAsia="Times New Roman" w:hAnsi="Times New Roman" w:cs="Times New Roman"/>
                <w:bCs/>
                <w:sz w:val="23"/>
                <w:szCs w:val="23"/>
              </w:rPr>
              <w:t xml:space="preserve"> план-график закупок на 2019 финансовый год </w:t>
            </w:r>
            <w:r w:rsidRPr="0073685E">
              <w:rPr>
                <w:rFonts w:ascii="Times New Roman" w:hAnsi="Times New Roman" w:cs="Times New Roman"/>
                <w:sz w:val="23"/>
                <w:szCs w:val="23"/>
              </w:rPr>
              <w:t>в первоначальной редакции (базовый «0») утвержден позднее установленного законом срока на 12 рабочих дней, и опубликован в ЕИС позднее  на 10 рабочих дней;</w:t>
            </w:r>
          </w:p>
          <w:p w:rsidR="00072A36" w:rsidRPr="0073685E" w:rsidRDefault="00072A36" w:rsidP="00ED528D">
            <w:pPr>
              <w:shd w:val="clear" w:color="auto" w:fill="FFFFFF"/>
              <w:ind w:firstLine="176"/>
              <w:jc w:val="both"/>
              <w:rPr>
                <w:rFonts w:ascii="Times New Roman" w:eastAsia="Times New Roman" w:hAnsi="Times New Roman" w:cs="Times New Roman"/>
                <w:sz w:val="23"/>
                <w:szCs w:val="23"/>
              </w:rPr>
            </w:pPr>
            <w:r w:rsidRPr="0073685E">
              <w:rPr>
                <w:rFonts w:ascii="Times New Roman" w:hAnsi="Times New Roman" w:cs="Times New Roman"/>
                <w:sz w:val="23"/>
                <w:szCs w:val="23"/>
              </w:rPr>
              <w:t xml:space="preserve">3. </w:t>
            </w:r>
            <w:r w:rsidRPr="0073685E">
              <w:rPr>
                <w:rFonts w:ascii="Times New Roman" w:eastAsia="Times New Roman" w:hAnsi="Times New Roman" w:cs="Times New Roman"/>
                <w:sz w:val="23"/>
                <w:szCs w:val="23"/>
              </w:rPr>
              <w:t>в нарушение ч. 2 ст. 72 Бюджетного кодекса РФ, ч. 2, 11 ст. 21 Закона № 44-ФЗ, заказчиком произведена закупка с единственным поставщиком на основании п. 8 ч. 1 ст. 93 Закона № 44-ФЗ, не предусмотренная действующими на момент осуществления этой закупки версиями плана закупок и плана-графика закупок на 2019 год;</w:t>
            </w:r>
          </w:p>
          <w:p w:rsidR="00072A36" w:rsidRPr="0073685E" w:rsidRDefault="00072A36" w:rsidP="00ED528D">
            <w:pPr>
              <w:autoSpaceDE w:val="0"/>
              <w:autoSpaceDN w:val="0"/>
              <w:adjustRightInd w:val="0"/>
              <w:ind w:firstLine="176"/>
              <w:jc w:val="both"/>
              <w:rPr>
                <w:rFonts w:ascii="Times New Roman" w:hAnsi="Times New Roman" w:cs="Times New Roman"/>
                <w:sz w:val="23"/>
                <w:szCs w:val="23"/>
              </w:rPr>
            </w:pPr>
            <w:r w:rsidRPr="0073685E">
              <w:rPr>
                <w:rFonts w:ascii="Times New Roman" w:hAnsi="Times New Roman" w:cs="Times New Roman"/>
                <w:sz w:val="23"/>
                <w:szCs w:val="23"/>
              </w:rPr>
              <w:t>4. в нарушение ч. 1 ст. 95 Закона № 44-ФЗ в муниципальном контракте на оказание услуг по заправке картриджей и обслуживанию оргтехники № 4 от 01.02.2019 г. с ИП Пономаревым А.П. (п.7.1) оговаривается условие автоматической пролонгации контракта;.</w:t>
            </w:r>
          </w:p>
          <w:p w:rsidR="00072A36" w:rsidRPr="0073685E" w:rsidRDefault="00072A36" w:rsidP="00ED528D">
            <w:pPr>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5. </w:t>
            </w:r>
            <w:r w:rsidRPr="0073685E">
              <w:rPr>
                <w:rFonts w:ascii="Times New Roman" w:eastAsia="Times New Roman" w:hAnsi="Times New Roman" w:cs="Times New Roman"/>
                <w:sz w:val="23"/>
                <w:szCs w:val="23"/>
              </w:rPr>
              <w:t>в нарушение ч. 2 ст. 34 Закона № 44-ФЗ заключен муниципальный контракт на снабжение тепловой энергией от 09.09.2019 г. № 47/2019 с ООО «Теплосети», где отсутствует условие, что цена контракта является твердой и определяется на весь срок исполнения контракта;</w:t>
            </w:r>
          </w:p>
          <w:p w:rsidR="00072A36" w:rsidRPr="0073685E" w:rsidRDefault="00072A36" w:rsidP="00ED528D">
            <w:pPr>
              <w:shd w:val="clear" w:color="auto" w:fill="FFFFFF"/>
              <w:ind w:firstLine="176"/>
              <w:jc w:val="both"/>
              <w:rPr>
                <w:rFonts w:ascii="Times New Roman" w:hAnsi="Times New Roman" w:cs="Times New Roman"/>
                <w:sz w:val="23"/>
                <w:szCs w:val="23"/>
                <w:shd w:val="clear" w:color="auto" w:fill="FFFFFF"/>
              </w:rPr>
            </w:pPr>
            <w:r w:rsidRPr="0073685E">
              <w:rPr>
                <w:rFonts w:ascii="Times New Roman" w:hAnsi="Times New Roman" w:cs="Times New Roman"/>
                <w:sz w:val="23"/>
                <w:szCs w:val="23"/>
              </w:rPr>
              <w:t xml:space="preserve">6. в </w:t>
            </w:r>
            <w:r w:rsidRPr="0073685E">
              <w:rPr>
                <w:rFonts w:ascii="Times New Roman" w:hAnsi="Times New Roman" w:cs="Times New Roman"/>
                <w:sz w:val="23"/>
                <w:szCs w:val="23"/>
                <w:shd w:val="clear" w:color="auto" w:fill="FFFFFF"/>
              </w:rPr>
              <w:t>нарушение требования п. 3 ч. 1 статьи 3 Закона № 44-ФЗ заказчиком был заключен Контракт на оказание услуг по обращению с твердыми коммунальными отходами с потребителем юридическим лицом в нежилом помещении от 01.08.2019 г. № 205800151 с Пермским краевым государственным унитарным предприятием «Теплоэнерго» на сумму 2967,58 руб., который содержит условие о действии данного договора, распространяющегося на правоотношения, возникшие до даты  заключения договора;</w:t>
            </w:r>
          </w:p>
          <w:p w:rsidR="00072A36" w:rsidRPr="0073685E" w:rsidRDefault="00072A36" w:rsidP="00ED528D">
            <w:pPr>
              <w:shd w:val="clear" w:color="auto" w:fill="FFFFFF"/>
              <w:ind w:firstLine="176"/>
              <w:jc w:val="both"/>
              <w:rPr>
                <w:rFonts w:ascii="Times New Roman" w:eastAsia="Times New Roman" w:hAnsi="Times New Roman" w:cs="Times New Roman"/>
                <w:sz w:val="23"/>
                <w:szCs w:val="23"/>
              </w:rPr>
            </w:pPr>
            <w:r w:rsidRPr="0073685E">
              <w:rPr>
                <w:rFonts w:ascii="Times New Roman" w:hAnsi="Times New Roman" w:cs="Times New Roman"/>
                <w:sz w:val="23"/>
                <w:szCs w:val="23"/>
                <w:shd w:val="clear" w:color="auto" w:fill="FFFFFF"/>
              </w:rPr>
              <w:t xml:space="preserve">7. </w:t>
            </w:r>
            <w:r w:rsidRPr="0073685E">
              <w:rPr>
                <w:rFonts w:ascii="Times New Roman" w:hAnsi="Times New Roman" w:cs="Times New Roman"/>
                <w:sz w:val="23"/>
                <w:szCs w:val="23"/>
              </w:rPr>
              <w:t xml:space="preserve">в нарушение </w:t>
            </w:r>
            <w:r w:rsidRPr="0073685E">
              <w:rPr>
                <w:rFonts w:ascii="Times New Roman" w:eastAsia="Times New Roman" w:hAnsi="Times New Roman" w:cs="Times New Roman"/>
                <w:sz w:val="23"/>
                <w:szCs w:val="23"/>
              </w:rPr>
              <w:t xml:space="preserve">ч. 4 ст. 30 </w:t>
            </w:r>
            <w:r w:rsidRPr="0073685E">
              <w:rPr>
                <w:rFonts w:ascii="Times New Roman" w:hAnsi="Times New Roman" w:cs="Times New Roman"/>
                <w:sz w:val="23"/>
                <w:szCs w:val="23"/>
              </w:rPr>
              <w:t>З</w:t>
            </w:r>
            <w:r w:rsidRPr="0073685E">
              <w:rPr>
                <w:rFonts w:ascii="Times New Roman" w:eastAsia="Times New Roman" w:hAnsi="Times New Roman" w:cs="Times New Roman"/>
                <w:sz w:val="23"/>
                <w:szCs w:val="23"/>
              </w:rPr>
              <w:t>акона № 44-ФЗ о</w:t>
            </w:r>
            <w:r w:rsidRPr="0073685E">
              <w:rPr>
                <w:rFonts w:ascii="Times New Roman" w:hAnsi="Times New Roman" w:cs="Times New Roman"/>
                <w:sz w:val="23"/>
                <w:szCs w:val="23"/>
              </w:rPr>
              <w:t>тчет за 2018 год</w:t>
            </w:r>
            <w:r w:rsidRPr="0073685E">
              <w:rPr>
                <w:rFonts w:ascii="Times New Roman" w:eastAsia="Times New Roman" w:hAnsi="Times New Roman" w:cs="Times New Roman"/>
                <w:sz w:val="23"/>
                <w:szCs w:val="23"/>
              </w:rPr>
              <w:t xml:space="preserve">  о закупках у СМП и СОНКО размещен в ЕИС </w:t>
            </w:r>
            <w:r w:rsidRPr="0073685E">
              <w:rPr>
                <w:rFonts w:ascii="Times New Roman" w:hAnsi="Times New Roman" w:cs="Times New Roman"/>
                <w:sz w:val="23"/>
                <w:szCs w:val="23"/>
              </w:rPr>
              <w:t>07.08.2020 г</w:t>
            </w:r>
            <w:r w:rsidRPr="0073685E">
              <w:rPr>
                <w:rFonts w:ascii="Times New Roman" w:eastAsia="Times New Roman" w:hAnsi="Times New Roman" w:cs="Times New Roman"/>
                <w:sz w:val="23"/>
                <w:szCs w:val="23"/>
              </w:rPr>
              <w:t xml:space="preserve">. с нарушением срока; </w:t>
            </w:r>
          </w:p>
          <w:p w:rsidR="00072A36" w:rsidRPr="0073685E" w:rsidRDefault="00072A36" w:rsidP="00ED528D">
            <w:pPr>
              <w:shd w:val="clear" w:color="auto" w:fill="FFFFFF"/>
              <w:ind w:firstLine="176"/>
              <w:jc w:val="both"/>
              <w:rPr>
                <w:rFonts w:ascii="Times New Roman" w:hAnsi="Times New Roman" w:cs="Times New Roman"/>
                <w:sz w:val="23"/>
                <w:szCs w:val="23"/>
              </w:rPr>
            </w:pPr>
            <w:r w:rsidRPr="0073685E">
              <w:rPr>
                <w:rFonts w:ascii="Times New Roman" w:eastAsia="Times New Roman" w:hAnsi="Times New Roman" w:cs="Times New Roman"/>
                <w:sz w:val="23"/>
                <w:szCs w:val="23"/>
              </w:rPr>
              <w:t>8.</w:t>
            </w:r>
            <w:r w:rsidRPr="0073685E">
              <w:rPr>
                <w:rFonts w:ascii="Times New Roman" w:hAnsi="Times New Roman" w:cs="Times New Roman"/>
                <w:sz w:val="23"/>
                <w:szCs w:val="23"/>
              </w:rPr>
              <w:t xml:space="preserve"> в нарушение ч. 3 ст. 94 Закона № 44-ФЗ, п. 2.5 Положения </w:t>
            </w:r>
            <w:r w:rsidRPr="0073685E">
              <w:rPr>
                <w:rFonts w:ascii="Times New Roman" w:hAnsi="Times New Roman" w:cs="Times New Roman"/>
                <w:sz w:val="23"/>
                <w:szCs w:val="23"/>
                <w:shd w:val="clear" w:color="auto" w:fill="FFFFFF"/>
              </w:rPr>
              <w:t>экспертиза результатов, предусмотренных контрактами, не проводилась, а</w:t>
            </w:r>
            <w:r w:rsidRPr="0073685E">
              <w:rPr>
                <w:rFonts w:ascii="Times New Roman" w:hAnsi="Times New Roman" w:cs="Times New Roman"/>
                <w:sz w:val="23"/>
                <w:szCs w:val="23"/>
              </w:rPr>
              <w:t>кты о результатах приемки товара, выполненной работы, оказанной услуги не оформлялись, записи на сопроводительных документах о приемке поставленного товара, выполненной работе, оказанной услуге (товарной накладной, акте выполненных работ (оказанных услуг), счет-фактуре и т.п.) о проведении экспертизы отсутствуют;</w:t>
            </w:r>
          </w:p>
          <w:p w:rsidR="00072A36" w:rsidRPr="0073685E" w:rsidRDefault="00072A36" w:rsidP="00ED528D">
            <w:pPr>
              <w:ind w:firstLine="176"/>
              <w:jc w:val="both"/>
              <w:rPr>
                <w:rFonts w:ascii="Times New Roman" w:hAnsi="Times New Roman" w:cs="Times New Roman"/>
                <w:sz w:val="23"/>
                <w:szCs w:val="23"/>
                <w:shd w:val="clear" w:color="auto" w:fill="FFFFFF"/>
              </w:rPr>
            </w:pPr>
            <w:r w:rsidRPr="0073685E">
              <w:rPr>
                <w:rFonts w:ascii="Times New Roman" w:hAnsi="Times New Roman" w:cs="Times New Roman"/>
                <w:sz w:val="23"/>
                <w:szCs w:val="23"/>
              </w:rPr>
              <w:t xml:space="preserve">9. </w:t>
            </w:r>
            <w:r w:rsidRPr="0073685E">
              <w:rPr>
                <w:rFonts w:ascii="Times New Roman" w:hAnsi="Times New Roman" w:cs="Times New Roman"/>
                <w:sz w:val="23"/>
                <w:szCs w:val="23"/>
                <w:shd w:val="clear" w:color="auto" w:fill="FFFFFF"/>
              </w:rPr>
              <w:t>в нарушение ч. 13.1 ст. 34 Закона № 44-ФЗ оплата отдельного этапа исполнения контракта на выполнение работ по обслуживанию программного продукта 1С:</w:t>
            </w:r>
            <w:r w:rsidR="00720303">
              <w:rPr>
                <w:rFonts w:ascii="Times New Roman" w:hAnsi="Times New Roman" w:cs="Times New Roman"/>
                <w:sz w:val="23"/>
                <w:szCs w:val="23"/>
                <w:shd w:val="clear" w:color="auto" w:fill="FFFFFF"/>
              </w:rPr>
              <w:t xml:space="preserve"> </w:t>
            </w:r>
            <w:r w:rsidRPr="0073685E">
              <w:rPr>
                <w:rFonts w:ascii="Times New Roman" w:hAnsi="Times New Roman" w:cs="Times New Roman"/>
                <w:sz w:val="23"/>
                <w:szCs w:val="23"/>
                <w:shd w:val="clear" w:color="auto" w:fill="FFFFFF"/>
              </w:rPr>
              <w:t>Предприятие № 9 от 01.02.2019 г. с ИП Паршаковой Е.Н. в сумме 1700,00 руб. произведена с нарушением срока на 18 дней;</w:t>
            </w:r>
          </w:p>
          <w:p w:rsidR="00072A36" w:rsidRPr="0073685E" w:rsidRDefault="00072A36" w:rsidP="00FF6A58">
            <w:pPr>
              <w:tabs>
                <w:tab w:val="left" w:pos="1276"/>
              </w:tabs>
              <w:ind w:firstLine="176"/>
              <w:jc w:val="both"/>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 xml:space="preserve">10. в нарушение </w:t>
            </w:r>
            <w:r w:rsidRPr="0073685E">
              <w:rPr>
                <w:rFonts w:ascii="Times New Roman" w:eastAsia="Calibri" w:hAnsi="Times New Roman" w:cs="Times New Roman"/>
                <w:sz w:val="23"/>
                <w:szCs w:val="23"/>
              </w:rPr>
              <w:t xml:space="preserve">ч. 3 статьи 103 Закона № 44-ФЗ </w:t>
            </w:r>
            <w:r w:rsidRPr="0073685E">
              <w:rPr>
                <w:rFonts w:ascii="Times New Roman" w:hAnsi="Times New Roman" w:cs="Times New Roman"/>
                <w:color w:val="000000"/>
                <w:sz w:val="23"/>
                <w:szCs w:val="23"/>
                <w:shd w:val="clear" w:color="auto" w:fill="FFFFFF"/>
              </w:rPr>
              <w:t xml:space="preserve">информация о заключении, </w:t>
            </w:r>
            <w:r w:rsidRPr="0073685E">
              <w:rPr>
                <w:rFonts w:ascii="Times New Roman" w:hAnsi="Times New Roman" w:cs="Times New Roman"/>
                <w:sz w:val="23"/>
                <w:szCs w:val="23"/>
                <w:shd w:val="clear" w:color="auto" w:fill="FFFFFF"/>
              </w:rPr>
              <w:t>исполнении (от</w:t>
            </w:r>
            <w:r w:rsidRPr="0073685E">
              <w:rPr>
                <w:rFonts w:ascii="Times New Roman" w:hAnsi="Times New Roman" w:cs="Times New Roman"/>
                <w:color w:val="000000"/>
                <w:sz w:val="23"/>
                <w:szCs w:val="23"/>
                <w:shd w:val="clear" w:color="auto" w:fill="FFFFFF"/>
              </w:rPr>
              <w:t xml:space="preserve">дельного этапа исполнения) Контракта </w:t>
            </w:r>
            <w:r w:rsidRPr="0073685E">
              <w:rPr>
                <w:rFonts w:ascii="Times New Roman" w:hAnsi="Times New Roman" w:cs="Times New Roman"/>
                <w:sz w:val="23"/>
                <w:szCs w:val="23"/>
                <w:shd w:val="clear" w:color="auto" w:fill="FFFFFF"/>
              </w:rPr>
              <w:t xml:space="preserve">на оказание услуг по обращению с твердыми коммунальными отходами с потребителем юридическим лицом в нежилом помещении от 01.08.2019 г. № 205800151 с Пермским краевым государственным унитарным предприятием «Теплоэнерго» на сумму 2967,58 руб. </w:t>
            </w:r>
            <w:r w:rsidRPr="0073685E">
              <w:rPr>
                <w:rFonts w:ascii="Times New Roman" w:hAnsi="Times New Roman" w:cs="Times New Roman"/>
                <w:color w:val="000000"/>
                <w:sz w:val="23"/>
                <w:szCs w:val="23"/>
                <w:shd w:val="clear" w:color="auto" w:fill="FFFFFF"/>
              </w:rPr>
              <w:t>не была размещена в ЕИС.</w:t>
            </w:r>
          </w:p>
        </w:tc>
      </w:tr>
      <w:tr w:rsidR="00072A36" w:rsidRPr="006A0426" w:rsidTr="00046B4B">
        <w:trPr>
          <w:trHeight w:val="161"/>
        </w:trPr>
        <w:tc>
          <w:tcPr>
            <w:tcW w:w="536" w:type="dxa"/>
          </w:tcPr>
          <w:p w:rsidR="00072A36" w:rsidRPr="0073685E" w:rsidRDefault="00072A36" w:rsidP="00AF6538">
            <w:pPr>
              <w:rPr>
                <w:rFonts w:ascii="Times New Roman" w:hAnsi="Times New Roman" w:cs="Times New Roman"/>
                <w:sz w:val="23"/>
                <w:szCs w:val="23"/>
              </w:rPr>
            </w:pPr>
            <w:r w:rsidRPr="0073685E">
              <w:rPr>
                <w:rFonts w:ascii="Times New Roman" w:hAnsi="Times New Roman" w:cs="Times New Roman"/>
                <w:sz w:val="23"/>
                <w:szCs w:val="23"/>
              </w:rPr>
              <w:t>2.9</w:t>
            </w:r>
          </w:p>
        </w:tc>
        <w:tc>
          <w:tcPr>
            <w:tcW w:w="2726" w:type="dxa"/>
          </w:tcPr>
          <w:p w:rsidR="00072A36" w:rsidRPr="0073685E" w:rsidRDefault="00072A36" w:rsidP="00AF6538">
            <w:pPr>
              <w:widowControl w:val="0"/>
              <w:autoSpaceDE w:val="0"/>
              <w:autoSpaceDN w:val="0"/>
              <w:adjustRightInd w:val="0"/>
              <w:spacing w:line="240" w:lineRule="atLeast"/>
              <w:rPr>
                <w:rFonts w:ascii="Times New Roman" w:hAnsi="Times New Roman" w:cs="Times New Roman"/>
                <w:color w:val="000000"/>
                <w:sz w:val="23"/>
                <w:szCs w:val="23"/>
              </w:rPr>
            </w:pPr>
            <w:r w:rsidRPr="0073685E">
              <w:rPr>
                <w:rFonts w:ascii="Times New Roman" w:hAnsi="Times New Roman" w:cs="Times New Roman"/>
                <w:sz w:val="23"/>
                <w:szCs w:val="23"/>
              </w:rPr>
              <w:t xml:space="preserve">Плановая проверка соблюдения требований законодательства о контрактной системе в сфере закупок товаров, работ, услуг </w:t>
            </w:r>
            <w:r w:rsidRPr="0073685E">
              <w:rPr>
                <w:rFonts w:ascii="Times New Roman" w:hAnsi="Times New Roman" w:cs="Times New Roman"/>
                <w:sz w:val="23"/>
                <w:szCs w:val="23"/>
                <w:shd w:val="clear" w:color="auto" w:fill="FFFFFF"/>
              </w:rPr>
              <w:t>муниципальным бюджетным учреждением «Центр организации досуга»</w:t>
            </w:r>
            <w:r w:rsidRPr="0073685E">
              <w:rPr>
                <w:rFonts w:ascii="Times New Roman" w:hAnsi="Times New Roman" w:cs="Times New Roman"/>
                <w:color w:val="000000"/>
                <w:sz w:val="23"/>
                <w:szCs w:val="23"/>
              </w:rPr>
              <w:t>;</w:t>
            </w:r>
          </w:p>
          <w:p w:rsidR="00072A36" w:rsidRPr="0073685E" w:rsidRDefault="00072A36" w:rsidP="00AF6538">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Проверяемый период: с  1 января 2019 г. по 31 декабря 2019 г.;</w:t>
            </w:r>
          </w:p>
          <w:p w:rsidR="00072A36" w:rsidRPr="0073685E" w:rsidRDefault="00072A36" w:rsidP="00AF6538">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Объем средств, охваченный проверкой – </w:t>
            </w:r>
          </w:p>
          <w:p w:rsidR="00072A36" w:rsidRPr="0073685E" w:rsidRDefault="00072A36" w:rsidP="00AF6538">
            <w:pPr>
              <w:rPr>
                <w:rFonts w:ascii="Times New Roman" w:hAnsi="Times New Roman" w:cs="Times New Roman"/>
                <w:sz w:val="23"/>
                <w:szCs w:val="23"/>
              </w:rPr>
            </w:pPr>
            <w:r w:rsidRPr="0073685E">
              <w:rPr>
                <w:rFonts w:ascii="Times New Roman" w:hAnsi="Times New Roman" w:cs="Times New Roman"/>
                <w:sz w:val="23"/>
                <w:szCs w:val="23"/>
              </w:rPr>
              <w:t>4 161 816,75</w:t>
            </w:r>
            <w:r w:rsidRPr="0073685E">
              <w:rPr>
                <w:sz w:val="23"/>
                <w:szCs w:val="23"/>
              </w:rPr>
              <w:t xml:space="preserve"> </w:t>
            </w:r>
            <w:r w:rsidRPr="0073685E">
              <w:rPr>
                <w:rFonts w:ascii="Times New Roman" w:eastAsia="Times New Roman" w:hAnsi="Times New Roman" w:cs="Times New Roman"/>
                <w:sz w:val="23"/>
                <w:szCs w:val="23"/>
              </w:rPr>
              <w:t>руб.</w:t>
            </w:r>
          </w:p>
        </w:tc>
        <w:tc>
          <w:tcPr>
            <w:tcW w:w="1700" w:type="dxa"/>
          </w:tcPr>
          <w:p w:rsidR="00072A36" w:rsidRPr="0073685E" w:rsidRDefault="00072A36" w:rsidP="00AF6538">
            <w:pPr>
              <w:rPr>
                <w:rFonts w:ascii="Times New Roman" w:hAnsi="Times New Roman" w:cs="Times New Roman"/>
                <w:sz w:val="23"/>
                <w:szCs w:val="23"/>
              </w:rPr>
            </w:pPr>
            <w:r w:rsidRPr="0073685E">
              <w:rPr>
                <w:rFonts w:ascii="Times New Roman" w:eastAsia="Times New Roman" w:hAnsi="Times New Roman" w:cs="Times New Roman"/>
                <w:sz w:val="23"/>
                <w:szCs w:val="23"/>
              </w:rPr>
              <w:t xml:space="preserve">Володина Н.И., консультант </w:t>
            </w:r>
          </w:p>
        </w:tc>
        <w:tc>
          <w:tcPr>
            <w:tcW w:w="1842" w:type="dxa"/>
          </w:tcPr>
          <w:p w:rsidR="00072A36" w:rsidRPr="0073685E" w:rsidRDefault="00072A36" w:rsidP="00AF6538">
            <w:pPr>
              <w:widowControl w:val="0"/>
              <w:autoSpaceDE w:val="0"/>
              <w:autoSpaceDN w:val="0"/>
              <w:adjustRightInd w:val="0"/>
              <w:rPr>
                <w:rFonts w:ascii="Times New Roman" w:hAnsi="Times New Roman" w:cs="Times New Roman"/>
                <w:sz w:val="23"/>
                <w:szCs w:val="23"/>
                <w:shd w:val="clear" w:color="auto" w:fill="FFFFFF"/>
              </w:rPr>
            </w:pPr>
            <w:r w:rsidRPr="0073685E">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73685E">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072A36" w:rsidRPr="0073685E" w:rsidRDefault="00072A36" w:rsidP="00AF6538">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-планировании закупок;</w:t>
            </w:r>
          </w:p>
          <w:p w:rsidR="00072A36" w:rsidRPr="0073685E" w:rsidRDefault="00072A36" w:rsidP="00AF6538">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-осуществлении закупок;</w:t>
            </w:r>
          </w:p>
          <w:p w:rsidR="00072A36" w:rsidRPr="0073685E" w:rsidRDefault="00072A36" w:rsidP="00AF6538">
            <w:pPr>
              <w:widowControl w:val="0"/>
              <w:autoSpaceDE w:val="0"/>
              <w:autoSpaceDN w:val="0"/>
              <w:adjustRightInd w:val="0"/>
              <w:ind w:firstLine="34"/>
              <w:rPr>
                <w:rFonts w:ascii="Times New Roman" w:hAnsi="Times New Roman" w:cs="Times New Roman"/>
                <w:sz w:val="23"/>
                <w:szCs w:val="23"/>
              </w:rPr>
            </w:pPr>
            <w:r w:rsidRPr="0073685E">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072A36" w:rsidRPr="0073685E" w:rsidRDefault="00072A36" w:rsidP="00FF6A58">
            <w:pPr>
              <w:shd w:val="clear" w:color="auto" w:fill="FFFFFF"/>
              <w:ind w:firstLine="176"/>
              <w:jc w:val="both"/>
              <w:rPr>
                <w:rFonts w:ascii="Times New Roman" w:hAnsi="Times New Roman" w:cs="Times New Roman"/>
                <w:sz w:val="23"/>
                <w:szCs w:val="23"/>
              </w:rPr>
            </w:pPr>
            <w:r w:rsidRPr="0073685E">
              <w:rPr>
                <w:rFonts w:ascii="Times New Roman" w:hAnsi="Times New Roman" w:cs="Times New Roman"/>
                <w:sz w:val="23"/>
                <w:szCs w:val="23"/>
              </w:rPr>
              <w:t xml:space="preserve">1. </w:t>
            </w:r>
            <w:r w:rsidR="00FB2CFF">
              <w:rPr>
                <w:rFonts w:ascii="Times New Roman" w:hAnsi="Times New Roman" w:cs="Times New Roman"/>
                <w:sz w:val="23"/>
                <w:szCs w:val="23"/>
              </w:rPr>
              <w:t>Объекту контроля н</w:t>
            </w:r>
            <w:r w:rsidRPr="0073685E">
              <w:rPr>
                <w:rFonts w:ascii="Times New Roman" w:hAnsi="Times New Roman" w:cs="Times New Roman"/>
                <w:sz w:val="23"/>
                <w:szCs w:val="23"/>
              </w:rPr>
              <w:t>аправлен Акт проверки от 29 сентября 2020 г.</w:t>
            </w:r>
          </w:p>
          <w:p w:rsidR="00072A36" w:rsidRPr="0073685E" w:rsidRDefault="00072A36" w:rsidP="00FF6A58">
            <w:pPr>
              <w:shd w:val="clear" w:color="auto" w:fill="FFFFFF"/>
              <w:ind w:firstLine="176"/>
              <w:jc w:val="both"/>
              <w:rPr>
                <w:rFonts w:ascii="Times New Roman" w:hAnsi="Times New Roman" w:cs="Times New Roman"/>
                <w:b/>
                <w:sz w:val="23"/>
                <w:szCs w:val="23"/>
              </w:rPr>
            </w:pPr>
            <w:r w:rsidRPr="0073685E">
              <w:rPr>
                <w:rFonts w:ascii="Times New Roman" w:hAnsi="Times New Roman" w:cs="Times New Roman"/>
                <w:b/>
                <w:sz w:val="23"/>
                <w:szCs w:val="23"/>
              </w:rPr>
              <w:t>По результатам проведенной проверки установлены следующие нарушения:</w:t>
            </w:r>
          </w:p>
          <w:p w:rsidR="00072A36" w:rsidRPr="00720303" w:rsidRDefault="00072A36" w:rsidP="00FF6A58">
            <w:pPr>
              <w:shd w:val="clear" w:color="auto" w:fill="FFFFFF"/>
              <w:ind w:firstLine="176"/>
              <w:jc w:val="both"/>
              <w:rPr>
                <w:rFonts w:ascii="Times New Roman" w:hAnsi="Times New Roman" w:cs="Times New Roman"/>
                <w:sz w:val="23"/>
                <w:szCs w:val="23"/>
              </w:rPr>
            </w:pPr>
            <w:r w:rsidRPr="00720303">
              <w:rPr>
                <w:rFonts w:ascii="Times New Roman" w:hAnsi="Times New Roman" w:cs="Times New Roman"/>
                <w:sz w:val="23"/>
                <w:szCs w:val="23"/>
              </w:rPr>
              <w:t xml:space="preserve">1. в нарушение ч. 8 статьи 17 Закона № 44-ФЗ план закупок товаров, работ, услуг для обеспечения нужд </w:t>
            </w:r>
            <w:r w:rsidRPr="00720303">
              <w:rPr>
                <w:rFonts w:ascii="Times New Roman" w:eastAsia="Lucida Sans Unicode" w:hAnsi="Times New Roman" w:cs="Times New Roman"/>
                <w:bCs/>
                <w:kern w:val="1"/>
                <w:sz w:val="23"/>
                <w:szCs w:val="23"/>
                <w:lang w:eastAsia="ar-SA"/>
              </w:rPr>
              <w:t xml:space="preserve">МБУ «ЦОД» </w:t>
            </w:r>
            <w:r w:rsidRPr="00720303">
              <w:rPr>
                <w:rFonts w:ascii="Times New Roman" w:hAnsi="Times New Roman" w:cs="Times New Roman"/>
                <w:sz w:val="23"/>
                <w:szCs w:val="23"/>
              </w:rPr>
              <w:t xml:space="preserve">в первоначальной редакции (базовый- «0») утвержден раньше установленного законом срока на 14 рабочих дней, и размещен  в </w:t>
            </w:r>
            <w:hyperlink r:id="rId12" w:history="1">
              <w:r w:rsidRPr="00720303">
                <w:rPr>
                  <w:rStyle w:val="a4"/>
                  <w:rFonts w:ascii="Times New Roman" w:hAnsi="Times New Roman" w:cs="Times New Roman"/>
                  <w:color w:val="auto"/>
                  <w:sz w:val="23"/>
                  <w:szCs w:val="23"/>
                  <w:u w:val="none"/>
                </w:rPr>
                <w:t>ЕИС</w:t>
              </w:r>
            </w:hyperlink>
            <w:r w:rsidRPr="00720303">
              <w:rPr>
                <w:rFonts w:ascii="Times New Roman" w:hAnsi="Times New Roman" w:cs="Times New Roman"/>
                <w:sz w:val="23"/>
                <w:szCs w:val="23"/>
              </w:rPr>
              <w:t xml:space="preserve"> раньше на 12 рабочих дней;</w:t>
            </w:r>
          </w:p>
          <w:p w:rsidR="00072A36" w:rsidRPr="00720303" w:rsidRDefault="00072A36" w:rsidP="00FF6A58">
            <w:pPr>
              <w:shd w:val="clear" w:color="auto" w:fill="FFFFFF"/>
              <w:ind w:firstLine="176"/>
              <w:jc w:val="both"/>
              <w:rPr>
                <w:rFonts w:ascii="Times New Roman" w:hAnsi="Times New Roman" w:cs="Times New Roman"/>
                <w:sz w:val="23"/>
                <w:szCs w:val="23"/>
              </w:rPr>
            </w:pPr>
            <w:r w:rsidRPr="00720303">
              <w:rPr>
                <w:rFonts w:ascii="Times New Roman" w:hAnsi="Times New Roman" w:cs="Times New Roman"/>
                <w:sz w:val="23"/>
                <w:szCs w:val="23"/>
              </w:rPr>
              <w:t xml:space="preserve">2. </w:t>
            </w:r>
            <w:r w:rsidRPr="00720303">
              <w:rPr>
                <w:rFonts w:ascii="Times New Roman" w:eastAsia="Times New Roman" w:hAnsi="Times New Roman" w:cs="Times New Roman"/>
                <w:bCs/>
                <w:sz w:val="23"/>
                <w:szCs w:val="23"/>
              </w:rPr>
              <w:t xml:space="preserve">в нарушение </w:t>
            </w:r>
            <w:r w:rsidRPr="00720303">
              <w:rPr>
                <w:rFonts w:ascii="Times New Roman" w:hAnsi="Times New Roman" w:cs="Times New Roman"/>
                <w:sz w:val="23"/>
                <w:szCs w:val="23"/>
              </w:rPr>
              <w:t>ч. 10 ст. 21 Закона № 44-ФЗ</w:t>
            </w:r>
            <w:r w:rsidRPr="00720303">
              <w:rPr>
                <w:rFonts w:ascii="Times New Roman" w:eastAsia="Times New Roman" w:hAnsi="Times New Roman" w:cs="Times New Roman"/>
                <w:bCs/>
                <w:sz w:val="23"/>
                <w:szCs w:val="23"/>
              </w:rPr>
              <w:t xml:space="preserve"> план-график закупок </w:t>
            </w:r>
            <w:r w:rsidRPr="00720303">
              <w:rPr>
                <w:rFonts w:ascii="Times New Roman" w:eastAsia="Lucida Sans Unicode" w:hAnsi="Times New Roman" w:cs="Times New Roman"/>
                <w:bCs/>
                <w:kern w:val="1"/>
                <w:sz w:val="23"/>
                <w:szCs w:val="23"/>
                <w:lang w:eastAsia="ar-SA"/>
              </w:rPr>
              <w:t xml:space="preserve">МБУ «ЦОД» </w:t>
            </w:r>
            <w:r w:rsidRPr="00720303">
              <w:rPr>
                <w:rFonts w:ascii="Times New Roman" w:eastAsia="Times New Roman" w:hAnsi="Times New Roman" w:cs="Times New Roman"/>
                <w:bCs/>
                <w:sz w:val="23"/>
                <w:szCs w:val="23"/>
              </w:rPr>
              <w:t xml:space="preserve">на 2019 финансовый год </w:t>
            </w:r>
            <w:r w:rsidRPr="00720303">
              <w:rPr>
                <w:rFonts w:ascii="Times New Roman" w:hAnsi="Times New Roman" w:cs="Times New Roman"/>
                <w:sz w:val="23"/>
                <w:szCs w:val="23"/>
              </w:rPr>
              <w:t>в первоначальной редакции (базовый «0»)  утвержден и опубликован раньше установленного законом срока на 11 рабочих дней;</w:t>
            </w:r>
          </w:p>
          <w:p w:rsidR="00072A36" w:rsidRPr="00720303" w:rsidRDefault="00072A36" w:rsidP="00FF6A58">
            <w:pPr>
              <w:shd w:val="clear" w:color="auto" w:fill="FFFFFF"/>
              <w:ind w:firstLine="176"/>
              <w:jc w:val="both"/>
              <w:rPr>
                <w:rFonts w:ascii="Times New Roman" w:hAnsi="Times New Roman" w:cs="Times New Roman"/>
                <w:sz w:val="23"/>
                <w:szCs w:val="23"/>
              </w:rPr>
            </w:pPr>
            <w:r w:rsidRPr="00720303">
              <w:rPr>
                <w:rFonts w:ascii="Times New Roman" w:hAnsi="Times New Roman" w:cs="Times New Roman"/>
                <w:sz w:val="23"/>
                <w:szCs w:val="23"/>
              </w:rPr>
              <w:t xml:space="preserve">3. </w:t>
            </w:r>
            <w:r w:rsidRPr="00720303">
              <w:rPr>
                <w:rFonts w:ascii="Times New Roman" w:eastAsia="Times New Roman" w:hAnsi="Times New Roman" w:cs="Times New Roman"/>
                <w:sz w:val="23"/>
                <w:szCs w:val="23"/>
              </w:rPr>
              <w:t>в нарушение ч. 2 ст. 34 Закона № 44-ФЗ Учреждением заключены договоры (контракты), где отсутствует условие, что цена договора (контракта) является твердой и определяется на весь срок исполнения договора (контракта);</w:t>
            </w:r>
          </w:p>
          <w:p w:rsidR="00072A36" w:rsidRPr="00720303" w:rsidRDefault="00072A36" w:rsidP="00FF6A58">
            <w:pPr>
              <w:shd w:val="clear" w:color="auto" w:fill="FFFFFF"/>
              <w:ind w:firstLine="176"/>
              <w:jc w:val="both"/>
              <w:rPr>
                <w:rFonts w:ascii="Times New Roman" w:eastAsia="Times New Roman" w:hAnsi="Times New Roman" w:cs="Times New Roman"/>
                <w:sz w:val="23"/>
                <w:szCs w:val="23"/>
              </w:rPr>
            </w:pPr>
            <w:r w:rsidRPr="00720303">
              <w:rPr>
                <w:rFonts w:ascii="Times New Roman" w:hAnsi="Times New Roman" w:cs="Times New Roman"/>
                <w:sz w:val="23"/>
                <w:szCs w:val="23"/>
              </w:rPr>
              <w:t>4. в</w:t>
            </w:r>
            <w:r w:rsidRPr="00720303">
              <w:rPr>
                <w:rFonts w:ascii="Times New Roman" w:eastAsia="Times New Roman" w:hAnsi="Times New Roman" w:cs="Times New Roman"/>
                <w:sz w:val="23"/>
                <w:szCs w:val="23"/>
              </w:rPr>
              <w:t xml:space="preserve"> нарушение ч. 1 ст. 23 Закона № 44-ФЗ, в муниципальном контракте на поставку электрической энергии (мощности) от 07.02.2019 г. № 927 с ПАО «Пермская энергосбытовая компания» в сумме </w:t>
            </w:r>
            <w:r w:rsidRPr="00720303">
              <w:rPr>
                <w:rFonts w:ascii="Times New Roman" w:hAnsi="Times New Roman" w:cs="Times New Roman"/>
                <w:sz w:val="23"/>
                <w:szCs w:val="23"/>
                <w:shd w:val="clear" w:color="auto" w:fill="FFFFFF"/>
              </w:rPr>
              <w:t>727 688,78 руб.</w:t>
            </w:r>
            <w:r w:rsidRPr="00720303">
              <w:rPr>
                <w:rFonts w:ascii="Times New Roman" w:eastAsia="Times New Roman" w:hAnsi="Times New Roman" w:cs="Times New Roman"/>
                <w:sz w:val="23"/>
                <w:szCs w:val="23"/>
              </w:rPr>
              <w:t xml:space="preserve"> идентификационный код закупки отсутствует;</w:t>
            </w:r>
          </w:p>
          <w:p w:rsidR="00072A36" w:rsidRPr="00720303" w:rsidRDefault="00072A36" w:rsidP="00FF6A58">
            <w:pPr>
              <w:shd w:val="clear" w:color="auto" w:fill="FFFFFF"/>
              <w:ind w:firstLine="176"/>
              <w:jc w:val="both"/>
              <w:rPr>
                <w:rFonts w:ascii="Times New Roman" w:hAnsi="Times New Roman" w:cs="Times New Roman"/>
                <w:sz w:val="23"/>
                <w:szCs w:val="23"/>
                <w:shd w:val="clear" w:color="auto" w:fill="FFFFFF"/>
              </w:rPr>
            </w:pPr>
            <w:r w:rsidRPr="00720303">
              <w:rPr>
                <w:rFonts w:ascii="Times New Roman" w:eastAsia="Times New Roman" w:hAnsi="Times New Roman" w:cs="Times New Roman"/>
                <w:sz w:val="23"/>
                <w:szCs w:val="23"/>
              </w:rPr>
              <w:t xml:space="preserve">5. </w:t>
            </w:r>
            <w:r w:rsidRPr="00720303">
              <w:rPr>
                <w:rFonts w:ascii="Times New Roman" w:hAnsi="Times New Roman" w:cs="Times New Roman"/>
                <w:sz w:val="23"/>
                <w:szCs w:val="23"/>
                <w:shd w:val="clear" w:color="auto" w:fill="FFFFFF"/>
              </w:rPr>
              <w:t>в нарушение ч. 13.1 ст. 34 Закона № 44-ФЗ заказчиком неправомерно установлен срок оплаты по двум договорам;</w:t>
            </w:r>
          </w:p>
          <w:p w:rsidR="00072A36" w:rsidRPr="0073685E" w:rsidRDefault="00072A36" w:rsidP="00FF6A58">
            <w:pPr>
              <w:shd w:val="clear" w:color="auto" w:fill="FFFFFF"/>
              <w:ind w:firstLine="176"/>
              <w:jc w:val="both"/>
              <w:rPr>
                <w:rFonts w:ascii="Times New Roman" w:hAnsi="Times New Roman" w:cs="Times New Roman"/>
                <w:sz w:val="23"/>
                <w:szCs w:val="23"/>
                <w:shd w:val="clear" w:color="auto" w:fill="FFFFFF"/>
              </w:rPr>
            </w:pPr>
            <w:r w:rsidRPr="00720303">
              <w:rPr>
                <w:rFonts w:ascii="Times New Roman" w:hAnsi="Times New Roman" w:cs="Times New Roman"/>
                <w:sz w:val="23"/>
                <w:szCs w:val="23"/>
              </w:rPr>
              <w:t xml:space="preserve">6. в </w:t>
            </w:r>
            <w:r w:rsidRPr="00720303">
              <w:rPr>
                <w:rFonts w:ascii="Times New Roman" w:hAnsi="Times New Roman" w:cs="Times New Roman"/>
                <w:sz w:val="23"/>
                <w:szCs w:val="23"/>
                <w:shd w:val="clear" w:color="auto" w:fill="FFFFFF"/>
              </w:rPr>
              <w:t>нарушение требования п. 3 ч. 1 статьи 3 Закона № 44-ФЗ заказчиком были заключены два договора, в которых</w:t>
            </w:r>
            <w:r w:rsidRPr="0073685E">
              <w:rPr>
                <w:rFonts w:ascii="Times New Roman" w:hAnsi="Times New Roman" w:cs="Times New Roman"/>
                <w:sz w:val="23"/>
                <w:szCs w:val="23"/>
                <w:shd w:val="clear" w:color="auto" w:fill="FFFFFF"/>
              </w:rPr>
              <w:t xml:space="preserve"> содержится условие о действии данных договоров, распространяющихся на правоотношения, возникшие до даты  заключения договоров;</w:t>
            </w:r>
          </w:p>
          <w:p w:rsidR="00072A36" w:rsidRPr="0073685E" w:rsidRDefault="00072A36" w:rsidP="00FF6A58">
            <w:pPr>
              <w:shd w:val="clear" w:color="auto" w:fill="FFFFFF"/>
              <w:ind w:firstLine="176"/>
              <w:jc w:val="both"/>
              <w:rPr>
                <w:rFonts w:ascii="Times New Roman" w:eastAsia="Times New Roman" w:hAnsi="Times New Roman" w:cs="Times New Roman"/>
                <w:sz w:val="23"/>
                <w:szCs w:val="23"/>
              </w:rPr>
            </w:pPr>
            <w:r w:rsidRPr="0073685E">
              <w:rPr>
                <w:rFonts w:ascii="Times New Roman" w:hAnsi="Times New Roman" w:cs="Times New Roman"/>
                <w:sz w:val="23"/>
                <w:szCs w:val="23"/>
                <w:shd w:val="clear" w:color="auto" w:fill="FFFFFF"/>
              </w:rPr>
              <w:t xml:space="preserve">7. </w:t>
            </w:r>
            <w:r w:rsidRPr="0073685E">
              <w:rPr>
                <w:rFonts w:ascii="Times New Roman" w:hAnsi="Times New Roman" w:cs="Times New Roman"/>
                <w:sz w:val="23"/>
                <w:szCs w:val="23"/>
              </w:rPr>
              <w:t xml:space="preserve">в нарушение </w:t>
            </w:r>
            <w:r w:rsidRPr="0073685E">
              <w:rPr>
                <w:rFonts w:ascii="Times New Roman" w:eastAsia="Times New Roman" w:hAnsi="Times New Roman" w:cs="Times New Roman"/>
                <w:sz w:val="23"/>
                <w:szCs w:val="23"/>
              </w:rPr>
              <w:t xml:space="preserve">ч. 4 ст. 30 </w:t>
            </w:r>
            <w:r w:rsidRPr="0073685E">
              <w:rPr>
                <w:rFonts w:ascii="Times New Roman" w:hAnsi="Times New Roman" w:cs="Times New Roman"/>
                <w:sz w:val="23"/>
                <w:szCs w:val="23"/>
              </w:rPr>
              <w:t>З</w:t>
            </w:r>
            <w:r w:rsidRPr="0073685E">
              <w:rPr>
                <w:rFonts w:ascii="Times New Roman" w:eastAsia="Times New Roman" w:hAnsi="Times New Roman" w:cs="Times New Roman"/>
                <w:sz w:val="23"/>
                <w:szCs w:val="23"/>
              </w:rPr>
              <w:t>акона № 44-ФЗ о</w:t>
            </w:r>
            <w:r w:rsidRPr="0073685E">
              <w:rPr>
                <w:rFonts w:ascii="Times New Roman" w:hAnsi="Times New Roman" w:cs="Times New Roman"/>
                <w:sz w:val="23"/>
                <w:szCs w:val="23"/>
              </w:rPr>
              <w:t>тчет за 2018 год</w:t>
            </w:r>
            <w:r w:rsidRPr="0073685E">
              <w:rPr>
                <w:rFonts w:ascii="Times New Roman" w:eastAsia="Times New Roman" w:hAnsi="Times New Roman" w:cs="Times New Roman"/>
                <w:sz w:val="23"/>
                <w:szCs w:val="23"/>
              </w:rPr>
              <w:t xml:space="preserve">  о закупках у СМП и СОНКО размещен в ЕИС с нарушением срока на 9 дней;</w:t>
            </w:r>
          </w:p>
          <w:p w:rsidR="00072A36" w:rsidRPr="0073685E" w:rsidRDefault="00072A36" w:rsidP="00FF6A58">
            <w:pPr>
              <w:shd w:val="clear" w:color="auto" w:fill="FFFFFF"/>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8. </w:t>
            </w:r>
            <w:r w:rsidRPr="0073685E">
              <w:rPr>
                <w:rFonts w:ascii="Times New Roman" w:hAnsi="Times New Roman" w:cs="Times New Roman"/>
                <w:sz w:val="23"/>
                <w:szCs w:val="23"/>
              </w:rPr>
              <w:t>при проверке обоснования Н(М)ЦК, включенной в Форму обоснования к плану-графику на 2019 г. (измененный (4) в нарушение п. 2.1. Методических рекомендаций не опубликованы расчеты в полном объеме по двум объектам закупок;</w:t>
            </w:r>
          </w:p>
          <w:p w:rsidR="00072A36" w:rsidRPr="0073685E" w:rsidRDefault="00072A36" w:rsidP="001C7895">
            <w:pPr>
              <w:ind w:firstLine="176"/>
              <w:jc w:val="both"/>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9. </w:t>
            </w:r>
            <w:r w:rsidRPr="0073685E">
              <w:rPr>
                <w:rFonts w:ascii="Times New Roman" w:hAnsi="Times New Roman" w:cs="Times New Roman"/>
                <w:sz w:val="23"/>
                <w:szCs w:val="23"/>
              </w:rPr>
              <w:t xml:space="preserve">в нарушение ч. 3 ст. 94 Закона № 44-ФЗ, п. 9 Положения </w:t>
            </w:r>
            <w:r w:rsidRPr="0073685E">
              <w:rPr>
                <w:rFonts w:ascii="Times New Roman" w:hAnsi="Times New Roman" w:cs="Times New Roman"/>
                <w:sz w:val="23"/>
                <w:szCs w:val="23"/>
                <w:shd w:val="clear" w:color="auto" w:fill="FFFFFF"/>
              </w:rPr>
              <w:t>экспертиза результатов, предусмотренных контрактами (договорами), не проводилась.</w:t>
            </w:r>
          </w:p>
        </w:tc>
      </w:tr>
      <w:tr w:rsidR="00FB2CFF" w:rsidRPr="006A0426" w:rsidTr="00046B4B">
        <w:trPr>
          <w:trHeight w:val="161"/>
        </w:trPr>
        <w:tc>
          <w:tcPr>
            <w:tcW w:w="536" w:type="dxa"/>
          </w:tcPr>
          <w:p w:rsidR="00FB2CFF" w:rsidRPr="00FB2CFF" w:rsidRDefault="00FB2CFF" w:rsidP="00AF6538">
            <w:pPr>
              <w:rPr>
                <w:rFonts w:ascii="Times New Roman" w:hAnsi="Times New Roman" w:cs="Times New Roman"/>
                <w:sz w:val="18"/>
                <w:szCs w:val="18"/>
              </w:rPr>
            </w:pPr>
            <w:r w:rsidRPr="00FB2CFF">
              <w:rPr>
                <w:rFonts w:ascii="Times New Roman" w:hAnsi="Times New Roman" w:cs="Times New Roman"/>
                <w:sz w:val="18"/>
                <w:szCs w:val="18"/>
              </w:rPr>
              <w:t>2.10</w:t>
            </w:r>
          </w:p>
        </w:tc>
        <w:tc>
          <w:tcPr>
            <w:tcW w:w="2726" w:type="dxa"/>
          </w:tcPr>
          <w:p w:rsidR="00FB2CFF" w:rsidRPr="00FB2CFF" w:rsidRDefault="00FB2CFF" w:rsidP="00522DFD">
            <w:pPr>
              <w:widowControl w:val="0"/>
              <w:autoSpaceDE w:val="0"/>
              <w:autoSpaceDN w:val="0"/>
              <w:adjustRightInd w:val="0"/>
              <w:spacing w:line="240" w:lineRule="atLeast"/>
              <w:rPr>
                <w:rFonts w:ascii="Times New Roman" w:hAnsi="Times New Roman" w:cs="Times New Roman"/>
                <w:sz w:val="23"/>
                <w:szCs w:val="23"/>
                <w:shd w:val="clear" w:color="auto" w:fill="FFFFFF"/>
              </w:rPr>
            </w:pPr>
            <w:r w:rsidRPr="00FB2CFF">
              <w:rPr>
                <w:rFonts w:ascii="Times New Roman" w:hAnsi="Times New Roman" w:cs="Times New Roman"/>
                <w:sz w:val="23"/>
                <w:szCs w:val="23"/>
              </w:rPr>
              <w:t xml:space="preserve">Плановая проверка соблюдения требований законодательства о контрактной системе в сфере закупок товаров, работ, услуг </w:t>
            </w:r>
            <w:r w:rsidRPr="00FB2CFF">
              <w:rPr>
                <w:rFonts w:ascii="Times New Roman" w:eastAsia="Times New Roman" w:hAnsi="Times New Roman" w:cs="Times New Roman"/>
                <w:sz w:val="23"/>
                <w:szCs w:val="23"/>
                <w:shd w:val="clear" w:color="auto" w:fill="FFFFFF"/>
              </w:rPr>
              <w:t>муниципальн</w:t>
            </w:r>
            <w:r w:rsidRPr="00FB2CFF">
              <w:rPr>
                <w:rFonts w:ascii="Times New Roman" w:hAnsi="Times New Roman" w:cs="Times New Roman"/>
                <w:sz w:val="23"/>
                <w:szCs w:val="23"/>
                <w:shd w:val="clear" w:color="auto" w:fill="FFFFFF"/>
              </w:rPr>
              <w:t>ы</w:t>
            </w:r>
            <w:r w:rsidRPr="00FB2CFF">
              <w:rPr>
                <w:rFonts w:ascii="Times New Roman" w:eastAsia="Times New Roman" w:hAnsi="Times New Roman" w:cs="Times New Roman"/>
                <w:sz w:val="23"/>
                <w:szCs w:val="23"/>
                <w:shd w:val="clear" w:color="auto" w:fill="FFFFFF"/>
              </w:rPr>
              <w:t>м бюджетн</w:t>
            </w:r>
            <w:r w:rsidRPr="00FB2CFF">
              <w:rPr>
                <w:rFonts w:ascii="Times New Roman" w:hAnsi="Times New Roman" w:cs="Times New Roman"/>
                <w:sz w:val="23"/>
                <w:szCs w:val="23"/>
                <w:shd w:val="clear" w:color="auto" w:fill="FFFFFF"/>
              </w:rPr>
              <w:t>ы</w:t>
            </w:r>
            <w:r w:rsidRPr="00FB2CFF">
              <w:rPr>
                <w:rFonts w:ascii="Times New Roman" w:eastAsia="Times New Roman" w:hAnsi="Times New Roman" w:cs="Times New Roman"/>
                <w:sz w:val="23"/>
                <w:szCs w:val="23"/>
                <w:shd w:val="clear" w:color="auto" w:fill="FFFFFF"/>
              </w:rPr>
              <w:t>м учреждени</w:t>
            </w:r>
            <w:r w:rsidRPr="00FB2CFF">
              <w:rPr>
                <w:rFonts w:ascii="Times New Roman" w:hAnsi="Times New Roman" w:cs="Times New Roman"/>
                <w:sz w:val="23"/>
                <w:szCs w:val="23"/>
                <w:shd w:val="clear" w:color="auto" w:fill="FFFFFF"/>
              </w:rPr>
              <w:t>ем</w:t>
            </w:r>
            <w:r w:rsidRPr="00FB2CFF">
              <w:rPr>
                <w:rFonts w:ascii="Times New Roman" w:eastAsia="Times New Roman" w:hAnsi="Times New Roman" w:cs="Times New Roman"/>
                <w:sz w:val="23"/>
                <w:szCs w:val="23"/>
                <w:shd w:val="clear" w:color="auto" w:fill="FFFFFF"/>
              </w:rPr>
              <w:t xml:space="preserve"> культуры «Районный дом культуры»</w:t>
            </w:r>
            <w:r w:rsidRPr="00FB2CFF">
              <w:rPr>
                <w:rFonts w:ascii="Times New Roman" w:hAnsi="Times New Roman" w:cs="Times New Roman"/>
                <w:color w:val="000000"/>
                <w:sz w:val="23"/>
                <w:szCs w:val="23"/>
              </w:rPr>
              <w:t>;</w:t>
            </w:r>
          </w:p>
          <w:p w:rsidR="00FB2CFF" w:rsidRPr="00FB2CFF" w:rsidRDefault="00FB2CFF" w:rsidP="00522DFD">
            <w:pPr>
              <w:rPr>
                <w:rFonts w:ascii="Times New Roman" w:eastAsia="Times New Roman" w:hAnsi="Times New Roman" w:cs="Times New Roman"/>
                <w:sz w:val="23"/>
                <w:szCs w:val="23"/>
              </w:rPr>
            </w:pPr>
            <w:r w:rsidRPr="00FB2CFF">
              <w:rPr>
                <w:rFonts w:ascii="Times New Roman" w:eastAsia="Times New Roman" w:hAnsi="Times New Roman" w:cs="Times New Roman"/>
                <w:sz w:val="23"/>
                <w:szCs w:val="23"/>
              </w:rPr>
              <w:t>Проверяемый период: с  1 января 2019 г. по 31 декабря 2019 г.;</w:t>
            </w:r>
          </w:p>
          <w:p w:rsidR="00FB2CFF" w:rsidRPr="00FB2CFF" w:rsidRDefault="00FB2CFF" w:rsidP="00522DFD">
            <w:pPr>
              <w:rPr>
                <w:rFonts w:ascii="Times New Roman" w:eastAsia="Times New Roman" w:hAnsi="Times New Roman" w:cs="Times New Roman"/>
                <w:sz w:val="23"/>
                <w:szCs w:val="23"/>
              </w:rPr>
            </w:pPr>
            <w:r w:rsidRPr="00FB2CFF">
              <w:rPr>
                <w:rFonts w:ascii="Times New Roman" w:eastAsia="Times New Roman" w:hAnsi="Times New Roman" w:cs="Times New Roman"/>
                <w:sz w:val="23"/>
                <w:szCs w:val="23"/>
              </w:rPr>
              <w:t xml:space="preserve">Объем средств, охваченный проверкой – </w:t>
            </w:r>
          </w:p>
          <w:p w:rsidR="00FB2CFF" w:rsidRPr="00FB2CFF" w:rsidRDefault="00FB2CFF" w:rsidP="00522DFD">
            <w:pPr>
              <w:rPr>
                <w:rFonts w:ascii="Times New Roman" w:hAnsi="Times New Roman" w:cs="Times New Roman"/>
                <w:sz w:val="23"/>
                <w:szCs w:val="23"/>
              </w:rPr>
            </w:pPr>
            <w:r w:rsidRPr="00FB2CFF">
              <w:rPr>
                <w:rFonts w:ascii="Times New Roman" w:hAnsi="Times New Roman" w:cs="Times New Roman"/>
                <w:sz w:val="23"/>
                <w:szCs w:val="23"/>
              </w:rPr>
              <w:t>2</w:t>
            </w:r>
            <w:r w:rsidR="0036764F">
              <w:rPr>
                <w:rFonts w:ascii="Times New Roman" w:hAnsi="Times New Roman" w:cs="Times New Roman"/>
                <w:sz w:val="23"/>
                <w:szCs w:val="23"/>
              </w:rPr>
              <w:t> </w:t>
            </w:r>
            <w:r w:rsidRPr="00FB2CFF">
              <w:rPr>
                <w:rFonts w:ascii="Times New Roman" w:hAnsi="Times New Roman" w:cs="Times New Roman"/>
                <w:sz w:val="23"/>
                <w:szCs w:val="23"/>
              </w:rPr>
              <w:t>877</w:t>
            </w:r>
            <w:r w:rsidR="0036764F">
              <w:rPr>
                <w:rFonts w:ascii="Times New Roman" w:hAnsi="Times New Roman" w:cs="Times New Roman"/>
                <w:sz w:val="23"/>
                <w:szCs w:val="23"/>
              </w:rPr>
              <w:t xml:space="preserve"> </w:t>
            </w:r>
            <w:r w:rsidRPr="00FB2CFF">
              <w:rPr>
                <w:rFonts w:ascii="Times New Roman" w:hAnsi="Times New Roman" w:cs="Times New Roman"/>
                <w:sz w:val="23"/>
                <w:szCs w:val="23"/>
              </w:rPr>
              <w:t xml:space="preserve">640,81 </w:t>
            </w:r>
            <w:r w:rsidRPr="00FB2CFF">
              <w:rPr>
                <w:rFonts w:ascii="Times New Roman" w:eastAsia="Times New Roman" w:hAnsi="Times New Roman" w:cs="Times New Roman"/>
                <w:sz w:val="23"/>
                <w:szCs w:val="23"/>
              </w:rPr>
              <w:t>руб.</w:t>
            </w:r>
          </w:p>
        </w:tc>
        <w:tc>
          <w:tcPr>
            <w:tcW w:w="1700" w:type="dxa"/>
          </w:tcPr>
          <w:p w:rsidR="00FB2CFF" w:rsidRPr="00FB2CFF" w:rsidRDefault="00FB2CFF" w:rsidP="00522DFD">
            <w:pPr>
              <w:rPr>
                <w:rFonts w:ascii="Times New Roman" w:hAnsi="Times New Roman" w:cs="Times New Roman"/>
                <w:sz w:val="23"/>
                <w:szCs w:val="23"/>
              </w:rPr>
            </w:pPr>
            <w:r w:rsidRPr="00FB2CFF">
              <w:rPr>
                <w:rFonts w:ascii="Times New Roman" w:eastAsia="Times New Roman" w:hAnsi="Times New Roman" w:cs="Times New Roman"/>
                <w:sz w:val="23"/>
                <w:szCs w:val="23"/>
              </w:rPr>
              <w:t xml:space="preserve">Володина Н.И., консультант </w:t>
            </w:r>
          </w:p>
        </w:tc>
        <w:tc>
          <w:tcPr>
            <w:tcW w:w="1842" w:type="dxa"/>
          </w:tcPr>
          <w:p w:rsidR="00FB2CFF" w:rsidRPr="00FB2CFF" w:rsidRDefault="00FB2CFF" w:rsidP="00522DFD">
            <w:pPr>
              <w:widowControl w:val="0"/>
              <w:autoSpaceDE w:val="0"/>
              <w:autoSpaceDN w:val="0"/>
              <w:adjustRightInd w:val="0"/>
              <w:rPr>
                <w:rFonts w:ascii="Times New Roman" w:hAnsi="Times New Roman" w:cs="Times New Roman"/>
                <w:sz w:val="23"/>
                <w:szCs w:val="23"/>
                <w:shd w:val="clear" w:color="auto" w:fill="FFFFFF"/>
              </w:rPr>
            </w:pPr>
            <w:r w:rsidRPr="00FB2CFF">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FB2CFF">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FB2CFF" w:rsidRPr="00FB2CFF" w:rsidRDefault="00FB2CFF" w:rsidP="00522DFD">
            <w:pPr>
              <w:widowControl w:val="0"/>
              <w:autoSpaceDE w:val="0"/>
              <w:autoSpaceDN w:val="0"/>
              <w:adjustRightInd w:val="0"/>
              <w:ind w:firstLine="34"/>
              <w:rPr>
                <w:rFonts w:ascii="Times New Roman" w:hAnsi="Times New Roman" w:cs="Times New Roman"/>
                <w:sz w:val="23"/>
                <w:szCs w:val="23"/>
                <w:shd w:val="clear" w:color="auto" w:fill="FFFFFF"/>
              </w:rPr>
            </w:pPr>
            <w:r w:rsidRPr="00FB2CFF">
              <w:rPr>
                <w:rFonts w:ascii="Times New Roman" w:hAnsi="Times New Roman" w:cs="Times New Roman"/>
                <w:sz w:val="23"/>
                <w:szCs w:val="23"/>
                <w:shd w:val="clear" w:color="auto" w:fill="FFFFFF"/>
              </w:rPr>
              <w:t>-планировании закупок;</w:t>
            </w:r>
          </w:p>
          <w:p w:rsidR="00FB2CFF" w:rsidRPr="00FB2CFF" w:rsidRDefault="00FB2CFF" w:rsidP="00522DFD">
            <w:pPr>
              <w:widowControl w:val="0"/>
              <w:autoSpaceDE w:val="0"/>
              <w:autoSpaceDN w:val="0"/>
              <w:adjustRightInd w:val="0"/>
              <w:ind w:firstLine="34"/>
              <w:rPr>
                <w:rFonts w:ascii="Times New Roman" w:hAnsi="Times New Roman" w:cs="Times New Roman"/>
                <w:sz w:val="23"/>
                <w:szCs w:val="23"/>
                <w:shd w:val="clear" w:color="auto" w:fill="FFFFFF"/>
              </w:rPr>
            </w:pPr>
            <w:r w:rsidRPr="00FB2CFF">
              <w:rPr>
                <w:rFonts w:ascii="Times New Roman" w:hAnsi="Times New Roman" w:cs="Times New Roman"/>
                <w:sz w:val="23"/>
                <w:szCs w:val="23"/>
                <w:shd w:val="clear" w:color="auto" w:fill="FFFFFF"/>
              </w:rPr>
              <w:t>-осуществлении закупок;</w:t>
            </w:r>
          </w:p>
          <w:p w:rsidR="00FB2CFF" w:rsidRPr="00FB2CFF" w:rsidRDefault="00FB2CFF" w:rsidP="00522DFD">
            <w:pPr>
              <w:widowControl w:val="0"/>
              <w:autoSpaceDE w:val="0"/>
              <w:autoSpaceDN w:val="0"/>
              <w:adjustRightInd w:val="0"/>
              <w:ind w:firstLine="34"/>
              <w:rPr>
                <w:rFonts w:ascii="Times New Roman" w:hAnsi="Times New Roman" w:cs="Times New Roman"/>
                <w:sz w:val="23"/>
                <w:szCs w:val="23"/>
              </w:rPr>
            </w:pPr>
            <w:r w:rsidRPr="00FB2CFF">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FB2CFF" w:rsidRPr="00FB2CFF" w:rsidRDefault="00FB2CFF" w:rsidP="00522DFD">
            <w:pPr>
              <w:shd w:val="clear" w:color="auto" w:fill="FFFFFF"/>
              <w:ind w:firstLine="176"/>
              <w:jc w:val="both"/>
              <w:rPr>
                <w:rFonts w:ascii="Times New Roman" w:hAnsi="Times New Roman" w:cs="Times New Roman"/>
                <w:sz w:val="23"/>
                <w:szCs w:val="23"/>
              </w:rPr>
            </w:pPr>
            <w:r w:rsidRPr="00FB2CFF">
              <w:rPr>
                <w:rFonts w:ascii="Times New Roman" w:hAnsi="Times New Roman" w:cs="Times New Roman"/>
                <w:sz w:val="23"/>
                <w:szCs w:val="23"/>
              </w:rPr>
              <w:t>1. Объекту контроля направлен Акт проверки от 05 ноября 2020 г.</w:t>
            </w:r>
          </w:p>
          <w:p w:rsidR="00FB2CFF" w:rsidRPr="00FB2CFF" w:rsidRDefault="00FB2CFF" w:rsidP="00522DFD">
            <w:pPr>
              <w:shd w:val="clear" w:color="auto" w:fill="FFFFFF"/>
              <w:ind w:firstLine="176"/>
              <w:jc w:val="both"/>
              <w:rPr>
                <w:rFonts w:ascii="Times New Roman" w:hAnsi="Times New Roman" w:cs="Times New Roman"/>
                <w:b/>
                <w:sz w:val="23"/>
                <w:szCs w:val="23"/>
              </w:rPr>
            </w:pPr>
            <w:r w:rsidRPr="00FB2CFF">
              <w:rPr>
                <w:rFonts w:ascii="Times New Roman" w:hAnsi="Times New Roman" w:cs="Times New Roman"/>
                <w:b/>
                <w:sz w:val="23"/>
                <w:szCs w:val="23"/>
              </w:rPr>
              <w:t>По результатам проведенной проверки установлены следующие нарушения:</w:t>
            </w:r>
          </w:p>
          <w:p w:rsidR="00FB2CFF" w:rsidRPr="00FB2CFF" w:rsidRDefault="00FB2CFF" w:rsidP="00FB2CFF">
            <w:pPr>
              <w:shd w:val="clear" w:color="auto" w:fill="FFFFFF"/>
              <w:ind w:firstLine="176"/>
              <w:jc w:val="both"/>
              <w:rPr>
                <w:rFonts w:ascii="Times New Roman" w:hAnsi="Times New Roman" w:cs="Times New Roman"/>
                <w:sz w:val="23"/>
                <w:szCs w:val="23"/>
              </w:rPr>
            </w:pPr>
            <w:r w:rsidRPr="00FB2CFF">
              <w:rPr>
                <w:rFonts w:ascii="Times New Roman" w:hAnsi="Times New Roman" w:cs="Times New Roman"/>
                <w:sz w:val="23"/>
                <w:szCs w:val="23"/>
              </w:rPr>
              <w:t xml:space="preserve">1. </w:t>
            </w:r>
            <w:r>
              <w:rPr>
                <w:rFonts w:ascii="Times New Roman" w:eastAsia="Times New Roman" w:hAnsi="Times New Roman" w:cs="Times New Roman"/>
                <w:bCs/>
                <w:sz w:val="23"/>
                <w:szCs w:val="23"/>
              </w:rPr>
              <w:t>в</w:t>
            </w:r>
            <w:r w:rsidRPr="00FB2CFF">
              <w:rPr>
                <w:rFonts w:ascii="Times New Roman" w:eastAsia="Times New Roman" w:hAnsi="Times New Roman" w:cs="Times New Roman"/>
                <w:bCs/>
                <w:sz w:val="23"/>
                <w:szCs w:val="23"/>
              </w:rPr>
              <w:t xml:space="preserve"> нарушение </w:t>
            </w:r>
            <w:r w:rsidRPr="00FB2CFF">
              <w:rPr>
                <w:rFonts w:ascii="Times New Roman" w:hAnsi="Times New Roman" w:cs="Times New Roman"/>
                <w:sz w:val="23"/>
                <w:szCs w:val="23"/>
              </w:rPr>
              <w:t>ч. 10 ст. 21 Закона № 44-ФЗ</w:t>
            </w:r>
            <w:r w:rsidRPr="00FB2CFF">
              <w:rPr>
                <w:rFonts w:ascii="Times New Roman" w:eastAsia="Times New Roman" w:hAnsi="Times New Roman" w:cs="Times New Roman"/>
                <w:bCs/>
                <w:sz w:val="23"/>
                <w:szCs w:val="23"/>
              </w:rPr>
              <w:t xml:space="preserve"> план-график закупок </w:t>
            </w:r>
            <w:r w:rsidRPr="00FB2CFF">
              <w:rPr>
                <w:rFonts w:ascii="Times New Roman" w:hAnsi="Times New Roman" w:cs="Times New Roman"/>
                <w:sz w:val="23"/>
                <w:szCs w:val="23"/>
                <w:shd w:val="clear" w:color="auto" w:fill="FFFFFF"/>
              </w:rPr>
              <w:t>МБУК «РДК»</w:t>
            </w:r>
            <w:r w:rsidRPr="00FB2CFF">
              <w:rPr>
                <w:rFonts w:ascii="Times New Roman" w:eastAsia="Lucida Sans Unicode" w:hAnsi="Times New Roman" w:cs="Times New Roman"/>
                <w:bCs/>
                <w:kern w:val="1"/>
                <w:sz w:val="23"/>
                <w:szCs w:val="23"/>
                <w:lang w:eastAsia="ar-SA"/>
              </w:rPr>
              <w:t xml:space="preserve"> </w:t>
            </w:r>
            <w:r w:rsidRPr="00FB2CFF">
              <w:rPr>
                <w:rFonts w:ascii="Times New Roman" w:eastAsia="Times New Roman" w:hAnsi="Times New Roman" w:cs="Times New Roman"/>
                <w:bCs/>
                <w:sz w:val="23"/>
                <w:szCs w:val="23"/>
              </w:rPr>
              <w:t xml:space="preserve">на 2019 финансовый год </w:t>
            </w:r>
            <w:r w:rsidRPr="00FB2CFF">
              <w:rPr>
                <w:rFonts w:ascii="Times New Roman" w:hAnsi="Times New Roman" w:cs="Times New Roman"/>
                <w:sz w:val="23"/>
                <w:szCs w:val="23"/>
              </w:rPr>
              <w:t>в первоначальной редакции (базовый «0»)  утвержден позднее установленного законом срока на 3 рабочих дня, и опубликован позднее установленного законом срока на 1 рабочий день</w:t>
            </w:r>
            <w:r>
              <w:rPr>
                <w:rFonts w:ascii="Times New Roman" w:hAnsi="Times New Roman" w:cs="Times New Roman"/>
                <w:sz w:val="23"/>
                <w:szCs w:val="23"/>
              </w:rPr>
              <w:t>;</w:t>
            </w:r>
          </w:p>
          <w:p w:rsidR="00FB2CFF" w:rsidRPr="00FB2CFF" w:rsidRDefault="00FB2CFF" w:rsidP="00FB2CFF">
            <w:pPr>
              <w:ind w:firstLine="176"/>
              <w:jc w:val="both"/>
              <w:rPr>
                <w:rFonts w:ascii="Times New Roman" w:hAnsi="Times New Roman" w:cs="Times New Roman"/>
                <w:sz w:val="23"/>
                <w:szCs w:val="23"/>
              </w:rPr>
            </w:pPr>
            <w:r w:rsidRPr="00FB2CFF">
              <w:rPr>
                <w:rFonts w:ascii="Times New Roman" w:eastAsia="Times New Roman" w:hAnsi="Times New Roman" w:cs="Times New Roman"/>
                <w:sz w:val="23"/>
                <w:szCs w:val="23"/>
              </w:rPr>
              <w:t xml:space="preserve">2. </w:t>
            </w:r>
            <w:r>
              <w:rPr>
                <w:rFonts w:ascii="Times New Roman" w:hAnsi="Times New Roman" w:cs="Times New Roman"/>
                <w:sz w:val="23"/>
                <w:szCs w:val="23"/>
              </w:rPr>
              <w:t>в</w:t>
            </w:r>
            <w:r w:rsidRPr="00FB2CFF">
              <w:rPr>
                <w:rFonts w:ascii="Times New Roman" w:hAnsi="Times New Roman" w:cs="Times New Roman"/>
                <w:sz w:val="23"/>
                <w:szCs w:val="23"/>
              </w:rPr>
              <w:t xml:space="preserve"> нарушение п. 2.1. Методических рекомендаций расчеты (локально сметный расчет) при включении в план график (измененный (3)) закупки (ИКЗ 193591900373759190100100050020000000) не были опубликованы.</w:t>
            </w:r>
          </w:p>
          <w:p w:rsidR="00FB2CFF" w:rsidRPr="00FB2CFF" w:rsidRDefault="00FB2CFF" w:rsidP="00FB2CFF">
            <w:pPr>
              <w:shd w:val="clear" w:color="auto" w:fill="FFFFFF"/>
              <w:ind w:firstLine="176"/>
              <w:jc w:val="both"/>
              <w:rPr>
                <w:rFonts w:ascii="Times New Roman" w:eastAsia="Times New Roman" w:hAnsi="Times New Roman" w:cs="Times New Roman"/>
                <w:sz w:val="23"/>
                <w:szCs w:val="23"/>
              </w:rPr>
            </w:pPr>
            <w:r w:rsidRPr="00FB2CFF">
              <w:rPr>
                <w:rFonts w:ascii="Times New Roman" w:hAnsi="Times New Roman" w:cs="Times New Roman"/>
                <w:sz w:val="23"/>
                <w:szCs w:val="23"/>
              </w:rPr>
              <w:t xml:space="preserve">3. </w:t>
            </w:r>
            <w:r>
              <w:rPr>
                <w:rFonts w:ascii="Times New Roman" w:eastAsia="Times New Roman" w:hAnsi="Times New Roman" w:cs="Times New Roman"/>
                <w:sz w:val="23"/>
                <w:szCs w:val="23"/>
              </w:rPr>
              <w:t>в</w:t>
            </w:r>
            <w:r w:rsidRPr="00FB2CFF">
              <w:rPr>
                <w:rFonts w:ascii="Times New Roman" w:eastAsia="Times New Roman" w:hAnsi="Times New Roman" w:cs="Times New Roman"/>
                <w:sz w:val="23"/>
                <w:szCs w:val="23"/>
              </w:rPr>
              <w:t xml:space="preserve"> нарушение ч. 2 ст. 34 Закона № 44-ФЗ Учреждением заключены договоры (контракты), где отсутствует условие, что цена договора (контракта) является твердой и определяется на весь срок исполнения договора (контракта)</w:t>
            </w:r>
            <w:r>
              <w:rPr>
                <w:rFonts w:ascii="Times New Roman" w:eastAsia="Times New Roman" w:hAnsi="Times New Roman" w:cs="Times New Roman"/>
                <w:sz w:val="23"/>
                <w:szCs w:val="23"/>
              </w:rPr>
              <w:t>;</w:t>
            </w:r>
          </w:p>
          <w:p w:rsidR="00FB2CFF" w:rsidRPr="00FB2CFF" w:rsidRDefault="00FB2CFF" w:rsidP="00FB2CFF">
            <w:pPr>
              <w:shd w:val="clear" w:color="auto" w:fill="FFFFFF"/>
              <w:ind w:firstLine="176"/>
              <w:jc w:val="both"/>
              <w:rPr>
                <w:rFonts w:ascii="Times New Roman" w:hAnsi="Times New Roman" w:cs="Times New Roman"/>
                <w:sz w:val="23"/>
                <w:szCs w:val="23"/>
                <w:shd w:val="clear" w:color="auto" w:fill="FFFFFF"/>
              </w:rPr>
            </w:pPr>
            <w:r w:rsidRPr="00FB2CFF">
              <w:rPr>
                <w:rFonts w:ascii="Times New Roman" w:eastAsia="Times New Roman" w:hAnsi="Times New Roman" w:cs="Times New Roman"/>
                <w:sz w:val="23"/>
                <w:szCs w:val="23"/>
              </w:rPr>
              <w:t xml:space="preserve">4. </w:t>
            </w:r>
            <w:r>
              <w:rPr>
                <w:rFonts w:ascii="Times New Roman" w:hAnsi="Times New Roman" w:cs="Times New Roman"/>
                <w:sz w:val="23"/>
                <w:szCs w:val="23"/>
                <w:shd w:val="clear" w:color="auto" w:fill="FFFFFF"/>
              </w:rPr>
              <w:t>в</w:t>
            </w:r>
            <w:r w:rsidRPr="00FB2CFF">
              <w:rPr>
                <w:rFonts w:ascii="Times New Roman" w:hAnsi="Times New Roman" w:cs="Times New Roman"/>
                <w:sz w:val="23"/>
                <w:szCs w:val="23"/>
                <w:shd w:val="clear" w:color="auto" w:fill="FFFFFF"/>
              </w:rPr>
              <w:t xml:space="preserve"> нарушение ч. 13.1 ст. 34 Закона № 44-ФЗ заказчиком неправомерно установлен срок оплаты по Договору оказания услуг (по разработке фирменного знака визуальной идентификации межмуниципального фестиваля «Праздник черники и черничного пирога» в г. Красновишерск) № 1 от 20.06.2019 г. с ИП Матросовым Г.Ю. в течение 20 рабочих дней</w:t>
            </w:r>
            <w:r>
              <w:rPr>
                <w:rFonts w:ascii="Times New Roman" w:hAnsi="Times New Roman" w:cs="Times New Roman"/>
                <w:sz w:val="23"/>
                <w:szCs w:val="23"/>
                <w:shd w:val="clear" w:color="auto" w:fill="FFFFFF"/>
              </w:rPr>
              <w:t>;</w:t>
            </w:r>
          </w:p>
          <w:p w:rsidR="00FB2CFF" w:rsidRPr="00FB2CFF" w:rsidRDefault="00FB2CFF" w:rsidP="00FB2CFF">
            <w:pPr>
              <w:shd w:val="clear" w:color="auto" w:fill="FFFFFF"/>
              <w:ind w:firstLine="176"/>
              <w:jc w:val="both"/>
              <w:rPr>
                <w:rFonts w:ascii="Times New Roman" w:hAnsi="Times New Roman" w:cs="Times New Roman"/>
                <w:sz w:val="23"/>
                <w:szCs w:val="23"/>
                <w:shd w:val="clear" w:color="auto" w:fill="FFFFFF"/>
              </w:rPr>
            </w:pPr>
            <w:r w:rsidRPr="00FB2CFF">
              <w:rPr>
                <w:rFonts w:ascii="Times New Roman" w:hAnsi="Times New Roman" w:cs="Times New Roman"/>
                <w:sz w:val="23"/>
                <w:szCs w:val="23"/>
              </w:rPr>
              <w:t xml:space="preserve">5. </w:t>
            </w:r>
            <w:r>
              <w:rPr>
                <w:rFonts w:ascii="Times New Roman" w:hAnsi="Times New Roman" w:cs="Times New Roman"/>
                <w:sz w:val="23"/>
                <w:szCs w:val="23"/>
              </w:rPr>
              <w:t>в</w:t>
            </w:r>
            <w:r w:rsidRPr="00FB2CFF">
              <w:rPr>
                <w:rFonts w:ascii="Times New Roman" w:hAnsi="Times New Roman" w:cs="Times New Roman"/>
                <w:sz w:val="23"/>
                <w:szCs w:val="23"/>
              </w:rPr>
              <w:t xml:space="preserve"> </w:t>
            </w:r>
            <w:r w:rsidRPr="00FB2CFF">
              <w:rPr>
                <w:rFonts w:ascii="Times New Roman" w:hAnsi="Times New Roman" w:cs="Times New Roman"/>
                <w:sz w:val="23"/>
                <w:szCs w:val="23"/>
                <w:shd w:val="clear" w:color="auto" w:fill="FFFFFF"/>
              </w:rPr>
              <w:t xml:space="preserve">нарушение требования п. 3 ч. 1 статьи 3 Закона № 44-ФЗ заказчиком был заключен </w:t>
            </w:r>
            <w:r w:rsidRPr="00FB2CFF">
              <w:rPr>
                <w:rFonts w:ascii="Times New Roman" w:eastAsia="Times New Roman" w:hAnsi="Times New Roman" w:cs="Times New Roman"/>
                <w:sz w:val="23"/>
                <w:szCs w:val="23"/>
              </w:rPr>
              <w:t xml:space="preserve">договор № 1 от 25.02.2019 г. на возмездное оказание услуг по организации кофе-брейка при проведении районного мероприятия, посвященного 30-летию вывода войск из Афганистана в сумме </w:t>
            </w:r>
            <w:r w:rsidRPr="00FB2CFF">
              <w:rPr>
                <w:rFonts w:ascii="Times New Roman" w:hAnsi="Times New Roman" w:cs="Times New Roman"/>
                <w:sz w:val="23"/>
                <w:szCs w:val="23"/>
                <w:shd w:val="clear" w:color="auto" w:fill="FFFFFF"/>
              </w:rPr>
              <w:t>6500,00 руб. с ИП Боковиковой Е.И, в котором содержится условие о действии данного договора, распространяющегося на правоотношения, возникшие до даты  заключения договора</w:t>
            </w:r>
            <w:r>
              <w:rPr>
                <w:rFonts w:ascii="Times New Roman" w:hAnsi="Times New Roman" w:cs="Times New Roman"/>
                <w:sz w:val="23"/>
                <w:szCs w:val="23"/>
                <w:shd w:val="clear" w:color="auto" w:fill="FFFFFF"/>
              </w:rPr>
              <w:t>;</w:t>
            </w:r>
          </w:p>
          <w:p w:rsidR="00FB2CFF" w:rsidRPr="00FB2CFF" w:rsidRDefault="00FB2CFF" w:rsidP="00FB2CFF">
            <w:pPr>
              <w:autoSpaceDE w:val="0"/>
              <w:autoSpaceDN w:val="0"/>
              <w:adjustRightInd w:val="0"/>
              <w:ind w:firstLine="176"/>
              <w:jc w:val="both"/>
              <w:rPr>
                <w:rFonts w:ascii="Times New Roman" w:hAnsi="Times New Roman" w:cs="Times New Roman"/>
                <w:sz w:val="23"/>
                <w:szCs w:val="23"/>
              </w:rPr>
            </w:pPr>
            <w:r w:rsidRPr="00FB2CFF">
              <w:rPr>
                <w:rFonts w:ascii="Times New Roman" w:hAnsi="Times New Roman" w:cs="Times New Roman"/>
                <w:sz w:val="23"/>
                <w:szCs w:val="23"/>
                <w:shd w:val="clear" w:color="auto" w:fill="FFFFFF"/>
              </w:rPr>
              <w:t xml:space="preserve">6. </w:t>
            </w:r>
            <w:r>
              <w:rPr>
                <w:rFonts w:ascii="Times New Roman" w:hAnsi="Times New Roman" w:cs="Times New Roman"/>
                <w:sz w:val="23"/>
                <w:szCs w:val="23"/>
              </w:rPr>
              <w:t>в</w:t>
            </w:r>
            <w:r w:rsidRPr="00FB2CFF">
              <w:rPr>
                <w:rFonts w:ascii="Times New Roman" w:hAnsi="Times New Roman" w:cs="Times New Roman"/>
                <w:sz w:val="23"/>
                <w:szCs w:val="23"/>
              </w:rPr>
              <w:t xml:space="preserve"> нарушение ч. 1 ст. 95 Закона № 44-ФЗ заказчиком указано не предусмотренное законом условие пролонгации договора </w:t>
            </w:r>
            <w:r w:rsidRPr="00FB2CFF">
              <w:rPr>
                <w:rFonts w:ascii="Times New Roman" w:eastAsia="Times New Roman" w:hAnsi="Times New Roman" w:cs="Times New Roman"/>
                <w:sz w:val="23"/>
                <w:szCs w:val="23"/>
              </w:rPr>
              <w:t xml:space="preserve">на возмездное оказание услуг по организации кофе-брейка при проведении районного мероприятия, посвященного 30-летию вывода войск из Афганистана от 25.02.2019 г. № 1 в сумме 6500,00 руб. с </w:t>
            </w:r>
            <w:r w:rsidRPr="00FB2CFF">
              <w:rPr>
                <w:rFonts w:ascii="Times New Roman" w:hAnsi="Times New Roman" w:cs="Times New Roman"/>
                <w:sz w:val="23"/>
                <w:szCs w:val="23"/>
                <w:shd w:val="clear" w:color="auto" w:fill="FFFFFF"/>
              </w:rPr>
              <w:t>ИП Боковиковой Е.И.</w:t>
            </w:r>
            <w:r>
              <w:rPr>
                <w:rFonts w:ascii="Times New Roman" w:hAnsi="Times New Roman" w:cs="Times New Roman"/>
                <w:sz w:val="23"/>
                <w:szCs w:val="23"/>
                <w:shd w:val="clear" w:color="auto" w:fill="FFFFFF"/>
              </w:rPr>
              <w:t>;</w:t>
            </w:r>
          </w:p>
          <w:p w:rsidR="00FB2CFF" w:rsidRPr="00FB2CFF" w:rsidRDefault="00FB2CFF" w:rsidP="00FB2CFF">
            <w:pPr>
              <w:pStyle w:val="af"/>
              <w:shd w:val="clear" w:color="auto" w:fill="FFFFFF"/>
              <w:spacing w:before="0" w:beforeAutospacing="0" w:after="0" w:afterAutospacing="0"/>
              <w:ind w:firstLine="176"/>
              <w:jc w:val="both"/>
              <w:rPr>
                <w:sz w:val="23"/>
                <w:szCs w:val="23"/>
                <w:shd w:val="clear" w:color="auto" w:fill="FFFFFF"/>
              </w:rPr>
            </w:pPr>
            <w:r w:rsidRPr="00FB2CFF">
              <w:rPr>
                <w:sz w:val="23"/>
                <w:szCs w:val="23"/>
              </w:rPr>
              <w:t xml:space="preserve">7. </w:t>
            </w:r>
            <w:r>
              <w:rPr>
                <w:sz w:val="23"/>
                <w:szCs w:val="23"/>
              </w:rPr>
              <w:t>в</w:t>
            </w:r>
            <w:r w:rsidRPr="00FB2CFF">
              <w:rPr>
                <w:sz w:val="23"/>
                <w:szCs w:val="23"/>
              </w:rPr>
              <w:t xml:space="preserve"> нарушение </w:t>
            </w:r>
            <w:r w:rsidRPr="00FB2CFF">
              <w:rPr>
                <w:sz w:val="23"/>
                <w:szCs w:val="23"/>
                <w:shd w:val="clear" w:color="auto" w:fill="FFFFFF"/>
              </w:rPr>
              <w:t xml:space="preserve">ч. 12 статьи 22 Закона № 44-ФЗ в обоснование </w:t>
            </w:r>
            <w:r w:rsidRPr="00FB2CFF">
              <w:rPr>
                <w:color w:val="000000"/>
                <w:sz w:val="23"/>
                <w:szCs w:val="23"/>
                <w:shd w:val="clear" w:color="auto" w:fill="FFFFFF"/>
              </w:rPr>
              <w:t xml:space="preserve">начальной (максимальной) цены контракта заказчик не включил </w:t>
            </w:r>
            <w:r w:rsidRPr="00FB2CFF">
              <w:rPr>
                <w:sz w:val="23"/>
                <w:szCs w:val="23"/>
                <w:shd w:val="clear" w:color="auto" w:fill="FFFFFF"/>
              </w:rPr>
              <w:t>обоснование невозможности применения методов, указанных в части 1 данной статьи</w:t>
            </w:r>
            <w:r>
              <w:rPr>
                <w:sz w:val="23"/>
                <w:szCs w:val="23"/>
                <w:shd w:val="clear" w:color="auto" w:fill="FFFFFF"/>
              </w:rPr>
              <w:t>;</w:t>
            </w:r>
          </w:p>
          <w:p w:rsidR="00FB2CFF" w:rsidRPr="00FB2CFF" w:rsidRDefault="00FB2CFF" w:rsidP="00FB2CFF">
            <w:pPr>
              <w:ind w:firstLine="176"/>
              <w:jc w:val="both"/>
              <w:rPr>
                <w:rFonts w:ascii="Times New Roman" w:hAnsi="Times New Roman" w:cs="Times New Roman"/>
                <w:sz w:val="23"/>
                <w:szCs w:val="23"/>
                <w:shd w:val="clear" w:color="auto" w:fill="FFFFFF"/>
              </w:rPr>
            </w:pPr>
            <w:r w:rsidRPr="00FB2CFF">
              <w:rPr>
                <w:rFonts w:ascii="Times New Roman" w:eastAsia="Times New Roman" w:hAnsi="Times New Roman" w:cs="Times New Roman"/>
                <w:sz w:val="23"/>
                <w:szCs w:val="23"/>
              </w:rPr>
              <w:t xml:space="preserve">8. </w:t>
            </w:r>
            <w:r>
              <w:rPr>
                <w:rFonts w:ascii="Times New Roman" w:hAnsi="Times New Roman" w:cs="Times New Roman"/>
                <w:sz w:val="23"/>
                <w:szCs w:val="23"/>
              </w:rPr>
              <w:t>в</w:t>
            </w:r>
            <w:r w:rsidRPr="00FB2CFF">
              <w:rPr>
                <w:rFonts w:ascii="Times New Roman" w:hAnsi="Times New Roman" w:cs="Times New Roman"/>
                <w:sz w:val="23"/>
                <w:szCs w:val="23"/>
              </w:rPr>
              <w:t xml:space="preserve"> нарушение  ч. 3 ст. 94 Закона № 44-ФЗ, п. 2.5 Положения </w:t>
            </w:r>
            <w:r w:rsidRPr="00FB2CFF">
              <w:rPr>
                <w:rFonts w:ascii="Times New Roman" w:hAnsi="Times New Roman" w:cs="Times New Roman"/>
                <w:sz w:val="23"/>
                <w:szCs w:val="23"/>
                <w:shd w:val="clear" w:color="auto" w:fill="FFFFFF"/>
              </w:rPr>
              <w:t>экспертиза результатов, предусмотренных контрактами (договорами), не проводилась</w:t>
            </w:r>
            <w:r>
              <w:rPr>
                <w:rFonts w:ascii="Times New Roman" w:hAnsi="Times New Roman" w:cs="Times New Roman"/>
                <w:sz w:val="23"/>
                <w:szCs w:val="23"/>
                <w:shd w:val="clear" w:color="auto" w:fill="FFFFFF"/>
              </w:rPr>
              <w:t>;</w:t>
            </w:r>
          </w:p>
          <w:p w:rsidR="00FB2CFF" w:rsidRPr="00FB2CFF" w:rsidRDefault="00FB2CFF" w:rsidP="00FB2CFF">
            <w:pPr>
              <w:ind w:firstLine="176"/>
              <w:jc w:val="both"/>
              <w:rPr>
                <w:rFonts w:ascii="Times New Roman" w:hAnsi="Times New Roman" w:cs="Times New Roman"/>
                <w:sz w:val="23"/>
                <w:szCs w:val="23"/>
                <w:shd w:val="clear" w:color="auto" w:fill="FFFFFF"/>
              </w:rPr>
            </w:pPr>
            <w:r w:rsidRPr="00FB2CFF">
              <w:rPr>
                <w:rFonts w:ascii="Times New Roman" w:hAnsi="Times New Roman" w:cs="Times New Roman"/>
                <w:sz w:val="23"/>
                <w:szCs w:val="23"/>
                <w:shd w:val="clear" w:color="auto" w:fill="FFFFFF"/>
              </w:rPr>
              <w:t xml:space="preserve">9. </w:t>
            </w:r>
            <w:r>
              <w:rPr>
                <w:rFonts w:ascii="Times New Roman" w:hAnsi="Times New Roman" w:cs="Times New Roman"/>
                <w:sz w:val="23"/>
                <w:szCs w:val="23"/>
                <w:shd w:val="clear" w:color="auto" w:fill="FFFFFF"/>
              </w:rPr>
              <w:t xml:space="preserve">в </w:t>
            </w:r>
            <w:r w:rsidRPr="00FB2CFF">
              <w:rPr>
                <w:rFonts w:ascii="Times New Roman" w:hAnsi="Times New Roman" w:cs="Times New Roman"/>
                <w:sz w:val="23"/>
                <w:szCs w:val="23"/>
                <w:shd w:val="clear" w:color="auto" w:fill="FFFFFF"/>
              </w:rPr>
              <w:t>нарушение ч. 13.1 ст. 34 Закона № 44-ФЗ, оплата услуг произведена  с нарушением срока по трем договорам</w:t>
            </w:r>
            <w:r>
              <w:rPr>
                <w:rFonts w:ascii="Times New Roman" w:hAnsi="Times New Roman" w:cs="Times New Roman"/>
                <w:sz w:val="23"/>
                <w:szCs w:val="23"/>
                <w:shd w:val="clear" w:color="auto" w:fill="FFFFFF"/>
              </w:rPr>
              <w:t>;</w:t>
            </w:r>
          </w:p>
          <w:p w:rsidR="00FB2CFF" w:rsidRPr="00FB2CFF" w:rsidRDefault="00FB2CFF" w:rsidP="00FB2CFF">
            <w:pPr>
              <w:tabs>
                <w:tab w:val="left" w:pos="1276"/>
              </w:tabs>
              <w:ind w:firstLine="176"/>
              <w:jc w:val="both"/>
              <w:rPr>
                <w:rFonts w:ascii="Times New Roman" w:hAnsi="Times New Roman" w:cs="Times New Roman"/>
                <w:sz w:val="23"/>
                <w:szCs w:val="23"/>
              </w:rPr>
            </w:pPr>
            <w:r w:rsidRPr="00FB2CFF">
              <w:rPr>
                <w:rFonts w:ascii="Times New Roman" w:hAnsi="Times New Roman" w:cs="Times New Roman"/>
                <w:sz w:val="23"/>
                <w:szCs w:val="23"/>
                <w:shd w:val="clear" w:color="auto" w:fill="FFFFFF"/>
              </w:rPr>
              <w:t xml:space="preserve">10. </w:t>
            </w:r>
            <w:r>
              <w:rPr>
                <w:rFonts w:ascii="Times New Roman" w:hAnsi="Times New Roman" w:cs="Times New Roman"/>
                <w:sz w:val="23"/>
                <w:szCs w:val="23"/>
                <w:shd w:val="clear" w:color="auto" w:fill="FFFFFF"/>
              </w:rPr>
              <w:t>в</w:t>
            </w:r>
            <w:r w:rsidRPr="00FB2CFF">
              <w:rPr>
                <w:rFonts w:ascii="Times New Roman" w:hAnsi="Times New Roman" w:cs="Times New Roman"/>
                <w:sz w:val="23"/>
                <w:szCs w:val="23"/>
                <w:shd w:val="clear" w:color="auto" w:fill="FFFFFF"/>
              </w:rPr>
              <w:t xml:space="preserve"> нарушение </w:t>
            </w:r>
            <w:r w:rsidRPr="00FB2CFF">
              <w:rPr>
                <w:rFonts w:ascii="Times New Roman" w:eastAsia="Calibri" w:hAnsi="Times New Roman" w:cs="Times New Roman"/>
                <w:sz w:val="23"/>
                <w:szCs w:val="23"/>
              </w:rPr>
              <w:t xml:space="preserve">ч. 3 статьи 103 Закона № 44-ФЗ Дополнительное соглашение от 03.09.2019 г. (об изменении цены Договора № 2 от 23.07.2019 г. </w:t>
            </w:r>
            <w:r w:rsidRPr="00FB2CFF">
              <w:rPr>
                <w:rFonts w:ascii="Times New Roman" w:hAnsi="Times New Roman" w:cs="Times New Roman"/>
                <w:sz w:val="23"/>
                <w:szCs w:val="23"/>
                <w:shd w:val="clear" w:color="auto" w:fill="FFFFFF"/>
              </w:rPr>
              <w:t xml:space="preserve">на выполнение работ по демонтажу (сносу) объекта недвижимого имущества, расположенного по адресу: Пермский край, г. Красновишерск, ул. Дзержинского, 9б.), а также документы о приемке были размещены в реестре контрактов с нарушением установленного </w:t>
            </w:r>
            <w:r w:rsidRPr="00FB2CFF">
              <w:rPr>
                <w:rFonts w:ascii="Times New Roman" w:eastAsia="Calibri" w:hAnsi="Times New Roman" w:cs="Times New Roman"/>
                <w:sz w:val="23"/>
                <w:szCs w:val="23"/>
              </w:rPr>
              <w:t>срока.</w:t>
            </w:r>
          </w:p>
        </w:tc>
      </w:tr>
      <w:tr w:rsidR="00FB2CFF" w:rsidRPr="006A0426" w:rsidTr="00046B4B">
        <w:trPr>
          <w:trHeight w:val="161"/>
        </w:trPr>
        <w:tc>
          <w:tcPr>
            <w:tcW w:w="536" w:type="dxa"/>
          </w:tcPr>
          <w:p w:rsidR="00FB2CFF" w:rsidRPr="00FB2CFF" w:rsidRDefault="00FB2CFF" w:rsidP="00AF6538">
            <w:pPr>
              <w:rPr>
                <w:rFonts w:ascii="Times New Roman" w:hAnsi="Times New Roman" w:cs="Times New Roman"/>
                <w:sz w:val="18"/>
                <w:szCs w:val="18"/>
              </w:rPr>
            </w:pPr>
            <w:r w:rsidRPr="00FB2CFF">
              <w:rPr>
                <w:rFonts w:ascii="Times New Roman" w:hAnsi="Times New Roman" w:cs="Times New Roman"/>
                <w:sz w:val="18"/>
                <w:szCs w:val="18"/>
              </w:rPr>
              <w:t>2.11</w:t>
            </w:r>
          </w:p>
        </w:tc>
        <w:tc>
          <w:tcPr>
            <w:tcW w:w="2726" w:type="dxa"/>
          </w:tcPr>
          <w:p w:rsidR="00FB2CFF" w:rsidRPr="00FB2CFF" w:rsidRDefault="00FB2CFF" w:rsidP="00522DFD">
            <w:pPr>
              <w:widowControl w:val="0"/>
              <w:autoSpaceDE w:val="0"/>
              <w:autoSpaceDN w:val="0"/>
              <w:adjustRightInd w:val="0"/>
              <w:spacing w:line="240" w:lineRule="atLeast"/>
              <w:rPr>
                <w:rFonts w:ascii="Times New Roman" w:hAnsi="Times New Roman" w:cs="Times New Roman"/>
                <w:sz w:val="23"/>
                <w:szCs w:val="23"/>
                <w:shd w:val="clear" w:color="auto" w:fill="FFFFFF"/>
              </w:rPr>
            </w:pPr>
            <w:r w:rsidRPr="00FB2CFF">
              <w:rPr>
                <w:rFonts w:ascii="Times New Roman" w:hAnsi="Times New Roman" w:cs="Times New Roman"/>
                <w:sz w:val="23"/>
                <w:szCs w:val="23"/>
              </w:rPr>
              <w:t xml:space="preserve">Плановая проверка соблюдения требований законодательства о контрактной системе в сфере закупок товаров, работ, услуг </w:t>
            </w:r>
            <w:r w:rsidRPr="00FB2CFF">
              <w:rPr>
                <w:rFonts w:ascii="Times New Roman" w:hAnsi="Times New Roman" w:cs="Times New Roman"/>
                <w:sz w:val="23"/>
                <w:szCs w:val="23"/>
                <w:shd w:val="clear" w:color="auto" w:fill="FFFFFF"/>
              </w:rPr>
              <w:t>муниципальным бюджетным учреждением «Центр обеспечения функционирования муниципальных учреждений»</w:t>
            </w:r>
            <w:r w:rsidRPr="00FB2CFF">
              <w:rPr>
                <w:rFonts w:ascii="Times New Roman" w:hAnsi="Times New Roman" w:cs="Times New Roman"/>
                <w:color w:val="000000"/>
                <w:sz w:val="23"/>
                <w:szCs w:val="23"/>
              </w:rPr>
              <w:t>;</w:t>
            </w:r>
          </w:p>
          <w:p w:rsidR="00FB2CFF" w:rsidRPr="00FB2CFF" w:rsidRDefault="00FB2CFF" w:rsidP="00522DFD">
            <w:pPr>
              <w:rPr>
                <w:rFonts w:ascii="Times New Roman" w:eastAsia="Times New Roman" w:hAnsi="Times New Roman" w:cs="Times New Roman"/>
                <w:sz w:val="23"/>
                <w:szCs w:val="23"/>
              </w:rPr>
            </w:pPr>
            <w:r w:rsidRPr="00FB2CFF">
              <w:rPr>
                <w:rFonts w:ascii="Times New Roman" w:eastAsia="Times New Roman" w:hAnsi="Times New Roman" w:cs="Times New Roman"/>
                <w:sz w:val="23"/>
                <w:szCs w:val="23"/>
              </w:rPr>
              <w:t>Проверяемый период: с  1 января 2019 г. по 31 декабря 2019 г.;</w:t>
            </w:r>
          </w:p>
          <w:p w:rsidR="00FB2CFF" w:rsidRPr="00FB2CFF" w:rsidRDefault="00FB2CFF" w:rsidP="00522DFD">
            <w:pPr>
              <w:rPr>
                <w:rFonts w:ascii="Times New Roman" w:eastAsia="Times New Roman" w:hAnsi="Times New Roman" w:cs="Times New Roman"/>
                <w:sz w:val="23"/>
                <w:szCs w:val="23"/>
              </w:rPr>
            </w:pPr>
            <w:r w:rsidRPr="00FB2CFF">
              <w:rPr>
                <w:rFonts w:ascii="Times New Roman" w:eastAsia="Times New Roman" w:hAnsi="Times New Roman" w:cs="Times New Roman"/>
                <w:sz w:val="23"/>
                <w:szCs w:val="23"/>
              </w:rPr>
              <w:t xml:space="preserve">Объем средств, охваченный проверкой – </w:t>
            </w:r>
          </w:p>
          <w:p w:rsidR="00FB2CFF" w:rsidRPr="00FB2CFF" w:rsidRDefault="00FB2CFF" w:rsidP="00522DFD">
            <w:pPr>
              <w:rPr>
                <w:rFonts w:ascii="Times New Roman" w:hAnsi="Times New Roman" w:cs="Times New Roman"/>
                <w:sz w:val="23"/>
                <w:szCs w:val="23"/>
              </w:rPr>
            </w:pPr>
            <w:r w:rsidRPr="00FB2CFF">
              <w:rPr>
                <w:rFonts w:ascii="Times New Roman" w:hAnsi="Times New Roman" w:cs="Times New Roman"/>
                <w:sz w:val="23"/>
                <w:szCs w:val="23"/>
              </w:rPr>
              <w:t>9</w:t>
            </w:r>
            <w:r w:rsidR="0036764F">
              <w:rPr>
                <w:rFonts w:ascii="Times New Roman" w:hAnsi="Times New Roman" w:cs="Times New Roman"/>
                <w:sz w:val="23"/>
                <w:szCs w:val="23"/>
              </w:rPr>
              <w:t xml:space="preserve"> </w:t>
            </w:r>
            <w:r w:rsidRPr="00FB2CFF">
              <w:rPr>
                <w:rFonts w:ascii="Times New Roman" w:hAnsi="Times New Roman" w:cs="Times New Roman"/>
                <w:sz w:val="23"/>
                <w:szCs w:val="23"/>
              </w:rPr>
              <w:t>256</w:t>
            </w:r>
            <w:r w:rsidR="0036764F">
              <w:rPr>
                <w:rFonts w:ascii="Times New Roman" w:hAnsi="Times New Roman" w:cs="Times New Roman"/>
                <w:sz w:val="23"/>
                <w:szCs w:val="23"/>
              </w:rPr>
              <w:t xml:space="preserve"> </w:t>
            </w:r>
            <w:r w:rsidRPr="00FB2CFF">
              <w:rPr>
                <w:rFonts w:ascii="Times New Roman" w:hAnsi="Times New Roman" w:cs="Times New Roman"/>
                <w:sz w:val="23"/>
                <w:szCs w:val="23"/>
              </w:rPr>
              <w:t xml:space="preserve">742,83 </w:t>
            </w:r>
            <w:r w:rsidRPr="00FB2CFF">
              <w:rPr>
                <w:rFonts w:ascii="Times New Roman" w:eastAsia="Times New Roman" w:hAnsi="Times New Roman" w:cs="Times New Roman"/>
                <w:sz w:val="23"/>
                <w:szCs w:val="23"/>
              </w:rPr>
              <w:t>руб.</w:t>
            </w:r>
          </w:p>
        </w:tc>
        <w:tc>
          <w:tcPr>
            <w:tcW w:w="1700" w:type="dxa"/>
          </w:tcPr>
          <w:p w:rsidR="00FB2CFF" w:rsidRPr="00FB2CFF" w:rsidRDefault="00FB2CFF" w:rsidP="00522DFD">
            <w:pPr>
              <w:rPr>
                <w:rFonts w:ascii="Times New Roman" w:hAnsi="Times New Roman" w:cs="Times New Roman"/>
                <w:sz w:val="23"/>
                <w:szCs w:val="23"/>
              </w:rPr>
            </w:pPr>
            <w:r w:rsidRPr="00FB2CFF">
              <w:rPr>
                <w:rFonts w:ascii="Times New Roman" w:eastAsia="Times New Roman" w:hAnsi="Times New Roman" w:cs="Times New Roman"/>
                <w:sz w:val="23"/>
                <w:szCs w:val="23"/>
              </w:rPr>
              <w:t xml:space="preserve">Володина Н.И., консультант </w:t>
            </w:r>
          </w:p>
        </w:tc>
        <w:tc>
          <w:tcPr>
            <w:tcW w:w="1842" w:type="dxa"/>
          </w:tcPr>
          <w:p w:rsidR="00FB2CFF" w:rsidRPr="00FB2CFF" w:rsidRDefault="00FB2CFF" w:rsidP="00522DFD">
            <w:pPr>
              <w:widowControl w:val="0"/>
              <w:autoSpaceDE w:val="0"/>
              <w:autoSpaceDN w:val="0"/>
              <w:adjustRightInd w:val="0"/>
              <w:rPr>
                <w:rFonts w:ascii="Times New Roman" w:hAnsi="Times New Roman" w:cs="Times New Roman"/>
                <w:sz w:val="23"/>
                <w:szCs w:val="23"/>
                <w:shd w:val="clear" w:color="auto" w:fill="FFFFFF"/>
              </w:rPr>
            </w:pPr>
            <w:r w:rsidRPr="00FB2CFF">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FB2CFF">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FB2CFF" w:rsidRPr="00FB2CFF" w:rsidRDefault="00FB2CFF" w:rsidP="00522DFD">
            <w:pPr>
              <w:widowControl w:val="0"/>
              <w:autoSpaceDE w:val="0"/>
              <w:autoSpaceDN w:val="0"/>
              <w:adjustRightInd w:val="0"/>
              <w:ind w:firstLine="34"/>
              <w:rPr>
                <w:rFonts w:ascii="Times New Roman" w:hAnsi="Times New Roman" w:cs="Times New Roman"/>
                <w:sz w:val="23"/>
                <w:szCs w:val="23"/>
                <w:shd w:val="clear" w:color="auto" w:fill="FFFFFF"/>
              </w:rPr>
            </w:pPr>
            <w:r w:rsidRPr="00FB2CFF">
              <w:rPr>
                <w:rFonts w:ascii="Times New Roman" w:hAnsi="Times New Roman" w:cs="Times New Roman"/>
                <w:sz w:val="23"/>
                <w:szCs w:val="23"/>
                <w:shd w:val="clear" w:color="auto" w:fill="FFFFFF"/>
              </w:rPr>
              <w:t>-планировании закупок;</w:t>
            </w:r>
          </w:p>
          <w:p w:rsidR="00FB2CFF" w:rsidRPr="00FB2CFF" w:rsidRDefault="00FB2CFF" w:rsidP="00522DFD">
            <w:pPr>
              <w:widowControl w:val="0"/>
              <w:autoSpaceDE w:val="0"/>
              <w:autoSpaceDN w:val="0"/>
              <w:adjustRightInd w:val="0"/>
              <w:ind w:firstLine="34"/>
              <w:rPr>
                <w:rFonts w:ascii="Times New Roman" w:hAnsi="Times New Roman" w:cs="Times New Roman"/>
                <w:sz w:val="23"/>
                <w:szCs w:val="23"/>
                <w:shd w:val="clear" w:color="auto" w:fill="FFFFFF"/>
              </w:rPr>
            </w:pPr>
            <w:r w:rsidRPr="00FB2CFF">
              <w:rPr>
                <w:rFonts w:ascii="Times New Roman" w:hAnsi="Times New Roman" w:cs="Times New Roman"/>
                <w:sz w:val="23"/>
                <w:szCs w:val="23"/>
                <w:shd w:val="clear" w:color="auto" w:fill="FFFFFF"/>
              </w:rPr>
              <w:t>-осуществлении закупок;</w:t>
            </w:r>
          </w:p>
          <w:p w:rsidR="00FB2CFF" w:rsidRPr="00FB2CFF" w:rsidRDefault="00FB2CFF" w:rsidP="00522DFD">
            <w:pPr>
              <w:widowControl w:val="0"/>
              <w:autoSpaceDE w:val="0"/>
              <w:autoSpaceDN w:val="0"/>
              <w:adjustRightInd w:val="0"/>
              <w:ind w:firstLine="34"/>
              <w:rPr>
                <w:rFonts w:ascii="Times New Roman" w:hAnsi="Times New Roman" w:cs="Times New Roman"/>
                <w:sz w:val="23"/>
                <w:szCs w:val="23"/>
              </w:rPr>
            </w:pPr>
            <w:r w:rsidRPr="00FB2CFF">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FB2CFF" w:rsidRPr="00FB2CFF" w:rsidRDefault="00FB2CFF" w:rsidP="00522DFD">
            <w:pPr>
              <w:shd w:val="clear" w:color="auto" w:fill="FFFFFF"/>
              <w:ind w:firstLine="176"/>
              <w:jc w:val="both"/>
              <w:rPr>
                <w:rFonts w:ascii="Times New Roman" w:hAnsi="Times New Roman" w:cs="Times New Roman"/>
                <w:sz w:val="23"/>
                <w:szCs w:val="23"/>
              </w:rPr>
            </w:pPr>
            <w:r w:rsidRPr="00FB2CFF">
              <w:rPr>
                <w:rFonts w:ascii="Times New Roman" w:hAnsi="Times New Roman" w:cs="Times New Roman"/>
                <w:sz w:val="23"/>
                <w:szCs w:val="23"/>
              </w:rPr>
              <w:t>1. Направлен Акт проверки от 18 декабря 2020 г.</w:t>
            </w:r>
          </w:p>
          <w:p w:rsidR="00FB2CFF" w:rsidRPr="00FB2CFF" w:rsidRDefault="00FB2CFF" w:rsidP="00522DFD">
            <w:pPr>
              <w:shd w:val="clear" w:color="auto" w:fill="FFFFFF"/>
              <w:ind w:firstLine="176"/>
              <w:jc w:val="both"/>
              <w:rPr>
                <w:rFonts w:ascii="Times New Roman" w:hAnsi="Times New Roman" w:cs="Times New Roman"/>
                <w:b/>
                <w:sz w:val="23"/>
                <w:szCs w:val="23"/>
              </w:rPr>
            </w:pPr>
            <w:r w:rsidRPr="00FB2CFF">
              <w:rPr>
                <w:rFonts w:ascii="Times New Roman" w:hAnsi="Times New Roman" w:cs="Times New Roman"/>
                <w:b/>
                <w:sz w:val="23"/>
                <w:szCs w:val="23"/>
              </w:rPr>
              <w:t>По результатам проведенной проверки установлены следующие нарушения:</w:t>
            </w:r>
          </w:p>
          <w:p w:rsidR="00FB2CFF" w:rsidRPr="00FB2CFF" w:rsidRDefault="00FB2CFF" w:rsidP="00FB2CFF">
            <w:pPr>
              <w:shd w:val="clear" w:color="auto" w:fill="FFFFFF"/>
              <w:ind w:firstLine="176"/>
              <w:jc w:val="both"/>
              <w:rPr>
                <w:rFonts w:ascii="Times New Roman" w:hAnsi="Times New Roman" w:cs="Times New Roman"/>
                <w:sz w:val="23"/>
                <w:szCs w:val="23"/>
              </w:rPr>
            </w:pPr>
            <w:r w:rsidRPr="00FB2CFF">
              <w:rPr>
                <w:rFonts w:ascii="Times New Roman" w:hAnsi="Times New Roman" w:cs="Times New Roman"/>
                <w:sz w:val="23"/>
                <w:szCs w:val="23"/>
              </w:rPr>
              <w:t xml:space="preserve">1. </w:t>
            </w:r>
            <w:r>
              <w:rPr>
                <w:rFonts w:ascii="Times New Roman" w:eastAsia="Times New Roman" w:hAnsi="Times New Roman" w:cs="Times New Roman"/>
                <w:bCs/>
                <w:sz w:val="23"/>
                <w:szCs w:val="23"/>
              </w:rPr>
              <w:t>в</w:t>
            </w:r>
            <w:r w:rsidRPr="00FB2CFF">
              <w:rPr>
                <w:rFonts w:ascii="Times New Roman" w:eastAsia="Times New Roman" w:hAnsi="Times New Roman" w:cs="Times New Roman"/>
                <w:bCs/>
                <w:sz w:val="23"/>
                <w:szCs w:val="23"/>
              </w:rPr>
              <w:t xml:space="preserve"> нарушение </w:t>
            </w:r>
            <w:r w:rsidRPr="00FB2CFF">
              <w:rPr>
                <w:rFonts w:ascii="Times New Roman" w:hAnsi="Times New Roman" w:cs="Times New Roman"/>
                <w:sz w:val="23"/>
                <w:szCs w:val="23"/>
              </w:rPr>
              <w:t>ч. 10 ст. 21 Закона № 44-ФЗ</w:t>
            </w:r>
            <w:r w:rsidRPr="00FB2CFF">
              <w:rPr>
                <w:rFonts w:ascii="Times New Roman" w:eastAsia="Times New Roman" w:hAnsi="Times New Roman" w:cs="Times New Roman"/>
                <w:bCs/>
                <w:sz w:val="23"/>
                <w:szCs w:val="23"/>
              </w:rPr>
              <w:t xml:space="preserve"> план-график закупок </w:t>
            </w:r>
            <w:r w:rsidRPr="00FB2CFF">
              <w:rPr>
                <w:rFonts w:ascii="Times New Roman" w:eastAsia="Lucida Sans Unicode" w:hAnsi="Times New Roman" w:cs="Times New Roman"/>
                <w:bCs/>
                <w:kern w:val="1"/>
                <w:sz w:val="23"/>
                <w:szCs w:val="23"/>
                <w:lang w:eastAsia="ar-SA"/>
              </w:rPr>
              <w:t xml:space="preserve">МБУ «ЦОФМУ» </w:t>
            </w:r>
            <w:r w:rsidRPr="00FB2CFF">
              <w:rPr>
                <w:rFonts w:ascii="Times New Roman" w:eastAsia="Times New Roman" w:hAnsi="Times New Roman" w:cs="Times New Roman"/>
                <w:bCs/>
                <w:sz w:val="23"/>
                <w:szCs w:val="23"/>
              </w:rPr>
              <w:t xml:space="preserve">на 2019 финансовый год </w:t>
            </w:r>
            <w:r w:rsidRPr="00FB2CFF">
              <w:rPr>
                <w:rFonts w:ascii="Times New Roman" w:hAnsi="Times New Roman" w:cs="Times New Roman"/>
                <w:sz w:val="23"/>
                <w:szCs w:val="23"/>
              </w:rPr>
              <w:t xml:space="preserve">в первоначальной редакции (базовый «0») утвержден позднее установленного законом срока на 5 рабочих дней, и опубликован </w:t>
            </w:r>
            <w:r w:rsidRPr="00FB2CFF">
              <w:rPr>
                <w:rFonts w:ascii="Times New Roman" w:hAnsi="Times New Roman" w:cs="Times New Roman"/>
                <w:sz w:val="23"/>
                <w:szCs w:val="23"/>
                <w:shd w:val="clear" w:color="auto" w:fill="FFFFFF"/>
              </w:rPr>
              <w:t xml:space="preserve">позднее </w:t>
            </w:r>
            <w:r w:rsidRPr="00FB2CFF">
              <w:rPr>
                <w:rFonts w:ascii="Times New Roman" w:hAnsi="Times New Roman" w:cs="Times New Roman"/>
                <w:sz w:val="23"/>
                <w:szCs w:val="23"/>
              </w:rPr>
              <w:t xml:space="preserve"> установленного законом срока на 2 рабочих дня</w:t>
            </w:r>
            <w:r>
              <w:rPr>
                <w:rFonts w:ascii="Times New Roman" w:hAnsi="Times New Roman" w:cs="Times New Roman"/>
                <w:sz w:val="23"/>
                <w:szCs w:val="23"/>
              </w:rPr>
              <w:t>;</w:t>
            </w:r>
          </w:p>
          <w:p w:rsidR="00FB2CFF" w:rsidRPr="00FB2CFF" w:rsidRDefault="00FB2CFF" w:rsidP="00FB2CFF">
            <w:pPr>
              <w:shd w:val="clear" w:color="auto" w:fill="FFFFFF"/>
              <w:ind w:firstLine="176"/>
              <w:jc w:val="both"/>
              <w:rPr>
                <w:rFonts w:ascii="Times New Roman" w:hAnsi="Times New Roman" w:cs="Times New Roman"/>
                <w:sz w:val="23"/>
                <w:szCs w:val="23"/>
              </w:rPr>
            </w:pPr>
            <w:r w:rsidRPr="00FB2CFF">
              <w:rPr>
                <w:rFonts w:ascii="Times New Roman" w:hAnsi="Times New Roman" w:cs="Times New Roman"/>
                <w:sz w:val="23"/>
                <w:szCs w:val="23"/>
              </w:rPr>
              <w:t xml:space="preserve">2. </w:t>
            </w:r>
            <w:r>
              <w:rPr>
                <w:rFonts w:ascii="Times New Roman" w:hAnsi="Times New Roman" w:cs="Times New Roman"/>
                <w:sz w:val="23"/>
                <w:szCs w:val="23"/>
              </w:rPr>
              <w:t>в</w:t>
            </w:r>
            <w:r w:rsidRPr="00FB2CFF">
              <w:rPr>
                <w:rFonts w:ascii="Times New Roman" w:hAnsi="Times New Roman" w:cs="Times New Roman"/>
                <w:sz w:val="23"/>
                <w:szCs w:val="23"/>
              </w:rPr>
              <w:t xml:space="preserve"> нарушение </w:t>
            </w:r>
            <w:r w:rsidRPr="00FB2CFF">
              <w:rPr>
                <w:rFonts w:ascii="Times New Roman" w:hAnsi="Times New Roman" w:cs="Times New Roman"/>
                <w:bCs/>
                <w:sz w:val="23"/>
                <w:szCs w:val="23"/>
                <w:shd w:val="clear" w:color="auto" w:fill="FFFFFF"/>
              </w:rPr>
              <w:t>п</w:t>
            </w:r>
            <w:r w:rsidRPr="00FB2CFF">
              <w:rPr>
                <w:rFonts w:ascii="Times New Roman" w:hAnsi="Times New Roman" w:cs="Times New Roman"/>
                <w:sz w:val="23"/>
                <w:szCs w:val="23"/>
                <w:shd w:val="clear" w:color="auto" w:fill="FFFFFF"/>
              </w:rPr>
              <w:t>. </w:t>
            </w:r>
            <w:r w:rsidRPr="00FB2CFF">
              <w:rPr>
                <w:rFonts w:ascii="Times New Roman" w:hAnsi="Times New Roman" w:cs="Times New Roman"/>
                <w:bCs/>
                <w:sz w:val="23"/>
                <w:szCs w:val="23"/>
                <w:shd w:val="clear" w:color="auto" w:fill="FFFFFF"/>
              </w:rPr>
              <w:t>4</w:t>
            </w:r>
            <w:r w:rsidRPr="00FB2CFF">
              <w:rPr>
                <w:rFonts w:ascii="Times New Roman" w:hAnsi="Times New Roman" w:cs="Times New Roman"/>
                <w:sz w:val="23"/>
                <w:szCs w:val="23"/>
                <w:shd w:val="clear" w:color="auto" w:fill="FFFFFF"/>
              </w:rPr>
              <w:t xml:space="preserve"> ч. 1 ст. 93 Закона № 44-ФЗ заказчиком </w:t>
            </w:r>
            <w:r w:rsidRPr="00FB2CFF">
              <w:rPr>
                <w:rFonts w:ascii="Times New Roman" w:hAnsi="Times New Roman" w:cs="Times New Roman"/>
                <w:bCs/>
                <w:sz w:val="23"/>
                <w:szCs w:val="23"/>
                <w:shd w:val="clear" w:color="auto" w:fill="FFFFFF"/>
              </w:rPr>
              <w:t>превышен</w:t>
            </w:r>
            <w:r w:rsidRPr="00FB2CFF">
              <w:rPr>
                <w:rFonts w:ascii="Times New Roman" w:hAnsi="Times New Roman" w:cs="Times New Roman"/>
                <w:sz w:val="23"/>
                <w:szCs w:val="23"/>
                <w:shd w:val="clear" w:color="auto" w:fill="FFFFFF"/>
              </w:rPr>
              <w:t> лимит годового объема закупок, предусмотренного </w:t>
            </w:r>
            <w:r w:rsidRPr="00FB2CFF">
              <w:rPr>
                <w:rFonts w:ascii="Times New Roman" w:hAnsi="Times New Roman" w:cs="Times New Roman"/>
                <w:bCs/>
                <w:sz w:val="23"/>
                <w:szCs w:val="23"/>
                <w:shd w:val="clear" w:color="auto" w:fill="FFFFFF"/>
              </w:rPr>
              <w:t>п</w:t>
            </w:r>
            <w:r w:rsidRPr="00FB2CFF">
              <w:rPr>
                <w:rFonts w:ascii="Times New Roman" w:hAnsi="Times New Roman" w:cs="Times New Roman"/>
                <w:sz w:val="23"/>
                <w:szCs w:val="23"/>
                <w:shd w:val="clear" w:color="auto" w:fill="FFFFFF"/>
              </w:rPr>
              <w:t>. </w:t>
            </w:r>
            <w:r w:rsidRPr="00FB2CFF">
              <w:rPr>
                <w:rFonts w:ascii="Times New Roman" w:hAnsi="Times New Roman" w:cs="Times New Roman"/>
                <w:bCs/>
                <w:sz w:val="23"/>
                <w:szCs w:val="23"/>
                <w:shd w:val="clear" w:color="auto" w:fill="FFFFFF"/>
              </w:rPr>
              <w:t>4</w:t>
            </w:r>
            <w:r w:rsidRPr="00FB2CFF">
              <w:rPr>
                <w:rFonts w:ascii="Times New Roman" w:hAnsi="Times New Roman" w:cs="Times New Roman"/>
                <w:sz w:val="23"/>
                <w:szCs w:val="23"/>
                <w:shd w:val="clear" w:color="auto" w:fill="FFFFFF"/>
              </w:rPr>
              <w:t> ч. 1 ст. 93 Закона № 44-ФЗ</w:t>
            </w:r>
            <w:r>
              <w:rPr>
                <w:rFonts w:ascii="Times New Roman" w:hAnsi="Times New Roman" w:cs="Times New Roman"/>
                <w:sz w:val="23"/>
                <w:szCs w:val="23"/>
                <w:shd w:val="clear" w:color="auto" w:fill="FFFFFF"/>
              </w:rPr>
              <w:t>;</w:t>
            </w:r>
          </w:p>
          <w:p w:rsidR="00FB2CFF" w:rsidRPr="00FB2CFF" w:rsidRDefault="00FB2CFF" w:rsidP="00FB2CFF">
            <w:pPr>
              <w:shd w:val="clear" w:color="auto" w:fill="FFFFFF"/>
              <w:ind w:firstLine="176"/>
              <w:jc w:val="both"/>
              <w:rPr>
                <w:rFonts w:ascii="Times New Roman" w:hAnsi="Times New Roman" w:cs="Times New Roman"/>
                <w:sz w:val="23"/>
                <w:szCs w:val="23"/>
              </w:rPr>
            </w:pPr>
            <w:r w:rsidRPr="00FB2CFF">
              <w:rPr>
                <w:rFonts w:ascii="Times New Roman" w:hAnsi="Times New Roman" w:cs="Times New Roman"/>
                <w:sz w:val="23"/>
                <w:szCs w:val="23"/>
              </w:rPr>
              <w:t xml:space="preserve">3. </w:t>
            </w:r>
            <w:r>
              <w:rPr>
                <w:rFonts w:ascii="Times New Roman" w:eastAsia="Times New Roman" w:hAnsi="Times New Roman" w:cs="Times New Roman"/>
                <w:sz w:val="23"/>
                <w:szCs w:val="23"/>
              </w:rPr>
              <w:t>в</w:t>
            </w:r>
            <w:r w:rsidRPr="00FB2CFF">
              <w:rPr>
                <w:rFonts w:ascii="Times New Roman" w:eastAsia="Times New Roman" w:hAnsi="Times New Roman" w:cs="Times New Roman"/>
                <w:sz w:val="23"/>
                <w:szCs w:val="23"/>
              </w:rPr>
              <w:t xml:space="preserve"> нарушение ч. 2 ст. 34 Закона № 44-ФЗ Учреждением заключены договоры (контракты), где отсутствует условие, что цена договора (контракта) является твердой и определяется на весь срок исполнения договора (контракта)</w:t>
            </w:r>
            <w:r>
              <w:rPr>
                <w:rFonts w:ascii="Times New Roman" w:eastAsia="Times New Roman" w:hAnsi="Times New Roman" w:cs="Times New Roman"/>
                <w:sz w:val="23"/>
                <w:szCs w:val="23"/>
              </w:rPr>
              <w:t>;</w:t>
            </w:r>
          </w:p>
          <w:p w:rsidR="00FB2CFF" w:rsidRPr="00FB2CFF" w:rsidRDefault="00FB2CFF" w:rsidP="00FB2CFF">
            <w:pPr>
              <w:shd w:val="clear" w:color="auto" w:fill="FFFFFF"/>
              <w:ind w:firstLine="176"/>
              <w:jc w:val="both"/>
              <w:rPr>
                <w:rFonts w:ascii="Times New Roman" w:hAnsi="Times New Roman" w:cs="Times New Roman"/>
                <w:sz w:val="23"/>
                <w:szCs w:val="23"/>
                <w:shd w:val="clear" w:color="auto" w:fill="FFFFFF"/>
              </w:rPr>
            </w:pPr>
            <w:r w:rsidRPr="00FB2CFF">
              <w:rPr>
                <w:rFonts w:ascii="Times New Roman" w:hAnsi="Times New Roman" w:cs="Times New Roman"/>
                <w:sz w:val="23"/>
                <w:szCs w:val="23"/>
              </w:rPr>
              <w:t xml:space="preserve">4. </w:t>
            </w:r>
            <w:r>
              <w:rPr>
                <w:rFonts w:ascii="Times New Roman" w:hAnsi="Times New Roman" w:cs="Times New Roman"/>
                <w:sz w:val="23"/>
                <w:szCs w:val="23"/>
                <w:shd w:val="clear" w:color="auto" w:fill="FFFFFF"/>
              </w:rPr>
              <w:t>в</w:t>
            </w:r>
            <w:r w:rsidRPr="00FB2CFF">
              <w:rPr>
                <w:rFonts w:ascii="Times New Roman" w:hAnsi="Times New Roman" w:cs="Times New Roman"/>
                <w:sz w:val="23"/>
                <w:szCs w:val="23"/>
                <w:shd w:val="clear" w:color="auto" w:fill="FFFFFF"/>
              </w:rPr>
              <w:t xml:space="preserve"> нарушение ч. 13.1 ст. 34 Закона № 44-ФЗ заказчиком неправомерно установлен срок оплаты по договору в течение 30 рабочих дней после оказания услуг</w:t>
            </w:r>
            <w:r>
              <w:rPr>
                <w:rFonts w:ascii="Times New Roman" w:hAnsi="Times New Roman" w:cs="Times New Roman"/>
                <w:sz w:val="23"/>
                <w:szCs w:val="23"/>
                <w:shd w:val="clear" w:color="auto" w:fill="FFFFFF"/>
              </w:rPr>
              <w:t>;</w:t>
            </w:r>
          </w:p>
          <w:p w:rsidR="00FB2CFF" w:rsidRPr="00FB2CFF" w:rsidRDefault="00FB2CFF" w:rsidP="00FB2CFF">
            <w:pPr>
              <w:ind w:firstLine="176"/>
              <w:jc w:val="both"/>
              <w:rPr>
                <w:rFonts w:ascii="Times New Roman" w:hAnsi="Times New Roman" w:cs="Times New Roman"/>
                <w:sz w:val="23"/>
                <w:szCs w:val="23"/>
              </w:rPr>
            </w:pPr>
            <w:r w:rsidRPr="00FB2CFF">
              <w:rPr>
                <w:rFonts w:ascii="Times New Roman" w:eastAsia="Times New Roman" w:hAnsi="Times New Roman" w:cs="Times New Roman"/>
                <w:sz w:val="23"/>
                <w:szCs w:val="23"/>
              </w:rPr>
              <w:t xml:space="preserve">5. </w:t>
            </w:r>
            <w:r>
              <w:rPr>
                <w:rFonts w:ascii="Times New Roman" w:hAnsi="Times New Roman" w:cs="Times New Roman"/>
                <w:sz w:val="23"/>
                <w:szCs w:val="23"/>
              </w:rPr>
              <w:t>в</w:t>
            </w:r>
            <w:r w:rsidRPr="00FB2CFF">
              <w:rPr>
                <w:rFonts w:ascii="Times New Roman" w:hAnsi="Times New Roman" w:cs="Times New Roman"/>
                <w:sz w:val="23"/>
                <w:szCs w:val="23"/>
              </w:rPr>
              <w:t xml:space="preserve"> нарушение требований ч. 5 ст. 24 Закона № 44-ФЗ заказчиком неправомерно выбран способ осуществления 41 закупки</w:t>
            </w:r>
            <w:r>
              <w:rPr>
                <w:rFonts w:ascii="Times New Roman" w:hAnsi="Times New Roman" w:cs="Times New Roman"/>
                <w:sz w:val="23"/>
                <w:szCs w:val="23"/>
              </w:rPr>
              <w:t>;</w:t>
            </w:r>
          </w:p>
          <w:p w:rsidR="00FB2CFF" w:rsidRPr="00FB2CFF" w:rsidRDefault="00FB2CFF" w:rsidP="00FB2CFF">
            <w:pPr>
              <w:ind w:firstLine="176"/>
              <w:jc w:val="both"/>
              <w:rPr>
                <w:rFonts w:ascii="Times New Roman" w:hAnsi="Times New Roman" w:cs="Times New Roman"/>
                <w:sz w:val="23"/>
                <w:szCs w:val="23"/>
              </w:rPr>
            </w:pPr>
            <w:r w:rsidRPr="00FB2CFF">
              <w:rPr>
                <w:rFonts w:ascii="Times New Roman" w:hAnsi="Times New Roman" w:cs="Times New Roman"/>
                <w:sz w:val="23"/>
                <w:szCs w:val="23"/>
              </w:rPr>
              <w:t xml:space="preserve">6. </w:t>
            </w:r>
            <w:r>
              <w:rPr>
                <w:rFonts w:ascii="Times New Roman" w:hAnsi="Times New Roman" w:cs="Times New Roman"/>
                <w:sz w:val="23"/>
                <w:szCs w:val="23"/>
              </w:rPr>
              <w:t>в</w:t>
            </w:r>
            <w:r w:rsidRPr="00FB2CFF">
              <w:rPr>
                <w:rFonts w:ascii="Times New Roman" w:hAnsi="Times New Roman" w:cs="Times New Roman"/>
                <w:sz w:val="23"/>
                <w:szCs w:val="23"/>
              </w:rPr>
              <w:t xml:space="preserve"> нарушение ч. 1 ст. 95 Закона № 44-ФЗ в 6 договорах оговаривается условие продления договора на следующий календарный год на тех же условиях (пролонгация)</w:t>
            </w:r>
            <w:r>
              <w:rPr>
                <w:rFonts w:ascii="Times New Roman" w:hAnsi="Times New Roman" w:cs="Times New Roman"/>
                <w:sz w:val="23"/>
                <w:szCs w:val="23"/>
              </w:rPr>
              <w:t>;</w:t>
            </w:r>
          </w:p>
          <w:p w:rsidR="00FB2CFF" w:rsidRPr="00FB2CFF" w:rsidRDefault="00FB2CFF" w:rsidP="00FB2CFF">
            <w:pPr>
              <w:shd w:val="clear" w:color="auto" w:fill="FFFFFF"/>
              <w:ind w:firstLine="176"/>
              <w:jc w:val="both"/>
              <w:rPr>
                <w:rFonts w:ascii="Times New Roman" w:hAnsi="Times New Roman" w:cs="Times New Roman"/>
                <w:sz w:val="23"/>
                <w:szCs w:val="23"/>
              </w:rPr>
            </w:pPr>
            <w:r w:rsidRPr="00FB2CFF">
              <w:rPr>
                <w:rFonts w:ascii="Times New Roman" w:hAnsi="Times New Roman" w:cs="Times New Roman"/>
                <w:sz w:val="23"/>
                <w:szCs w:val="23"/>
              </w:rPr>
              <w:t xml:space="preserve">7. </w:t>
            </w:r>
            <w:r>
              <w:rPr>
                <w:rFonts w:ascii="Times New Roman" w:hAnsi="Times New Roman" w:cs="Times New Roman"/>
                <w:sz w:val="23"/>
                <w:szCs w:val="23"/>
              </w:rPr>
              <w:t>в</w:t>
            </w:r>
            <w:r w:rsidRPr="00FB2CFF">
              <w:rPr>
                <w:rFonts w:ascii="Times New Roman" w:hAnsi="Times New Roman" w:cs="Times New Roman"/>
                <w:sz w:val="23"/>
                <w:szCs w:val="23"/>
              </w:rPr>
              <w:t xml:space="preserve"> нарушение п. 1 ч. 3 ст. 18 Закона № 44-ФЗ заказчиком  были включены в форму обоснования закупок товаров, работ и услуг при формировании и утверждении плана графика на 2019 г. начальные (максимальные) цены контрактов, в отношении которых обоснования отсутствовали</w:t>
            </w:r>
            <w:r>
              <w:rPr>
                <w:rFonts w:ascii="Times New Roman" w:hAnsi="Times New Roman" w:cs="Times New Roman"/>
                <w:sz w:val="23"/>
                <w:szCs w:val="23"/>
              </w:rPr>
              <w:t>;</w:t>
            </w:r>
          </w:p>
          <w:p w:rsidR="00FB2CFF" w:rsidRPr="00FB2CFF" w:rsidRDefault="00FB2CFF" w:rsidP="00FB2CFF">
            <w:pPr>
              <w:shd w:val="clear" w:color="auto" w:fill="FFFFFF"/>
              <w:ind w:firstLine="176"/>
              <w:jc w:val="both"/>
              <w:rPr>
                <w:rFonts w:ascii="Times New Roman" w:eastAsia="Times New Roman" w:hAnsi="Times New Roman" w:cs="Times New Roman"/>
                <w:color w:val="000000"/>
                <w:sz w:val="23"/>
                <w:szCs w:val="23"/>
              </w:rPr>
            </w:pPr>
            <w:r w:rsidRPr="00FB2CFF">
              <w:rPr>
                <w:rFonts w:ascii="Times New Roman" w:hAnsi="Times New Roman" w:cs="Times New Roman"/>
                <w:sz w:val="23"/>
                <w:szCs w:val="23"/>
              </w:rPr>
              <w:t xml:space="preserve">8. </w:t>
            </w:r>
            <w:r>
              <w:rPr>
                <w:rFonts w:ascii="Times New Roman" w:eastAsia="Times New Roman" w:hAnsi="Times New Roman" w:cs="Times New Roman"/>
                <w:color w:val="000000"/>
                <w:sz w:val="23"/>
                <w:szCs w:val="23"/>
              </w:rPr>
              <w:t>в</w:t>
            </w:r>
            <w:r w:rsidRPr="00FB2CFF">
              <w:rPr>
                <w:rFonts w:ascii="Times New Roman" w:eastAsia="Times New Roman" w:hAnsi="Times New Roman" w:cs="Times New Roman"/>
                <w:color w:val="000000"/>
                <w:sz w:val="23"/>
                <w:szCs w:val="23"/>
              </w:rPr>
              <w:t xml:space="preserve"> нарушение </w:t>
            </w:r>
            <w:r w:rsidRPr="00FB2CFF">
              <w:rPr>
                <w:rFonts w:ascii="Times New Roman" w:hAnsi="Times New Roman" w:cs="Times New Roman"/>
                <w:color w:val="000000"/>
                <w:sz w:val="23"/>
                <w:szCs w:val="23"/>
              </w:rPr>
              <w:t xml:space="preserve">п. </w:t>
            </w:r>
            <w:r w:rsidRPr="00FB2CFF">
              <w:rPr>
                <w:rFonts w:ascii="Times New Roman" w:hAnsi="Times New Roman" w:cs="Times New Roman"/>
                <w:sz w:val="23"/>
                <w:szCs w:val="23"/>
              </w:rPr>
              <w:t xml:space="preserve">3.12. </w:t>
            </w:r>
            <w:r w:rsidRPr="00FB2CFF">
              <w:rPr>
                <w:rFonts w:ascii="Times New Roman" w:eastAsia="Times New Roman" w:hAnsi="Times New Roman" w:cs="Times New Roman"/>
                <w:color w:val="000000"/>
                <w:sz w:val="23"/>
                <w:szCs w:val="23"/>
              </w:rPr>
              <w:t xml:space="preserve">Методических рекомендаций все коммерческие предложения, полученные по письменному запросу заказчика, которые были использованы в расчетах НМЦК, не были зарегистрированы в делопроизводстве заказчика. </w:t>
            </w:r>
          </w:p>
          <w:p w:rsidR="00FB2CFF" w:rsidRPr="00FB2CFF" w:rsidRDefault="00FB2CFF" w:rsidP="00FB2CFF">
            <w:pPr>
              <w:ind w:firstLine="176"/>
              <w:jc w:val="both"/>
              <w:rPr>
                <w:rFonts w:ascii="Times New Roman" w:hAnsi="Times New Roman" w:cs="Times New Roman"/>
                <w:sz w:val="23"/>
                <w:szCs w:val="23"/>
              </w:rPr>
            </w:pPr>
            <w:r w:rsidRPr="00FB2CFF">
              <w:rPr>
                <w:rFonts w:ascii="Times New Roman" w:eastAsia="Times New Roman" w:hAnsi="Times New Roman" w:cs="Times New Roman"/>
                <w:sz w:val="23"/>
                <w:szCs w:val="23"/>
              </w:rPr>
              <w:t xml:space="preserve">9. </w:t>
            </w:r>
            <w:r>
              <w:rPr>
                <w:rFonts w:ascii="Times New Roman" w:hAnsi="Times New Roman" w:cs="Times New Roman"/>
                <w:sz w:val="23"/>
                <w:szCs w:val="23"/>
              </w:rPr>
              <w:t>в</w:t>
            </w:r>
            <w:r w:rsidRPr="00FB2CFF">
              <w:rPr>
                <w:rFonts w:ascii="Times New Roman" w:hAnsi="Times New Roman" w:cs="Times New Roman"/>
                <w:sz w:val="23"/>
                <w:szCs w:val="23"/>
              </w:rPr>
              <w:t xml:space="preserve"> нарушение  ч. 3 ст. 94 Закона № 44-ФЗ, п. 7 Положения </w:t>
            </w:r>
            <w:r w:rsidRPr="00FB2CFF">
              <w:rPr>
                <w:rFonts w:ascii="Times New Roman" w:hAnsi="Times New Roman" w:cs="Times New Roman"/>
                <w:sz w:val="23"/>
                <w:szCs w:val="23"/>
                <w:shd w:val="clear" w:color="auto" w:fill="FFFFFF"/>
              </w:rPr>
              <w:t>экспертиза результатов, предусмотренных контрактами (договорами), не проводилась. Р</w:t>
            </w:r>
            <w:r w:rsidRPr="00FB2CFF">
              <w:rPr>
                <w:rFonts w:ascii="Times New Roman" w:hAnsi="Times New Roman" w:cs="Times New Roman"/>
                <w:sz w:val="23"/>
                <w:szCs w:val="23"/>
              </w:rPr>
              <w:t>езультаты экспертизы в виде заключения не оформлялись, специалистом заказчика не подписывались</w:t>
            </w:r>
            <w:r>
              <w:rPr>
                <w:rFonts w:ascii="Times New Roman" w:hAnsi="Times New Roman" w:cs="Times New Roman"/>
                <w:sz w:val="23"/>
                <w:szCs w:val="23"/>
              </w:rPr>
              <w:t>;</w:t>
            </w:r>
          </w:p>
          <w:p w:rsidR="00FB2CFF" w:rsidRPr="00FB2CFF" w:rsidRDefault="00FB2CFF" w:rsidP="00FB2CFF">
            <w:pPr>
              <w:tabs>
                <w:tab w:val="left" w:pos="1418"/>
              </w:tabs>
              <w:ind w:firstLine="176"/>
              <w:jc w:val="both"/>
              <w:rPr>
                <w:rFonts w:ascii="Times New Roman" w:hAnsi="Times New Roman" w:cs="Times New Roman"/>
                <w:sz w:val="23"/>
                <w:szCs w:val="23"/>
                <w:shd w:val="clear" w:color="auto" w:fill="FFFFFF"/>
              </w:rPr>
            </w:pPr>
            <w:r w:rsidRPr="00FB2CFF">
              <w:rPr>
                <w:rFonts w:ascii="Times New Roman" w:eastAsia="Times New Roman" w:hAnsi="Times New Roman" w:cs="Times New Roman"/>
                <w:sz w:val="23"/>
                <w:szCs w:val="23"/>
              </w:rPr>
              <w:t xml:space="preserve">10. </w:t>
            </w:r>
            <w:r>
              <w:rPr>
                <w:rFonts w:ascii="Times New Roman" w:hAnsi="Times New Roman" w:cs="Times New Roman"/>
                <w:sz w:val="23"/>
                <w:szCs w:val="23"/>
                <w:shd w:val="clear" w:color="auto" w:fill="FFFFFF"/>
              </w:rPr>
              <w:t>в</w:t>
            </w:r>
            <w:r w:rsidRPr="00FB2CFF">
              <w:rPr>
                <w:rFonts w:ascii="Times New Roman" w:hAnsi="Times New Roman" w:cs="Times New Roman"/>
                <w:sz w:val="23"/>
                <w:szCs w:val="23"/>
                <w:shd w:val="clear" w:color="auto" w:fill="FFFFFF"/>
              </w:rPr>
              <w:t xml:space="preserve"> нарушение ч. 13.1 ст. 34 Закона № 44-ФЗ, оплата услуг произведена  с нарушением срока по 3 контрактам</w:t>
            </w:r>
            <w:r>
              <w:rPr>
                <w:rFonts w:ascii="Times New Roman" w:hAnsi="Times New Roman" w:cs="Times New Roman"/>
                <w:sz w:val="23"/>
                <w:szCs w:val="23"/>
                <w:shd w:val="clear" w:color="auto" w:fill="FFFFFF"/>
              </w:rPr>
              <w:t>;</w:t>
            </w:r>
          </w:p>
          <w:p w:rsidR="00FB2CFF" w:rsidRPr="00FB2CFF" w:rsidRDefault="00FB2CFF" w:rsidP="00FB2CFF">
            <w:pPr>
              <w:ind w:firstLine="176"/>
              <w:jc w:val="both"/>
              <w:rPr>
                <w:rFonts w:ascii="Times New Roman" w:hAnsi="Times New Roman" w:cs="Times New Roman"/>
                <w:sz w:val="23"/>
                <w:szCs w:val="23"/>
              </w:rPr>
            </w:pPr>
            <w:r w:rsidRPr="00FB2CFF">
              <w:rPr>
                <w:rFonts w:ascii="Times New Roman" w:eastAsia="Times New Roman" w:hAnsi="Times New Roman" w:cs="Times New Roman"/>
                <w:sz w:val="23"/>
                <w:szCs w:val="23"/>
              </w:rPr>
              <w:t xml:space="preserve">11. </w:t>
            </w:r>
            <w:r>
              <w:rPr>
                <w:rFonts w:ascii="Times New Roman" w:eastAsia="Times New Roman" w:hAnsi="Times New Roman" w:cs="Times New Roman"/>
                <w:sz w:val="23"/>
                <w:szCs w:val="23"/>
              </w:rPr>
              <w:t>в</w:t>
            </w:r>
            <w:r w:rsidRPr="00FB2CFF">
              <w:rPr>
                <w:rFonts w:ascii="Times New Roman" w:eastAsia="Times New Roman" w:hAnsi="Times New Roman" w:cs="Times New Roman"/>
                <w:sz w:val="23"/>
                <w:szCs w:val="23"/>
              </w:rPr>
              <w:t xml:space="preserve"> нарушение </w:t>
            </w:r>
            <w:r w:rsidRPr="00FB2CFF">
              <w:rPr>
                <w:rFonts w:ascii="Times New Roman" w:eastAsia="Calibri" w:hAnsi="Times New Roman" w:cs="Times New Roman"/>
                <w:sz w:val="23"/>
                <w:szCs w:val="23"/>
              </w:rPr>
              <w:t>ч. 3 статьи 103 Закона № 44-ФЗ информация о заключении, исполнении 5 контрактов направлялась в реестр контрактов с нарушением установленного срока.</w:t>
            </w:r>
          </w:p>
        </w:tc>
      </w:tr>
      <w:tr w:rsidR="00072A36" w:rsidRPr="006A0426" w:rsidTr="00046B4B">
        <w:trPr>
          <w:trHeight w:val="161"/>
        </w:trPr>
        <w:tc>
          <w:tcPr>
            <w:tcW w:w="15876" w:type="dxa"/>
            <w:gridSpan w:val="6"/>
          </w:tcPr>
          <w:p w:rsidR="00072A36" w:rsidRPr="0073685E" w:rsidRDefault="00072A36" w:rsidP="00566BCA">
            <w:pPr>
              <w:jc w:val="center"/>
              <w:rPr>
                <w:rFonts w:ascii="Times New Roman" w:hAnsi="Times New Roman" w:cs="Times New Roman"/>
                <w:b/>
                <w:sz w:val="23"/>
                <w:szCs w:val="23"/>
              </w:rPr>
            </w:pPr>
            <w:r w:rsidRPr="0073685E">
              <w:rPr>
                <w:rFonts w:ascii="Times New Roman" w:hAnsi="Times New Roman" w:cs="Times New Roman"/>
                <w:b/>
                <w:sz w:val="23"/>
                <w:szCs w:val="23"/>
              </w:rPr>
              <w:t xml:space="preserve">3. Совместные проверки с прокуратурой Красновишерского района: </w:t>
            </w:r>
            <w:r w:rsidR="00522DFD">
              <w:rPr>
                <w:rFonts w:ascii="Times New Roman" w:hAnsi="Times New Roman" w:cs="Times New Roman"/>
                <w:b/>
                <w:sz w:val="23"/>
                <w:szCs w:val="23"/>
              </w:rPr>
              <w:t>о</w:t>
            </w:r>
            <w:r w:rsidRPr="0073685E">
              <w:rPr>
                <w:rFonts w:ascii="Times New Roman" w:hAnsi="Times New Roman" w:cs="Times New Roman"/>
                <w:b/>
                <w:sz w:val="23"/>
                <w:szCs w:val="23"/>
              </w:rPr>
              <w:t>существление контроля в сфере бюджетных правоотношений.</w:t>
            </w:r>
          </w:p>
          <w:p w:rsidR="00A354E8" w:rsidRDefault="00522DFD" w:rsidP="00566BCA">
            <w:pPr>
              <w:jc w:val="center"/>
              <w:rPr>
                <w:rFonts w:ascii="Times New Roman" w:hAnsi="Times New Roman" w:cs="Times New Roman"/>
                <w:b/>
                <w:sz w:val="23"/>
                <w:szCs w:val="23"/>
              </w:rPr>
            </w:pPr>
            <w:r>
              <w:rPr>
                <w:rFonts w:ascii="Times New Roman" w:hAnsi="Times New Roman" w:cs="Times New Roman"/>
                <w:b/>
                <w:sz w:val="23"/>
                <w:szCs w:val="23"/>
              </w:rPr>
              <w:t>о</w:t>
            </w:r>
            <w:r w:rsidR="00072A36" w:rsidRPr="0073685E">
              <w:rPr>
                <w:rFonts w:ascii="Times New Roman" w:hAnsi="Times New Roman" w:cs="Times New Roman"/>
                <w:b/>
                <w:sz w:val="23"/>
                <w:szCs w:val="23"/>
              </w:rPr>
              <w:t>существление контроля в сфере закупок товаров, работ, услуг для обеспечения муниципальных нужд Красновишерского городского округа.</w:t>
            </w:r>
          </w:p>
          <w:p w:rsidR="00072A36" w:rsidRPr="0073685E" w:rsidRDefault="00072A36" w:rsidP="00BE6853">
            <w:pPr>
              <w:jc w:val="both"/>
              <w:rPr>
                <w:rFonts w:ascii="Times New Roman" w:hAnsi="Times New Roman" w:cs="Times New Roman"/>
                <w:sz w:val="23"/>
                <w:szCs w:val="23"/>
              </w:rPr>
            </w:pPr>
            <w:r w:rsidRPr="0073685E">
              <w:rPr>
                <w:rFonts w:ascii="Times New Roman" w:hAnsi="Times New Roman" w:cs="Times New Roman"/>
                <w:b/>
                <w:sz w:val="23"/>
                <w:szCs w:val="23"/>
              </w:rPr>
              <w:t xml:space="preserve">Объем средств, охваченный проверками – </w:t>
            </w:r>
            <w:r w:rsidR="00BE6853">
              <w:rPr>
                <w:rFonts w:ascii="Times New Roman" w:hAnsi="Times New Roman" w:cs="Times New Roman"/>
                <w:b/>
                <w:sz w:val="23"/>
                <w:szCs w:val="23"/>
              </w:rPr>
              <w:t>9</w:t>
            </w:r>
            <w:r w:rsidR="003B0BCA">
              <w:rPr>
                <w:rFonts w:ascii="Times New Roman" w:hAnsi="Times New Roman" w:cs="Times New Roman"/>
                <w:b/>
                <w:sz w:val="23"/>
                <w:szCs w:val="23"/>
              </w:rPr>
              <w:t> </w:t>
            </w:r>
            <w:r w:rsidR="00BE6853">
              <w:rPr>
                <w:rFonts w:ascii="Times New Roman" w:hAnsi="Times New Roman" w:cs="Times New Roman"/>
                <w:b/>
                <w:sz w:val="23"/>
                <w:szCs w:val="23"/>
              </w:rPr>
              <w:t>442</w:t>
            </w:r>
            <w:r w:rsidR="003B0BCA">
              <w:rPr>
                <w:rFonts w:ascii="Times New Roman" w:hAnsi="Times New Roman" w:cs="Times New Roman"/>
                <w:b/>
                <w:sz w:val="23"/>
                <w:szCs w:val="23"/>
              </w:rPr>
              <w:t xml:space="preserve"> </w:t>
            </w:r>
            <w:r w:rsidR="00BE6853">
              <w:rPr>
                <w:rFonts w:ascii="Times New Roman" w:hAnsi="Times New Roman" w:cs="Times New Roman"/>
                <w:b/>
                <w:sz w:val="23"/>
                <w:szCs w:val="23"/>
              </w:rPr>
              <w:t>091,13</w:t>
            </w:r>
            <w:r w:rsidRPr="0073685E">
              <w:rPr>
                <w:rFonts w:ascii="Times New Roman" w:hAnsi="Times New Roman" w:cs="Times New Roman"/>
                <w:b/>
                <w:sz w:val="23"/>
                <w:szCs w:val="23"/>
              </w:rPr>
              <w:t xml:space="preserve"> руб., в том числе:</w:t>
            </w:r>
          </w:p>
        </w:tc>
      </w:tr>
      <w:tr w:rsidR="00072A36" w:rsidRPr="006A0426" w:rsidTr="00046B4B">
        <w:trPr>
          <w:trHeight w:val="161"/>
        </w:trPr>
        <w:tc>
          <w:tcPr>
            <w:tcW w:w="536" w:type="dxa"/>
          </w:tcPr>
          <w:p w:rsidR="00072A36" w:rsidRPr="0073685E" w:rsidRDefault="00072A36" w:rsidP="002820C6">
            <w:pPr>
              <w:rPr>
                <w:rFonts w:ascii="Times New Roman" w:hAnsi="Times New Roman" w:cs="Times New Roman"/>
                <w:sz w:val="23"/>
                <w:szCs w:val="23"/>
              </w:rPr>
            </w:pPr>
            <w:r w:rsidRPr="0073685E">
              <w:rPr>
                <w:rFonts w:ascii="Times New Roman" w:hAnsi="Times New Roman" w:cs="Times New Roman"/>
                <w:sz w:val="23"/>
                <w:szCs w:val="23"/>
              </w:rPr>
              <w:t>3.1</w:t>
            </w:r>
          </w:p>
        </w:tc>
        <w:tc>
          <w:tcPr>
            <w:tcW w:w="2726" w:type="dxa"/>
          </w:tcPr>
          <w:p w:rsidR="00072A36" w:rsidRDefault="00072A36" w:rsidP="00081B8D">
            <w:pPr>
              <w:widowControl w:val="0"/>
              <w:autoSpaceDE w:val="0"/>
              <w:autoSpaceDN w:val="0"/>
              <w:adjustRightInd w:val="0"/>
              <w:spacing w:line="240" w:lineRule="atLeast"/>
              <w:rPr>
                <w:rFonts w:ascii="Times New Roman" w:hAnsi="Times New Roman" w:cs="Times New Roman"/>
                <w:sz w:val="23"/>
                <w:szCs w:val="23"/>
              </w:rPr>
            </w:pPr>
            <w:r w:rsidRPr="0073685E">
              <w:rPr>
                <w:rFonts w:ascii="Times New Roman" w:hAnsi="Times New Roman" w:cs="Times New Roman"/>
                <w:sz w:val="23"/>
                <w:szCs w:val="23"/>
              </w:rPr>
              <w:t>Проверка соблюдения законодательства при реализации национального проекта «Образование»;</w:t>
            </w:r>
          </w:p>
          <w:p w:rsidR="007849D7" w:rsidRPr="0073685E" w:rsidRDefault="007849D7" w:rsidP="00081B8D">
            <w:pPr>
              <w:widowControl w:val="0"/>
              <w:autoSpaceDE w:val="0"/>
              <w:autoSpaceDN w:val="0"/>
              <w:adjustRightInd w:val="0"/>
              <w:spacing w:line="240" w:lineRule="atLeast"/>
              <w:rPr>
                <w:rFonts w:ascii="Times New Roman" w:hAnsi="Times New Roman" w:cs="Times New Roman"/>
                <w:sz w:val="23"/>
                <w:szCs w:val="23"/>
              </w:rPr>
            </w:pPr>
            <w:r>
              <w:rPr>
                <w:rFonts w:ascii="Times New Roman" w:hAnsi="Times New Roman" w:cs="Times New Roman"/>
                <w:sz w:val="23"/>
                <w:szCs w:val="23"/>
              </w:rPr>
              <w:t>Объект контроля – муниципальное бюджетное общеобразовательное учреждение «Верх-Язьвинская средняя общеобразовательная школа»;</w:t>
            </w:r>
          </w:p>
          <w:p w:rsidR="00072A36" w:rsidRPr="0073685E" w:rsidRDefault="00072A36" w:rsidP="00016771">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Проверяемый период: с  1 января 2020 г. по 28 сентября 2020 г.;</w:t>
            </w:r>
          </w:p>
          <w:p w:rsidR="00072A36" w:rsidRPr="0073685E" w:rsidRDefault="00072A36" w:rsidP="00016771">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Объем средств, охваченный проверкой – </w:t>
            </w:r>
          </w:p>
          <w:p w:rsidR="00072A36" w:rsidRPr="0073685E" w:rsidRDefault="00072A36" w:rsidP="00016771">
            <w:pPr>
              <w:widowControl w:val="0"/>
              <w:autoSpaceDE w:val="0"/>
              <w:autoSpaceDN w:val="0"/>
              <w:adjustRightInd w:val="0"/>
              <w:spacing w:line="240" w:lineRule="atLeast"/>
              <w:rPr>
                <w:rFonts w:ascii="Times New Roman" w:hAnsi="Times New Roman" w:cs="Times New Roman"/>
                <w:sz w:val="23"/>
                <w:szCs w:val="23"/>
              </w:rPr>
            </w:pPr>
            <w:r w:rsidRPr="0073685E">
              <w:rPr>
                <w:rFonts w:ascii="Times New Roman" w:eastAsia="Times New Roman" w:hAnsi="Times New Roman" w:cs="Times New Roman"/>
                <w:sz w:val="23"/>
                <w:szCs w:val="23"/>
              </w:rPr>
              <w:t>1 563 025,48 руб.</w:t>
            </w:r>
          </w:p>
        </w:tc>
        <w:tc>
          <w:tcPr>
            <w:tcW w:w="1700" w:type="dxa"/>
          </w:tcPr>
          <w:p w:rsidR="00072A36" w:rsidRPr="0073685E" w:rsidRDefault="00072A36" w:rsidP="0047170A">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Еременко Т.М., заведующий сектором;</w:t>
            </w:r>
          </w:p>
          <w:p w:rsidR="00072A36" w:rsidRPr="0073685E" w:rsidRDefault="00072A36" w:rsidP="0047170A">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Володина Н.И., консультант</w:t>
            </w:r>
          </w:p>
        </w:tc>
        <w:tc>
          <w:tcPr>
            <w:tcW w:w="1842" w:type="dxa"/>
          </w:tcPr>
          <w:p w:rsidR="00072A36" w:rsidRPr="0073685E" w:rsidRDefault="00072A36" w:rsidP="00081B8D">
            <w:pPr>
              <w:widowControl w:val="0"/>
              <w:autoSpaceDE w:val="0"/>
              <w:autoSpaceDN w:val="0"/>
              <w:adjustRightInd w:val="0"/>
              <w:rPr>
                <w:rFonts w:ascii="Times New Roman" w:hAnsi="Times New Roman" w:cs="Times New Roman"/>
                <w:sz w:val="23"/>
                <w:szCs w:val="23"/>
              </w:rPr>
            </w:pPr>
            <w:r w:rsidRPr="0073685E">
              <w:rPr>
                <w:rFonts w:ascii="Times New Roman" w:hAnsi="Times New Roman" w:cs="Times New Roman"/>
                <w:sz w:val="23"/>
                <w:szCs w:val="23"/>
              </w:rPr>
              <w:t xml:space="preserve">Контроль за соблюдением целевого использования бюджетных средств, выделенных по национальному проекту; </w:t>
            </w:r>
          </w:p>
          <w:p w:rsidR="00072A36" w:rsidRPr="0073685E" w:rsidRDefault="00072A36" w:rsidP="004A05DB">
            <w:pPr>
              <w:widowControl w:val="0"/>
              <w:autoSpaceDE w:val="0"/>
              <w:autoSpaceDN w:val="0"/>
              <w:adjustRightInd w:val="0"/>
              <w:rPr>
                <w:rFonts w:ascii="Times New Roman" w:hAnsi="Times New Roman" w:cs="Times New Roman"/>
                <w:sz w:val="23"/>
                <w:szCs w:val="23"/>
                <w:shd w:val="clear" w:color="auto" w:fill="FFFFFF"/>
              </w:rPr>
            </w:pPr>
            <w:r w:rsidRPr="0073685E">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73685E">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072A36" w:rsidRPr="0073685E" w:rsidRDefault="00072A36" w:rsidP="004A05DB">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-планировании закупок;</w:t>
            </w:r>
          </w:p>
          <w:p w:rsidR="00072A36" w:rsidRPr="0073685E" w:rsidRDefault="00072A36" w:rsidP="004A05DB">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-осуществлении закупок;</w:t>
            </w:r>
          </w:p>
          <w:p w:rsidR="00072A36" w:rsidRPr="0073685E" w:rsidRDefault="00072A36" w:rsidP="004A05DB">
            <w:pPr>
              <w:widowControl w:val="0"/>
              <w:autoSpaceDE w:val="0"/>
              <w:autoSpaceDN w:val="0"/>
              <w:adjustRightInd w:val="0"/>
              <w:rPr>
                <w:rFonts w:ascii="Times New Roman" w:eastAsia="Times New Roman" w:hAnsi="Times New Roman" w:cs="Times New Roman"/>
                <w:sz w:val="23"/>
                <w:szCs w:val="23"/>
              </w:rPr>
            </w:pPr>
            <w:r w:rsidRPr="0073685E">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072A36" w:rsidRPr="00B44642" w:rsidRDefault="00072A36" w:rsidP="00066D42">
            <w:pPr>
              <w:shd w:val="clear" w:color="auto" w:fill="FFFFFF"/>
              <w:ind w:firstLine="176"/>
              <w:jc w:val="both"/>
              <w:rPr>
                <w:rFonts w:ascii="Times New Roman" w:hAnsi="Times New Roman" w:cs="Times New Roman"/>
                <w:sz w:val="23"/>
                <w:szCs w:val="23"/>
              </w:rPr>
            </w:pPr>
            <w:r w:rsidRPr="00B44642">
              <w:rPr>
                <w:rFonts w:ascii="Times New Roman" w:hAnsi="Times New Roman" w:cs="Times New Roman"/>
                <w:sz w:val="23"/>
                <w:szCs w:val="23"/>
              </w:rPr>
              <w:t>Направлена Справка в прокуратуру Красновишерского района 30.09.2020 г.</w:t>
            </w:r>
          </w:p>
          <w:p w:rsidR="00072A36" w:rsidRPr="00B44642" w:rsidRDefault="00072A36" w:rsidP="00B11C34">
            <w:pPr>
              <w:ind w:firstLine="176"/>
              <w:jc w:val="both"/>
              <w:rPr>
                <w:rFonts w:ascii="Times New Roman" w:eastAsia="Times New Roman" w:hAnsi="Times New Roman" w:cs="Times New Roman"/>
                <w:b/>
                <w:sz w:val="23"/>
                <w:szCs w:val="23"/>
              </w:rPr>
            </w:pPr>
            <w:r w:rsidRPr="00B44642">
              <w:rPr>
                <w:rFonts w:ascii="Times New Roman" w:eastAsia="Times New Roman" w:hAnsi="Times New Roman" w:cs="Times New Roman"/>
                <w:b/>
                <w:sz w:val="23"/>
                <w:szCs w:val="23"/>
              </w:rPr>
              <w:t>В ходе проверки установлено следующее:</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В рамках национального проекта заключено Соглашение о предоставлении субсидии из бюджета Пермского края бюджету Красновишерского городского округа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от 22 января 2020 г. № 57760000-1-2020-003 между Министерством образования и науки Пермского края и администрацией Красновишерского городского округа на сумму 1 433 968,00 руб.</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Предметом Соглашения является предоставление из бюджета Пермского края в 2020-2022 годах бюджету Красновишерского городского округа субсидии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соответствии с лимитами бюджетных обязательств, доведенными Министерству образования и науки Пермского края как получателю средств бюджета субъекта Российской Федерации, по кодам классификации расходов бюджетов Российской Федерации: код главного распорядителя средств бюджета субъекта Российской Федерации 830, раздел 07, подраздел 02, целевая статья 021Е250970, вид расходов 521 в рамках подпрограммы «Общее образование» государственной программы Пермского края «Образование и молодежная политика», утвержденной постановлением Правительства Пермского края от 3 октября 2013 г. № 1318-п.</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По условиям Соглашения предоставление субсидии осуществляется в соответствии с перечнем мероприятий, утвержденным постановлением администрации Красновишерского муниципального района от 29 декабря 2017 г. № 860 «Об утверждении муниципальной программы «Развитие образования Красновишерского муниципального района».</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Перечень результатов регионального проекта, в целях софинансирования которых предоставляется субсидия:</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 результат регионального проекта: для 935 тыс. детей в не менее чем в 7000 общеобразовательных организаций, расположенных в сельской местности и малых городах, обновлена материально-техническая база для занятий физической культурой и спортом – 1 433 968,33 тыс. руб. (2020 г.).</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Законом Пермского края от 28.11.2019 г. № 476-ПК «О бюджете Пермского края на 2020 год и плановый период 2021 и 2022 годов» (таблица 21 приложения 14) утвержден размер субсидии, передаваемой в 2020 году и плановом периоде 2021 и 2022 годов бюджетам муниципальных образований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объеме  1 434,0 тыс. руб.</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Уведомлениями о предоставлении субсидии, субвенции, иного межбюджетного трансферта, имеющего целевое назначение открыты лимиты бюджетных обязательств: субсидии на создание в ООО, расположенных в сельской местности и малых городах, условий для занятий физической культурой от 24 января 2020 г. № 5367 на сумму 387 171,45 руб. (средства краевого бюджета); от 24 января 2020 г. № 5377 на сумму 1 046 796,88 руб. (средства федерального бюджета) (КБК 8300702021Е250970521).</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Общий объем бюджетных ассигнований по субсидии в рамках национального проекта «Образование» утвержден решением Думы Красновишерского городского округа от 26.12.2019 № 84 «О бюджете Красновишерского городского округа на 2020 год и на плановый период 2021 и 2022 годов» по целевой статье 015Е250970 «Создание в общеобразовательных организациях, расположенных в сельской местности и малых городах, условий для занятий физической культурой и спортом» на сумму 1 563,1 тыс. руб.</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С целью определения целевой направленности полученных средств субсидий по национальному проекту «Образование» сплошным порядком проверены операции со средствами учреждения согласно выписки из лицевого счета бюджетного/автономного учреждения за период с 01.01.2020 г. по 28.09.2020 г. </w:t>
            </w:r>
          </w:p>
          <w:p w:rsidR="00072A36" w:rsidRPr="00B44642" w:rsidRDefault="00072A36" w:rsidP="007131E5">
            <w:pPr>
              <w:ind w:firstLine="176"/>
              <w:jc w:val="both"/>
              <w:rPr>
                <w:rFonts w:ascii="Times New Roman" w:hAnsi="Times New Roman" w:cs="Times New Roman"/>
                <w:sz w:val="23"/>
                <w:szCs w:val="23"/>
                <w:shd w:val="clear" w:color="auto" w:fill="FFFFFF"/>
              </w:rPr>
            </w:pPr>
            <w:r w:rsidRPr="00B44642">
              <w:rPr>
                <w:rFonts w:ascii="Times New Roman" w:hAnsi="Times New Roman" w:cs="Times New Roman"/>
                <w:sz w:val="23"/>
                <w:szCs w:val="23"/>
                <w:shd w:val="clear" w:color="auto" w:fill="FFFFFF"/>
              </w:rPr>
              <w:t>Муниципальное бюджетное общеобразовательное учреждение «Верх-Язьвинская средняя общеобразовательная школа» (далее – МБОУ В-Язьвинская СОШ):</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Для осуществления денежных операций открыты лицевые счета в Финансовом управлении администрации Красновишерского городского округа:</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 20920880300 для учета операций со средствами бюджетных учреждений;</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 21920880300 для учета операций со средствами, предоставленными в виде субсидии из бюджета на иные цели, а также бюджетных инвестиций.</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Финансовое обеспечение расходов по национальному проекту «Образование» осуществлялось на основании Соглашения о предоставлении из бюджета Красновишерского городского округа субсидии в соответствии с абзацем вторым пункта 1 статьи 78.1 Бюджетного кодекса Российской Федерации от 11 августа 2020 г. № 20-2020-09749, заключенного между Департаментом муниципальных учреждений администрации Красновишерского городского округа и МБОУ В-Язьвинская СОШ. </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Перечисление субсидий осуществлено в отдельных случаях с нарушением сроков, установленных графиками,  являющимися приложением 1 к Соглашению № 20-2020-09749 (плановый срок перечисления субсидий до 31.08.2020 г.):</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921 0702 015Е250970 612 241 100100000101 КВФО – 5 код субсидии 43 код цели 0 средства местного бюджета на сумму 129 057,15 руб. Фактический срок перечисления субсидии 25.08.2020 г. (перенос кассовых поступлений). Нарушения не выявлены. </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921 0702 015Е250970 612 241 200200010020 КВФО – 5 код субсидии 46 аналитический код 20-50970-00000-00000 средства краевого бюджета на сумму 387 171,45 руб. Фактический срок перечисления субсидии на сумму 259 199,47 руб.  – 19.08.2020 г.; на сумму 127 971,98 руб. – 18.09.2020 г. </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921 0702 015Е250970 612 241 300112000000 КВФО – 5 код субсидии 18 аналитический код 20-50970-00000-00000 средства федерального бюджета на сумму 1 046 796,88 руб. Фактический срок перечисления субсидии на сумму 700 798,56 руб. – 19.08.2020 г.; на сумму 345 998,32 руб. – 18.09.2020 г. </w:t>
            </w:r>
          </w:p>
          <w:p w:rsidR="00072A36" w:rsidRPr="00B44642" w:rsidRDefault="00072A36" w:rsidP="008603B2">
            <w:pPr>
              <w:ind w:firstLine="176"/>
              <w:jc w:val="both"/>
              <w:rPr>
                <w:rFonts w:ascii="Times New Roman" w:hAnsi="Times New Roman" w:cs="Times New Roman"/>
                <w:b/>
                <w:sz w:val="23"/>
                <w:szCs w:val="23"/>
              </w:rPr>
            </w:pPr>
            <w:r w:rsidRPr="00B44642">
              <w:rPr>
                <w:rFonts w:ascii="Times New Roman" w:hAnsi="Times New Roman" w:cs="Times New Roman"/>
                <w:sz w:val="23"/>
                <w:szCs w:val="23"/>
              </w:rPr>
              <w:t>1. Гражданско-правовой договор № ЭА-51 от 04.06.2020 г.</w:t>
            </w:r>
            <w:r w:rsidRPr="00B44642">
              <w:rPr>
                <w:rFonts w:ascii="Times New Roman" w:hAnsi="Times New Roman" w:cs="Times New Roman"/>
                <w:b/>
                <w:sz w:val="23"/>
                <w:szCs w:val="23"/>
              </w:rPr>
              <w:t xml:space="preserve"> </w:t>
            </w:r>
            <w:r w:rsidRPr="00B44642">
              <w:rPr>
                <w:rFonts w:ascii="Times New Roman" w:hAnsi="Times New Roman" w:cs="Times New Roman"/>
                <w:color w:val="000000"/>
                <w:sz w:val="23"/>
                <w:szCs w:val="23"/>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(Ремонт спортивного зала МБОУ «Паршаковская СОШ»).</w:t>
            </w:r>
          </w:p>
          <w:p w:rsidR="00072A36" w:rsidRPr="00B44642" w:rsidRDefault="00072A36" w:rsidP="00CE0ABD">
            <w:pPr>
              <w:spacing w:line="240" w:lineRule="atLeast"/>
              <w:ind w:firstLine="176"/>
              <w:jc w:val="both"/>
              <w:rPr>
                <w:rFonts w:ascii="Times New Roman" w:hAnsi="Times New Roman" w:cs="Times New Roman"/>
                <w:sz w:val="23"/>
                <w:szCs w:val="23"/>
              </w:rPr>
            </w:pPr>
            <w:r w:rsidRPr="00B44642">
              <w:rPr>
                <w:rFonts w:ascii="Times New Roman" w:hAnsi="Times New Roman" w:cs="Times New Roman"/>
                <w:sz w:val="23"/>
                <w:szCs w:val="23"/>
              </w:rPr>
              <w:t>При проверке аукционной документации, извещения об осуществлении закупки, рассмотрении первых частей заявок, проведении аукциона н</w:t>
            </w:r>
            <w:r w:rsidRPr="00B44642">
              <w:rPr>
                <w:rFonts w:ascii="Times New Roman" w:hAnsi="Times New Roman" w:cs="Times New Roman"/>
                <w:color w:val="000000"/>
                <w:sz w:val="23"/>
                <w:szCs w:val="23"/>
              </w:rPr>
              <w:t>арушений не обнаружено.</w:t>
            </w:r>
          </w:p>
          <w:p w:rsidR="00072A36" w:rsidRPr="00B44642" w:rsidRDefault="00072A36" w:rsidP="007131E5">
            <w:pPr>
              <w:autoSpaceDE w:val="0"/>
              <w:autoSpaceDN w:val="0"/>
              <w:adjustRightInd w:val="0"/>
              <w:ind w:firstLine="176"/>
              <w:jc w:val="both"/>
              <w:rPr>
                <w:rFonts w:ascii="Times New Roman" w:hAnsi="Times New Roman" w:cs="Times New Roman"/>
                <w:sz w:val="23"/>
                <w:szCs w:val="23"/>
              </w:rPr>
            </w:pPr>
            <w:r w:rsidRPr="00B44642">
              <w:rPr>
                <w:rFonts w:ascii="Times New Roman" w:hAnsi="Times New Roman" w:cs="Times New Roman"/>
                <w:iCs/>
                <w:sz w:val="23"/>
                <w:szCs w:val="23"/>
              </w:rPr>
              <w:t xml:space="preserve">Гражданско-правовой договор № </w:t>
            </w:r>
            <w:r w:rsidRPr="00B44642">
              <w:rPr>
                <w:rFonts w:ascii="Times New Roman" w:hAnsi="Times New Roman" w:cs="Times New Roman"/>
                <w:sz w:val="23"/>
                <w:szCs w:val="23"/>
                <w:shd w:val="clear" w:color="auto" w:fill="FFFFFF"/>
              </w:rPr>
              <w:t xml:space="preserve"> ЭА-51 </w:t>
            </w:r>
            <w:r w:rsidRPr="00B44642">
              <w:rPr>
                <w:rFonts w:ascii="Times New Roman" w:hAnsi="Times New Roman" w:cs="Times New Roman"/>
                <w:iCs/>
                <w:sz w:val="23"/>
                <w:szCs w:val="23"/>
              </w:rPr>
              <w:t xml:space="preserve">заключен </w:t>
            </w:r>
            <w:r w:rsidRPr="00B44642">
              <w:rPr>
                <w:rFonts w:ascii="Times New Roman" w:hAnsi="Times New Roman" w:cs="Times New Roman"/>
                <w:sz w:val="23"/>
                <w:szCs w:val="23"/>
                <w:shd w:val="clear" w:color="auto" w:fill="FFFFFF"/>
              </w:rPr>
              <w:t>04.06.2020 г.</w:t>
            </w:r>
            <w:r w:rsidRPr="00B44642">
              <w:rPr>
                <w:rFonts w:ascii="Times New Roman" w:hAnsi="Times New Roman" w:cs="Times New Roman"/>
                <w:iCs/>
                <w:sz w:val="23"/>
                <w:szCs w:val="23"/>
              </w:rPr>
              <w:t xml:space="preserve"> на условиях, указанных в документации об аукционе, по цене, предложенной участником закупки, с которым заключается договор </w:t>
            </w:r>
            <w:r w:rsidRPr="00B44642">
              <w:rPr>
                <w:rFonts w:ascii="Times New Roman" w:hAnsi="Times New Roman" w:cs="Times New Roman"/>
                <w:color w:val="000000"/>
                <w:sz w:val="23"/>
                <w:szCs w:val="23"/>
                <w:shd w:val="clear" w:color="auto" w:fill="FFFFFF"/>
              </w:rPr>
              <w:t xml:space="preserve">938 536,02 </w:t>
            </w:r>
            <w:r w:rsidRPr="00B44642">
              <w:rPr>
                <w:rFonts w:ascii="Times New Roman" w:hAnsi="Times New Roman" w:cs="Times New Roman"/>
                <w:sz w:val="23"/>
                <w:szCs w:val="23"/>
              </w:rPr>
              <w:t>рублей.</w:t>
            </w:r>
            <w:r w:rsidRPr="00B44642">
              <w:rPr>
                <w:rFonts w:ascii="Times New Roman" w:hAnsi="Times New Roman" w:cs="Times New Roman"/>
                <w:sz w:val="23"/>
                <w:szCs w:val="23"/>
                <w:shd w:val="clear" w:color="auto" w:fill="FFFFFF"/>
              </w:rPr>
              <w:t xml:space="preserve"> </w:t>
            </w:r>
            <w:r w:rsidRPr="00B44642">
              <w:rPr>
                <w:rFonts w:ascii="Times New Roman" w:hAnsi="Times New Roman" w:cs="Times New Roman"/>
                <w:iCs/>
                <w:sz w:val="23"/>
                <w:szCs w:val="23"/>
              </w:rPr>
              <w:t xml:space="preserve">Сведения в реестр контрактов внесены </w:t>
            </w:r>
            <w:r w:rsidRPr="00B44642">
              <w:rPr>
                <w:rFonts w:ascii="Times New Roman" w:hAnsi="Times New Roman" w:cs="Times New Roman"/>
                <w:sz w:val="23"/>
                <w:szCs w:val="23"/>
              </w:rPr>
              <w:t xml:space="preserve">04.06.2020 г. без нарушений срока. </w:t>
            </w:r>
          </w:p>
          <w:p w:rsidR="00072A36" w:rsidRPr="00B44642" w:rsidRDefault="00072A36" w:rsidP="007131E5">
            <w:pPr>
              <w:shd w:val="clear" w:color="auto" w:fill="FFFFFF"/>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 xml:space="preserve">Акт проверки выполненных ремонтных работ от 10.09.2020 г. подписан комиссией, назначенной постановлением администрации Красновишерского городского округа от 09.04.2020 г. № 242 «О создании комиссии по приемке ремонтных работ, выполненных в муниципальных учреждениях социальной сферы Красновишерского городского округа» (в редакции от 28.05.2020 г. № 386). </w:t>
            </w:r>
          </w:p>
          <w:p w:rsidR="00072A36" w:rsidRPr="00B44642" w:rsidRDefault="00072A36" w:rsidP="007131E5">
            <w:pPr>
              <w:autoSpaceDE w:val="0"/>
              <w:autoSpaceDN w:val="0"/>
              <w:adjustRightInd w:val="0"/>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 xml:space="preserve">В нарушение </w:t>
            </w:r>
            <w:r w:rsidRPr="00B44642">
              <w:rPr>
                <w:rFonts w:ascii="Times New Roman" w:hAnsi="Times New Roman" w:cs="Times New Roman"/>
                <w:sz w:val="23"/>
                <w:szCs w:val="23"/>
              </w:rPr>
              <w:t>ч. 3 ст. 103 Закона № 44-ФЗ и</w:t>
            </w:r>
            <w:r w:rsidRPr="00B44642">
              <w:rPr>
                <w:rFonts w:ascii="Times New Roman" w:hAnsi="Times New Roman" w:cs="Times New Roman"/>
                <w:sz w:val="23"/>
                <w:szCs w:val="23"/>
                <w:shd w:val="clear" w:color="auto" w:fill="FFFFFF"/>
              </w:rPr>
              <w:t>нформация о заключенном контракте № 35941003394 20 000001</w:t>
            </w:r>
            <w:r w:rsidRPr="00B44642">
              <w:rPr>
                <w:rFonts w:ascii="Times New Roman" w:hAnsi="Times New Roman" w:cs="Times New Roman"/>
                <w:iCs/>
                <w:sz w:val="23"/>
                <w:szCs w:val="23"/>
              </w:rPr>
              <w:t xml:space="preserve"> размещена в реестре контрактов </w:t>
            </w:r>
            <w:r w:rsidRPr="00B44642">
              <w:rPr>
                <w:rFonts w:ascii="Times New Roman" w:hAnsi="Times New Roman" w:cs="Times New Roman"/>
                <w:sz w:val="23"/>
                <w:szCs w:val="23"/>
              </w:rPr>
              <w:t>23.06.2020 г., то есть позже установленного законом срока на 12 рабочих дней.</w:t>
            </w:r>
          </w:p>
          <w:p w:rsidR="00072A36" w:rsidRPr="00B44642" w:rsidRDefault="00072A36" w:rsidP="007131E5">
            <w:pPr>
              <w:autoSpaceDE w:val="0"/>
              <w:autoSpaceDN w:val="0"/>
              <w:adjustRightInd w:val="0"/>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На момент проведения проверки информация об исполнении по контракту не размещена (</w:t>
            </w:r>
            <w:r w:rsidRPr="00B44642">
              <w:rPr>
                <w:rFonts w:ascii="Times New Roman" w:hAnsi="Times New Roman" w:cs="Times New Roman"/>
                <w:sz w:val="23"/>
                <w:szCs w:val="23"/>
              </w:rPr>
              <w:t>платежное поручение от 28.09.2020 г. № 21451). Установленный ч. 3 ст. 103 Закона № 44-ФЗ срок пять рабочих дней (до 05.10.2020 г. включительно).</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Оплата по муниципальному контракту осуществлена без нарушений.</w:t>
            </w:r>
          </w:p>
          <w:p w:rsidR="00072A36" w:rsidRPr="00B44642" w:rsidRDefault="00072A36" w:rsidP="007131E5">
            <w:pPr>
              <w:ind w:firstLine="176"/>
              <w:jc w:val="both"/>
              <w:rPr>
                <w:rFonts w:ascii="Times New Roman" w:hAnsi="Times New Roman" w:cs="Times New Roman"/>
                <w:color w:val="000000"/>
                <w:sz w:val="23"/>
                <w:szCs w:val="23"/>
              </w:rPr>
            </w:pPr>
            <w:r w:rsidRPr="00B44642">
              <w:rPr>
                <w:rFonts w:ascii="Times New Roman" w:hAnsi="Times New Roman" w:cs="Times New Roman"/>
                <w:sz w:val="23"/>
                <w:szCs w:val="23"/>
              </w:rPr>
              <w:t xml:space="preserve">2. Гражданско-правовой договор № 12-20/06 от 29.06.2020 г. </w:t>
            </w:r>
            <w:r w:rsidRPr="00B44642">
              <w:rPr>
                <w:rFonts w:ascii="Times New Roman" w:hAnsi="Times New Roman" w:cs="Times New Roman"/>
                <w:color w:val="000000"/>
                <w:sz w:val="23"/>
                <w:szCs w:val="23"/>
              </w:rPr>
              <w:t>на выполнение работ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(Ремонт спортивного зала МБОУ «Паршаковская СОШ»: ремонт кровли, монтаж стационарного спортивного оборудования (защитные настенные протекторы). Закупка осуществлена у единственного поставщика по п. 5 ч. 1 ст. 93 Закона № 44-ФЗ. Цена договора 107 861,33 руб. Договор заключен в соответствии с законодательством о закупках без нарушений.</w:t>
            </w:r>
          </w:p>
          <w:p w:rsidR="00072A36" w:rsidRPr="00B44642" w:rsidRDefault="00072A36" w:rsidP="007131E5">
            <w:pPr>
              <w:shd w:val="clear" w:color="auto" w:fill="FFFFFF"/>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 xml:space="preserve">Акт проверки выполненных ремонтных работ от 10.09.2020 г. подписан комиссией, назначенной постановлением администрации Красновишерского городского округа от 09.04.2020 г. № 242 «О создании комиссии по приемке ремонтных работ, выполненных в муниципальных учреждениях социальной сферы Красновишерского городского округа» (в редакции от 28.05.2020 г. № 386). </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Оплата по договору осуществлена без нарушений.</w:t>
            </w:r>
          </w:p>
          <w:p w:rsidR="00072A36" w:rsidRPr="00B44642" w:rsidRDefault="00072A36" w:rsidP="007131E5">
            <w:pPr>
              <w:spacing w:line="240" w:lineRule="atLeast"/>
              <w:ind w:firstLine="176"/>
              <w:jc w:val="both"/>
              <w:rPr>
                <w:rFonts w:ascii="Times New Roman" w:hAnsi="Times New Roman" w:cs="Times New Roman"/>
                <w:color w:val="000000"/>
                <w:sz w:val="23"/>
                <w:szCs w:val="23"/>
              </w:rPr>
            </w:pPr>
            <w:r w:rsidRPr="00B44642">
              <w:rPr>
                <w:rFonts w:ascii="Times New Roman" w:hAnsi="Times New Roman" w:cs="Times New Roman"/>
                <w:sz w:val="23"/>
                <w:szCs w:val="23"/>
              </w:rPr>
              <w:t xml:space="preserve">3. Контракт № 9-20/03 от 31.03.2020 г. </w:t>
            </w:r>
            <w:r w:rsidRPr="00B44642">
              <w:rPr>
                <w:rFonts w:ascii="Times New Roman" w:hAnsi="Times New Roman" w:cs="Times New Roman"/>
                <w:color w:val="000000"/>
                <w:sz w:val="23"/>
                <w:szCs w:val="23"/>
              </w:rPr>
              <w:t xml:space="preserve">на выполнение работ по замене светильников спортивного зала МБОУ «Паршаковская СОШ». Закупка осуществлена у единственного поставщика по п. 5 ч. 1 ст. 93 Закона № 44-ФЗ. Цена контракта 223 145,93 руб. </w:t>
            </w:r>
          </w:p>
          <w:p w:rsidR="00072A36" w:rsidRPr="00B44642" w:rsidRDefault="00072A36" w:rsidP="007131E5">
            <w:pPr>
              <w:shd w:val="clear" w:color="auto" w:fill="FFFFFF"/>
              <w:ind w:firstLine="176"/>
              <w:jc w:val="both"/>
              <w:rPr>
                <w:rFonts w:ascii="Times New Roman" w:hAnsi="Times New Roman" w:cs="Times New Roman"/>
                <w:sz w:val="23"/>
                <w:szCs w:val="23"/>
                <w:shd w:val="clear" w:color="auto" w:fill="FFFFFF"/>
              </w:rPr>
            </w:pPr>
            <w:r w:rsidRPr="00B44642">
              <w:rPr>
                <w:rFonts w:ascii="Times New Roman" w:hAnsi="Times New Roman" w:cs="Times New Roman"/>
                <w:sz w:val="23"/>
                <w:szCs w:val="23"/>
                <w:shd w:val="clear" w:color="auto" w:fill="FFFFFF"/>
              </w:rPr>
              <w:t xml:space="preserve">Акт проверки выполненных ремонтных работ от 24.08.2020 г. подписан комиссией, назначенной постановлением администрации Красновишерского городского округа от 09.04.2020 г. № 242 «О создании комиссии по приемке ремонтных работ, выполненных в муниципальных учреждениях социальной сферы Красновишерского городского округа» (в редакции от 28.05.2020 г. № 386). </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Оплата по договору осуществлена без нарушений.</w:t>
            </w:r>
          </w:p>
          <w:p w:rsidR="00072A36" w:rsidRPr="00B44642" w:rsidRDefault="00072A36" w:rsidP="007131E5">
            <w:pPr>
              <w:spacing w:line="240" w:lineRule="atLeast"/>
              <w:ind w:firstLine="176"/>
              <w:jc w:val="both"/>
              <w:rPr>
                <w:rFonts w:ascii="Times New Roman" w:hAnsi="Times New Roman" w:cs="Times New Roman"/>
                <w:color w:val="000000"/>
                <w:sz w:val="23"/>
                <w:szCs w:val="23"/>
              </w:rPr>
            </w:pPr>
            <w:r w:rsidRPr="00B44642">
              <w:rPr>
                <w:rFonts w:ascii="Times New Roman" w:hAnsi="Times New Roman" w:cs="Times New Roman"/>
                <w:sz w:val="23"/>
                <w:szCs w:val="23"/>
              </w:rPr>
              <w:t xml:space="preserve">4. Контракт № 10-20/04 от 24.04.2020 г. </w:t>
            </w:r>
            <w:r w:rsidRPr="00B44642">
              <w:rPr>
                <w:rFonts w:ascii="Times New Roman" w:hAnsi="Times New Roman" w:cs="Times New Roman"/>
                <w:color w:val="000000"/>
                <w:sz w:val="23"/>
                <w:szCs w:val="23"/>
              </w:rPr>
              <w:t xml:space="preserve">на выполнение работ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(Ремонт отопления спортивного зала МБОУ «Паршаковская СОШ»). Закупка осуществлена у единственного поставщика по п. 5 ч. 1 ст. 93 Закона № 44-ФЗ. Цена контракта 293 482,20 руб. </w:t>
            </w:r>
          </w:p>
          <w:p w:rsidR="00072A36" w:rsidRPr="00B44642" w:rsidRDefault="00072A36" w:rsidP="007318DB">
            <w:pPr>
              <w:shd w:val="clear" w:color="auto" w:fill="FFFFFF"/>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 xml:space="preserve">Акт проверки выполненных ремонтных работ от 24.08.2020 г. подписан комиссией, назначенной постановлением администрации Красновишерского городского округа от 09.04.2020 г. № 242 «О создании комиссии по приемке ремонтных работ, выполненных в муниципальных учреждениях социальной сферы Красновишерского городского округа» (в редакции от 28.05.2020 г. № 386). </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Оплата по договору осуществлена без нарушений.</w:t>
            </w:r>
          </w:p>
          <w:p w:rsidR="00072A36" w:rsidRPr="00B44642" w:rsidRDefault="00072A36" w:rsidP="007131E5">
            <w:pPr>
              <w:ind w:firstLine="176"/>
              <w:jc w:val="both"/>
              <w:rPr>
                <w:rFonts w:ascii="Times New Roman" w:hAnsi="Times New Roman" w:cs="Times New Roman"/>
                <w:sz w:val="23"/>
                <w:szCs w:val="23"/>
              </w:rPr>
            </w:pPr>
            <w:r w:rsidRPr="00B44642">
              <w:rPr>
                <w:rFonts w:ascii="Times New Roman" w:hAnsi="Times New Roman" w:cs="Times New Roman"/>
                <w:sz w:val="23"/>
                <w:szCs w:val="23"/>
              </w:rPr>
              <w:t>Фактов нецелевого использования средств субсидии не установлено.</w:t>
            </w:r>
          </w:p>
          <w:p w:rsidR="00072A36" w:rsidRPr="00B44642" w:rsidRDefault="00072A36" w:rsidP="008603B2">
            <w:pPr>
              <w:ind w:firstLine="176"/>
              <w:jc w:val="both"/>
              <w:rPr>
                <w:rFonts w:ascii="Times New Roman" w:hAnsi="Times New Roman" w:cs="Times New Roman"/>
                <w:sz w:val="23"/>
                <w:szCs w:val="23"/>
                <w:highlight w:val="yellow"/>
              </w:rPr>
            </w:pPr>
            <w:r w:rsidRPr="00B44642">
              <w:rPr>
                <w:rFonts w:ascii="Times New Roman" w:hAnsi="Times New Roman" w:cs="Times New Roman"/>
                <w:sz w:val="23"/>
                <w:szCs w:val="23"/>
              </w:rPr>
              <w:t>Средства субсидии в сумме 1 563 025,48 руб. освоены в полном объеме.</w:t>
            </w:r>
          </w:p>
        </w:tc>
      </w:tr>
      <w:tr w:rsidR="00072A36" w:rsidRPr="006A0426" w:rsidTr="00046B4B">
        <w:trPr>
          <w:trHeight w:val="161"/>
        </w:trPr>
        <w:tc>
          <w:tcPr>
            <w:tcW w:w="536" w:type="dxa"/>
          </w:tcPr>
          <w:p w:rsidR="00072A36" w:rsidRPr="0073685E" w:rsidRDefault="00072A36" w:rsidP="002820C6">
            <w:pPr>
              <w:rPr>
                <w:rFonts w:ascii="Times New Roman" w:hAnsi="Times New Roman" w:cs="Times New Roman"/>
                <w:sz w:val="23"/>
                <w:szCs w:val="23"/>
              </w:rPr>
            </w:pPr>
            <w:r w:rsidRPr="0073685E">
              <w:rPr>
                <w:rFonts w:ascii="Times New Roman" w:hAnsi="Times New Roman" w:cs="Times New Roman"/>
                <w:sz w:val="23"/>
                <w:szCs w:val="23"/>
              </w:rPr>
              <w:t>3.2</w:t>
            </w:r>
          </w:p>
        </w:tc>
        <w:tc>
          <w:tcPr>
            <w:tcW w:w="2726" w:type="dxa"/>
          </w:tcPr>
          <w:p w:rsidR="00072A36" w:rsidRDefault="00072A36" w:rsidP="00CE0ABD">
            <w:pPr>
              <w:widowControl w:val="0"/>
              <w:autoSpaceDE w:val="0"/>
              <w:autoSpaceDN w:val="0"/>
              <w:adjustRightInd w:val="0"/>
              <w:spacing w:line="240" w:lineRule="atLeast"/>
              <w:rPr>
                <w:rFonts w:ascii="Times New Roman" w:hAnsi="Times New Roman" w:cs="Times New Roman"/>
                <w:sz w:val="23"/>
                <w:szCs w:val="23"/>
              </w:rPr>
            </w:pPr>
            <w:r w:rsidRPr="0073685E">
              <w:rPr>
                <w:rFonts w:ascii="Times New Roman" w:hAnsi="Times New Roman" w:cs="Times New Roman"/>
                <w:sz w:val="23"/>
                <w:szCs w:val="23"/>
              </w:rPr>
              <w:t>Проверка соблюдения законодательства при реализации национального проекта «Культура»;</w:t>
            </w:r>
          </w:p>
          <w:p w:rsidR="007849D7" w:rsidRDefault="007849D7" w:rsidP="00CE0ABD">
            <w:pPr>
              <w:widowControl w:val="0"/>
              <w:autoSpaceDE w:val="0"/>
              <w:autoSpaceDN w:val="0"/>
              <w:adjustRightInd w:val="0"/>
              <w:spacing w:line="240" w:lineRule="atLeast"/>
              <w:rPr>
                <w:rFonts w:ascii="Times New Roman" w:hAnsi="Times New Roman" w:cs="Times New Roman"/>
                <w:sz w:val="23"/>
                <w:szCs w:val="23"/>
              </w:rPr>
            </w:pPr>
            <w:r>
              <w:rPr>
                <w:rFonts w:ascii="Times New Roman" w:hAnsi="Times New Roman" w:cs="Times New Roman"/>
                <w:sz w:val="23"/>
                <w:szCs w:val="23"/>
              </w:rPr>
              <w:t xml:space="preserve">Объекты контроля – муниципальное бюджетное учреждение «Культурно-досуговый центр «Верх-Язьвинского сельского поселения»; </w:t>
            </w:r>
          </w:p>
          <w:p w:rsidR="007849D7" w:rsidRPr="0073685E" w:rsidRDefault="007849D7" w:rsidP="00CE0ABD">
            <w:pPr>
              <w:widowControl w:val="0"/>
              <w:autoSpaceDE w:val="0"/>
              <w:autoSpaceDN w:val="0"/>
              <w:adjustRightInd w:val="0"/>
              <w:spacing w:line="240" w:lineRule="atLeast"/>
              <w:rPr>
                <w:rFonts w:ascii="Times New Roman" w:hAnsi="Times New Roman" w:cs="Times New Roman"/>
                <w:sz w:val="23"/>
                <w:szCs w:val="23"/>
              </w:rPr>
            </w:pPr>
            <w:r>
              <w:rPr>
                <w:rFonts w:ascii="Times New Roman" w:hAnsi="Times New Roman" w:cs="Times New Roman"/>
                <w:sz w:val="23"/>
                <w:szCs w:val="23"/>
              </w:rPr>
              <w:t>муниципальное бюджетное районное учреждение культуры «Красновишерская межпоселенческая централизованная библиотечная система»;</w:t>
            </w:r>
          </w:p>
          <w:p w:rsidR="00072A36" w:rsidRPr="0073685E" w:rsidRDefault="00072A36" w:rsidP="00CE0ABD">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Проверяемый период: с  1 января 2020 г. по 28 сентября 2020 г.;</w:t>
            </w:r>
          </w:p>
          <w:p w:rsidR="00072A36" w:rsidRPr="0073685E" w:rsidRDefault="00072A36" w:rsidP="00CE0ABD">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 xml:space="preserve">Объем средств, охваченный проверкой – </w:t>
            </w:r>
          </w:p>
          <w:p w:rsidR="00072A36" w:rsidRPr="0073685E" w:rsidRDefault="00072A36" w:rsidP="004A05DB">
            <w:pPr>
              <w:widowControl w:val="0"/>
              <w:autoSpaceDE w:val="0"/>
              <w:autoSpaceDN w:val="0"/>
              <w:adjustRightInd w:val="0"/>
              <w:spacing w:line="240" w:lineRule="atLeast"/>
              <w:rPr>
                <w:rFonts w:ascii="Times New Roman" w:hAnsi="Times New Roman" w:cs="Times New Roman"/>
                <w:sz w:val="23"/>
                <w:szCs w:val="23"/>
              </w:rPr>
            </w:pPr>
            <w:r w:rsidRPr="0073685E">
              <w:rPr>
                <w:rFonts w:ascii="Times New Roman" w:eastAsia="Times New Roman" w:hAnsi="Times New Roman" w:cs="Times New Roman"/>
                <w:sz w:val="23"/>
                <w:szCs w:val="23"/>
              </w:rPr>
              <w:t>5 150 000,00 руб.</w:t>
            </w:r>
          </w:p>
        </w:tc>
        <w:tc>
          <w:tcPr>
            <w:tcW w:w="1700" w:type="dxa"/>
          </w:tcPr>
          <w:p w:rsidR="00072A36" w:rsidRPr="0073685E" w:rsidRDefault="00072A36" w:rsidP="00CE0ABD">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Еременко Т.М., заведующий сектором;</w:t>
            </w:r>
          </w:p>
          <w:p w:rsidR="00072A36" w:rsidRPr="0073685E" w:rsidRDefault="00072A36" w:rsidP="00CE0ABD">
            <w:pPr>
              <w:rPr>
                <w:rFonts w:ascii="Times New Roman" w:eastAsia="Times New Roman" w:hAnsi="Times New Roman" w:cs="Times New Roman"/>
                <w:sz w:val="23"/>
                <w:szCs w:val="23"/>
              </w:rPr>
            </w:pPr>
            <w:r w:rsidRPr="0073685E">
              <w:rPr>
                <w:rFonts w:ascii="Times New Roman" w:eastAsia="Times New Roman" w:hAnsi="Times New Roman" w:cs="Times New Roman"/>
                <w:sz w:val="23"/>
                <w:szCs w:val="23"/>
              </w:rPr>
              <w:t>Володина Н.И., консультант</w:t>
            </w:r>
          </w:p>
        </w:tc>
        <w:tc>
          <w:tcPr>
            <w:tcW w:w="1842" w:type="dxa"/>
          </w:tcPr>
          <w:p w:rsidR="00072A36" w:rsidRPr="0073685E" w:rsidRDefault="00072A36" w:rsidP="00CE0ABD">
            <w:pPr>
              <w:widowControl w:val="0"/>
              <w:autoSpaceDE w:val="0"/>
              <w:autoSpaceDN w:val="0"/>
              <w:adjustRightInd w:val="0"/>
              <w:rPr>
                <w:rFonts w:ascii="Times New Roman" w:hAnsi="Times New Roman" w:cs="Times New Roman"/>
                <w:sz w:val="23"/>
                <w:szCs w:val="23"/>
              </w:rPr>
            </w:pPr>
            <w:r w:rsidRPr="0073685E">
              <w:rPr>
                <w:rFonts w:ascii="Times New Roman" w:hAnsi="Times New Roman" w:cs="Times New Roman"/>
                <w:sz w:val="23"/>
                <w:szCs w:val="23"/>
              </w:rPr>
              <w:t xml:space="preserve">Контроль за соблюдением целевого использования бюджетных средств, выделенных по национальному проекту; </w:t>
            </w:r>
          </w:p>
          <w:p w:rsidR="00072A36" w:rsidRPr="0073685E" w:rsidRDefault="00072A36" w:rsidP="00CE0ABD">
            <w:pPr>
              <w:widowControl w:val="0"/>
              <w:autoSpaceDE w:val="0"/>
              <w:autoSpaceDN w:val="0"/>
              <w:adjustRightInd w:val="0"/>
              <w:rPr>
                <w:rFonts w:ascii="Times New Roman" w:hAnsi="Times New Roman" w:cs="Times New Roman"/>
                <w:sz w:val="23"/>
                <w:szCs w:val="23"/>
                <w:shd w:val="clear" w:color="auto" w:fill="FFFFFF"/>
              </w:rPr>
            </w:pPr>
            <w:r w:rsidRPr="0073685E">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73685E">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072A36" w:rsidRPr="0073685E" w:rsidRDefault="00072A36" w:rsidP="00CE0ABD">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-планировании закупок;</w:t>
            </w:r>
          </w:p>
          <w:p w:rsidR="00072A36" w:rsidRPr="0073685E" w:rsidRDefault="00072A36" w:rsidP="00CE0ABD">
            <w:pPr>
              <w:widowControl w:val="0"/>
              <w:autoSpaceDE w:val="0"/>
              <w:autoSpaceDN w:val="0"/>
              <w:adjustRightInd w:val="0"/>
              <w:ind w:firstLine="34"/>
              <w:rPr>
                <w:rFonts w:ascii="Times New Roman" w:hAnsi="Times New Roman" w:cs="Times New Roman"/>
                <w:sz w:val="23"/>
                <w:szCs w:val="23"/>
                <w:shd w:val="clear" w:color="auto" w:fill="FFFFFF"/>
              </w:rPr>
            </w:pPr>
            <w:r w:rsidRPr="0073685E">
              <w:rPr>
                <w:rFonts w:ascii="Times New Roman" w:hAnsi="Times New Roman" w:cs="Times New Roman"/>
                <w:sz w:val="23"/>
                <w:szCs w:val="23"/>
                <w:shd w:val="clear" w:color="auto" w:fill="FFFFFF"/>
              </w:rPr>
              <w:t>-осуществлении закупок;</w:t>
            </w:r>
          </w:p>
          <w:p w:rsidR="00072A36" w:rsidRPr="0073685E" w:rsidRDefault="00072A36" w:rsidP="00CE0ABD">
            <w:pPr>
              <w:widowControl w:val="0"/>
              <w:autoSpaceDE w:val="0"/>
              <w:autoSpaceDN w:val="0"/>
              <w:adjustRightInd w:val="0"/>
              <w:rPr>
                <w:rFonts w:ascii="Times New Roman" w:eastAsia="Times New Roman" w:hAnsi="Times New Roman" w:cs="Times New Roman"/>
                <w:sz w:val="23"/>
                <w:szCs w:val="23"/>
              </w:rPr>
            </w:pPr>
            <w:r w:rsidRPr="0073685E">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1F5436" w:rsidRPr="00B44642" w:rsidRDefault="001F5436" w:rsidP="001F5436">
            <w:pPr>
              <w:shd w:val="clear" w:color="auto" w:fill="FFFFFF"/>
              <w:ind w:firstLine="176"/>
              <w:jc w:val="both"/>
              <w:rPr>
                <w:rFonts w:ascii="Times New Roman" w:hAnsi="Times New Roman" w:cs="Times New Roman"/>
                <w:sz w:val="23"/>
                <w:szCs w:val="23"/>
              </w:rPr>
            </w:pPr>
            <w:r w:rsidRPr="00B44642">
              <w:rPr>
                <w:rFonts w:ascii="Times New Roman" w:hAnsi="Times New Roman" w:cs="Times New Roman"/>
                <w:sz w:val="23"/>
                <w:szCs w:val="23"/>
              </w:rPr>
              <w:t>Направлена Справка в прокуратуру Красновишерского района 30.09.2020 г.</w:t>
            </w:r>
          </w:p>
          <w:p w:rsidR="00072A36" w:rsidRPr="00B44642" w:rsidRDefault="00072A36" w:rsidP="002A68CD">
            <w:pPr>
              <w:ind w:firstLine="176"/>
              <w:jc w:val="both"/>
              <w:rPr>
                <w:rFonts w:ascii="Times New Roman" w:eastAsia="Times New Roman" w:hAnsi="Times New Roman" w:cs="Times New Roman"/>
                <w:b/>
                <w:sz w:val="23"/>
                <w:szCs w:val="23"/>
              </w:rPr>
            </w:pPr>
            <w:r w:rsidRPr="00B44642">
              <w:rPr>
                <w:rFonts w:ascii="Times New Roman" w:eastAsia="Times New Roman" w:hAnsi="Times New Roman" w:cs="Times New Roman"/>
                <w:b/>
                <w:sz w:val="23"/>
                <w:szCs w:val="23"/>
              </w:rPr>
              <w:t>В ходе проверки установлено следующее:</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1. Соглашение о предоставлении субсидии из бюджета субъекта Российской Федерации местному бюджету от 23 января 2020 г. № 57760000-1-2020-001 между Министерством культуры Пермского края и администрацией Красновишерского городского округа на сумму 150 000,00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Предметом Соглашения является предоставление из бюджета Пермского края в 2020 г. бюджету Красновишерского городского округа субсидии на поддержку отрасли культуры в соответствии с лимитами бюджетных обязательств, доведенных Министерству культуры Пермского края как получателю средств бюджета субъекта Российской Федерации, по кодам классификации расходов бюджетов Российской Федерации: код главного распорядителя средств бюджета субъекта Российской Федерации 825, раздел 08 «Культура, кинематография», подраздел 01 «Культура», целевая статья 04104</w:t>
            </w:r>
            <w:r w:rsidRPr="00B44642">
              <w:rPr>
                <w:rFonts w:ascii="Times New Roman" w:hAnsi="Times New Roman" w:cs="Times New Roman"/>
                <w:sz w:val="23"/>
                <w:szCs w:val="23"/>
                <w:lang w:val="en-US"/>
              </w:rPr>
              <w:t>R</w:t>
            </w:r>
            <w:r w:rsidRPr="00B44642">
              <w:rPr>
                <w:rFonts w:ascii="Times New Roman" w:hAnsi="Times New Roman" w:cs="Times New Roman"/>
                <w:sz w:val="23"/>
                <w:szCs w:val="23"/>
              </w:rPr>
              <w:t xml:space="preserve">5190 «Поддержка отрасли культуры», вид расходов 521 «Субсидии, за исключением субсидий на софинансирование капитальных вложений в объекты государственной (муниципальной собственности)» в рамках подпрограммы </w:t>
            </w:r>
            <w:r w:rsidRPr="00B44642">
              <w:rPr>
                <w:rFonts w:ascii="Times New Roman" w:hAnsi="Times New Roman" w:cs="Times New Roman"/>
                <w:sz w:val="23"/>
                <w:szCs w:val="23"/>
                <w:lang w:val="en-US"/>
              </w:rPr>
              <w:t>I</w:t>
            </w:r>
            <w:r w:rsidRPr="00B44642">
              <w:rPr>
                <w:rFonts w:ascii="Times New Roman" w:hAnsi="Times New Roman" w:cs="Times New Roman"/>
                <w:sz w:val="23"/>
                <w:szCs w:val="23"/>
              </w:rPr>
              <w:t xml:space="preserve"> «Развитие искусства, культуры и архивного дела Пермского края» государственной программы Пермского края «Пермский край – территория культуры», утвержденной постановлением Правительства Пермского края от 3 октября 2013 года № 1317-п.</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По условиям Соглашения предоставление субсидии осуществляется в соответствии с перечнем мероприятий, утвержденным в соответствии с муниципальной программой «Развитие культуры в Красновишерском муниципальном районе», утвержденной постановлением администрации Красновишерского муниципального района от 29 декабря 2017 г. № 857.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Перечень мероприятий, в целях софинансирования которых предоставляется субсидия:</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государственная поддержка лучших работников сельских учреждений культуры: 50 000,00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государственная поддержка лучших сельских учреждений культуры: 100 000,00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Установленные показатели результативности использования субсидии: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количество посещений организаций культуры по отношению к уровню 2010: 2,5%;</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количество лучших работников сельских учреждений культуры, которым выплачено денежное поощрение: 1 ед.;</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число лучших сельских учреждений культуры, которым оказана государственная поддержка: 1 ед.</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Постановлением Правительства Пермского края от 13.12.2019 г. № 904-п утверждено распределение субсидий в сфере культуры из бюджета Пермского края бюджетам муниципальных образований Пермского края в 2020 году:</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распределение субсидий из бюджета Пермского края, в том числе за счет средств субсидий из федерального бюджета, бюджетам муниципальных образований Пермского края на поддержку отрасли культуры в целях софинансирования расходных обязательств муниципальных образований на реализацию мероприятий муниципальных программ, предусматривающих государственную поддержку лучших работников сельских учреждений культуры:</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наименование бюджета муниципального образования Пермского края – бюджет Красновишерского городского округа;</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ФИО работника, наименование учреждения – работник муниципального бюджетного учреждения «Культурно-досуговый центр Верх-Язьвинского сельского поселения»;</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объем субсидии – 50 000,00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распределение субсидий из бюджета Пермского края, в том числе за счет средств субсидий из федерального бюджета, бюджетам муниципальных образований Пермского края на поддержку отрасли культуры в целях софинансирования расходных обязательств муниципальных образований на реализацию мероприятий муниципальных программ, предусматривающих государственную поддержку лучших сельских учреждений культуры:</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наименование бюджета муниципального образования Пермского края – бюджет Красновишерского городского округа;</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наименование учреждения – муниципальное бюджетное учреждение «Культурно-досуговый центр Верх-Язьвинского сельского поселения», филиал «Верх-Язьвинский сельский дом культуры»;</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объем субсидии – 100 000,00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Уведомлениями о предоставлении субсидии, субвенции, иного межбюджетного трансферта, имеющего целевое назначение открыты лимиты бюджетных обязательств: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субсидии на государственную поддержку отрасли культуры (государственная поддержка лучших работников сельских учреждений культуры): от 10 февраля 2020 г. № 7198 на сумму 15 000,00 руб. (средства краевого бюджета); от 10 февраля 2020 г. № 7240 на сумму 35 000,00 руб. (средства федерального бюджета) (КБК 825020104104</w:t>
            </w:r>
            <w:r w:rsidRPr="00B44642">
              <w:rPr>
                <w:rFonts w:ascii="Times New Roman" w:hAnsi="Times New Roman" w:cs="Times New Roman"/>
                <w:sz w:val="23"/>
                <w:szCs w:val="23"/>
                <w:lang w:val="en-US"/>
              </w:rPr>
              <w:t>R</w:t>
            </w:r>
            <w:r w:rsidRPr="00B44642">
              <w:rPr>
                <w:rFonts w:ascii="Times New Roman" w:hAnsi="Times New Roman" w:cs="Times New Roman"/>
                <w:sz w:val="23"/>
                <w:szCs w:val="23"/>
              </w:rPr>
              <w:t>5190521);</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субсидии на государственную поддержку отрасли культуры (государственная поддержка лучших сельских учреждений культуры): от 10 февраля 2020 г. № 7131 на сумму 27 272,73 руб. (средства краевого бюджета); от 10 февраля 2020 г. № 7161 на сумму 72 727,27 руб. (средства федерального бюджета) (КБК 825020104104</w:t>
            </w:r>
            <w:r w:rsidRPr="00B44642">
              <w:rPr>
                <w:rFonts w:ascii="Times New Roman" w:hAnsi="Times New Roman" w:cs="Times New Roman"/>
                <w:sz w:val="23"/>
                <w:szCs w:val="23"/>
                <w:lang w:val="en-US"/>
              </w:rPr>
              <w:t>R</w:t>
            </w:r>
            <w:r w:rsidRPr="00B44642">
              <w:rPr>
                <w:rFonts w:ascii="Times New Roman" w:hAnsi="Times New Roman" w:cs="Times New Roman"/>
                <w:sz w:val="23"/>
                <w:szCs w:val="23"/>
              </w:rPr>
              <w:t>5190521).</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2. Соглашение о предоставлении иного межбюджетного трансферта, имеющего целевое назначение, из бюджета субъекта Российской Федерации местному бюджету от 24 января 2020 г. № 57760000-1-2020-002 между Министерством культуры Пермского края и администрацией Красновишерского городского округа на сумму 5 000 000,00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Предметом Соглашения является предоставление из бюджета Пермского края в 2020 г. бюджету Красновишерского городского округа иного межбюджетного трансферта, имеющего целевое назначение на развитие и укрепление материально-технической базы муниципальных учреждений сферы культуры (создание модельных муниципальных библиотек) в соответствии с лимитами бюджетных обязательств, доведенными Министерству культуры Пермского края как получателю средств бюджета субъекта Российской Федерации по кодам классификации расходов бюджетов: код главного распорядителя средств бюджета субъекта Российской Федерации 825, раздел 08 «Культура, кинематография», подраздел 01 «Культура», целевая статья 041А154540 «Иные межбюджетные трансферты на создание модельных муниципальных библиотек», вид расходов 540 «Иные межбюджетные трансферты».</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По условиям Соглашения предоставление иного межбюджетного трансферта осуществляется в целях достижения результатов регионального проекта по администрации Красновишерского городского округа, в целях финансового обеспечения которых предоставляется иной межбюджетный трансферт, утвержденным постановлением Правительства Пермского края от 03 октября 2013 г. № 1317-п «Об утверждении государственной программы Пермского края «Пермский край – территория культуры».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Установленные результаты регионального проекта, на достижение которых предоставляется иной межбюджетный трансферт:</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переоснащены муниципальные библиотеки по модельному стандарту (тип результата – приобретение товаров, работ, услуг): 1 ед. (дата достижения результата 15.12.2020 г.).</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Постановлением Правительства Пермского края от 24.12.2019 г. № 993-п «Об утверждении распределения иных межбюджетных трансфертов из бюджета Пермского края, в том числе за счет средств федерального бюджета, бюджетам муниципальных образований Пермского края на развитие и укрепление материально-технической базы муниципальных учреждений сферы культуры в 2020 году» утверждено распределение иных межбюджетных трансфертов из бюджета Пермского края, в том числе за счет средств федерального бюджета, бюджетам муниципальных образований Пермского края на развитие и укрепление материально-технической базы муниципальных учреждений сферы культуры в 2020 году: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наименование бюджета муниципального образования Пермского края – бюджет Красновишерского городского округа;</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наименование муниципального учреждения – муниципальное бюджетное районное учреждение культуры «Красновишерская межпоселенческая централизованная библиотечная система»;</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объем иного межбюджетного трансферта – 5 000 000,00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Уведомлением о предоставлении субсидии, субвенции, иного межбюджетного трансферта, имеющего целевое назначение: иные МБТ на создание модельных муниципальных библиотек от 21 января 2020 г. № 5100 открыты лимиты бюджетных обязательств на сумму 5 000 000,00 руб. (средства федерального бюджета, КБК 8250801041А154540540).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Общий объем бюджетных ассигнований по субсидиям в рамках национального проекта «Культура» утвержден решением Думы Красновишерского городского округа от 29.04.2020 г. № 139  «О внесении изменений в решение Думы Красновишерского городского округа от 26.12.2019 № 84 «О бюджете Красновишерского городского округа на 2020 год и на плановый период 2021 и 2022 годов» по целевой статье 02101</w:t>
            </w:r>
            <w:r w:rsidRPr="00B44642">
              <w:rPr>
                <w:rFonts w:ascii="Times New Roman" w:hAnsi="Times New Roman" w:cs="Times New Roman"/>
                <w:sz w:val="23"/>
                <w:szCs w:val="23"/>
                <w:lang w:val="en-US"/>
              </w:rPr>
              <w:t>L</w:t>
            </w:r>
            <w:r w:rsidRPr="00B44642">
              <w:rPr>
                <w:rFonts w:ascii="Times New Roman" w:hAnsi="Times New Roman" w:cs="Times New Roman"/>
                <w:sz w:val="23"/>
                <w:szCs w:val="23"/>
              </w:rPr>
              <w:t>5190 «Поддержка отрасли культуры» на сумму 150,0 тыс. руб. и целевой статье 021А154540 «Иные межбюджетные трансферты на создание модельных муниципальных библиотек» на сумму 5 000,00 тыс.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С целью определения целевой направленности полученных средств субсидий по национальному проекту «Культура» сплошным порядком проверены операции со средствами учреждений согласно выписок из лицевых счетов бюджетных/автономных учреждений за период с 01.01.2020 г. по 17.09.2020 г.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1. Муниципальное бюджетное учреждение «Культурно-досуговый центр Верх-Язьвинского сельского поселения» (далее – МБУ КДЦ В-ЯСП).</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Для осуществления денежных операций открыты лицевые счета в Финансовом управлении администрации Красновишерского городского округа:</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20970877030 для учета операций со средствами бюджетных учреждений;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21970877030 для учета операций со средствами, предоставленными в виде субсидии из бюджета на иные цели, а также бюджетных инвестиций.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Финансовое обеспечение расходов по национальному проекту «Культура» осуществлялось на основании Соглашения о предоставлении субсидии из бюджета Пермского края муниципальному бюджетному учреждению «Культурно-досуговый центр Верх-Язьвинского сельского поселения» субсидии на поддержку отрасли культуры», заключенного между Департаментом муниципальных учреждений администрации Красновишерского городского округа и МБУ КДЦ В-ЯСП.</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Перечисление субсидии осуществлено в сроки, установленные графиками,  являющимися приложением 2 к Соглашению № С-01.1-7-34а (плановый срок перечисления субсидии до 25.03.2020 г., фактический срок перечисления субсидии – 13.03.2020 г.):</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средства краевого бюджета в сумме 42 272,73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средства федерального бюджета в сумме 107 727,27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Средства субсидии направлены на оплату следующих расходов:</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выплату премии лучшему работнику муниципального бюджетного учреждения «Культурно-досуговый центр Верх-Язьвинского сельского поселения» – заведующей Верх-Язьвинского сельского Дома культуры на основании приказа МБУ КДЦ В-ЯСП от 25.03.2020 г. № 6-рк «О выплате премии».</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Перечисление заработной платы сотруднику осуществлено путем перечисления денежных средств на счет в банке платежными поручениями от 26.03.2020 г. № 5768 (краевой бюджет) и от 26.03.2020 г. № 5770 (федеральный бюджет).</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Оплата НДФЛ в УФК по Пермскому краю (Межрайонная ИФНС РФ N 11 по Пермскому краю) осуществлена платежными поручениями от 26.03.2020 г. № 5737 (краевой бюджет) и от 26.03.2020 г. № 5756 (федеральный бюджет).</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Отчисления в фонды осуществлено платежными поручениями:</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страховые взносы на обязательное пенсионное страхование в УФК по Пермскому краю (Межрайонная ИФНС РФ N 11 по Пермскому краю): от 26.03.2020 г. № 5745 (краевой бюджет) и от 26.03.2020 г. № 5762 (федеральный бюджет);</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страховые взносы на обязательное медицинское страхование в УФК по Пермскому краю (Межрайонная ИФНС РФ N 11 по Пермскому краю): от 26.03.2020 г. № 5721 (краевой бюджет) и от 26.03.2020 г. № 5735 (федеральный бюджет);</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страховые взносы на обязательное социальное страхование на случай временной нетрудоспособности и в связи с материнством в УФК по Пермскому краю (Межрайонная ИФНС РФ N 11 по Пермскому краю): от 26.03.2020 г. № 5720 (краевой бюджет) и от 26.03.2020 г. № 5722;</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страховые взносы на обязательное социальное страхование от несчастных случаев на производстве и проф. заболеваний 0,2% в УФК по Пермскому краю (ГУ-Пермское региональное отделение Фонда социального страхования РФ): от 26.03.2020 г. № 5716 (средства краевого бюджета) и от 26.03.2020 г. № 5717 (средства федерального бюджета).</w:t>
            </w:r>
          </w:p>
          <w:p w:rsidR="00072A36" w:rsidRPr="00B44642" w:rsidRDefault="00072A36" w:rsidP="002A68CD">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 оплату расходов по договору поставки № 12 от 04.03.2020 г. на сумму 100 000,00 руб. с ООО «Барт». </w:t>
            </w:r>
          </w:p>
          <w:p w:rsidR="00072A36" w:rsidRPr="00B44642" w:rsidRDefault="00072A36" w:rsidP="00CF77AC">
            <w:pPr>
              <w:shd w:val="clear" w:color="auto" w:fill="FFFFFF"/>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Данный договор заключен с учетом требований п. 5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ИКЗ </w:t>
            </w:r>
            <w:hyperlink r:id="rId13"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203591900665759190100100010000000000</w:t>
              </w:r>
            </w:hyperlink>
            <w:r w:rsidRPr="00B44642">
              <w:rPr>
                <w:rFonts w:ascii="Times New Roman" w:hAnsi="Times New Roman" w:cs="Times New Roman"/>
                <w:sz w:val="23"/>
                <w:szCs w:val="23"/>
              </w:rPr>
              <w:t>.</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Платежными поручениями от 23.04.2020 г. № 8143 на сумму 27 272,73 руб. (краевой бюджет) и от 23.04.2020 г. № 8144 на сумму 72 727,27 руб. (федеральный бюджет) осуществлена оплата поставщику за поставленный товар.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 xml:space="preserve">Оплата произведена  с нарушением срока, установленного в п. 4.3 Договора </w:t>
            </w:r>
            <w:r w:rsidRPr="00B44642">
              <w:rPr>
                <w:rFonts w:ascii="Times New Roman" w:hAnsi="Times New Roman" w:cs="Times New Roman"/>
                <w:sz w:val="23"/>
                <w:szCs w:val="23"/>
              </w:rPr>
              <w:t>до 01.04.2020 г.</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Факт оприходования мягкого инвентаря в полном объеме в учреждении подтвержден бухгалтерской справкой формы 0504833.</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Операции по средствам субсидии отражены в бухгалтерском учете по соответствующим разделам Единого плана счетов бухгалтерского учета, утвержденного приказом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Инструкции по его применению».</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Для проверки предоставлены фотоматериалы, подтверждающие факт наличия сценических костюмов в учреждении.</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Фактов нецелевого использования средств субсидии не установлено.</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Средства субсидии в сумме 150 000,00 руб. освоены в полном объеме.</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2.  Муниципальное бюджетное районное учреждение культуры «Красновишерская межпоселенческая централизованная библиотечная система» (далее – МБРУК КМЦБС).</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Для осуществления денежных операций открыты лицевые счета в Финансовом управлении администрации Красновишерского городского округа:</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20920880070 для учета операций со средствами бюджетных учреждений;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21920880070 для учета операций со средствами, предоставленными в виде субсидии из бюджета на иные цели, а также бюджетных инвестиций.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Финансовое обеспечение расходов по национальному проекту «Культура» осуществлялось на основании Соглашения о предоставлении субсидии из бюджета Пермского края, в том числе за счет средств федерального бюджета, муниципальному бюджетному районному учреждению культуры «Красновишерская межпоселенческая централизованная библиотечная система» на развитие и укрепление материально-технической базы муниципальных учреждений сферы культуры (создание модельных муниципальных библиотек) от 27.02.2020 г. № С-01.1-33а, заключенного между Департаментом муниципальных учреждений администрации Красновишерского городского округа и МБРУК КМЦБС.</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Перечисление субсидии осуществлено с нарушением срока, установленного графиком,  являющимися приложением 1 к Соглашению № С-01.1-33а (плановый срок перечисления субсидии до 04.03.2020 г., фактический срок перечисления субсидии – 05.03.2020 г.): средства федерального бюджета в сумме 5 000 000,00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Средства субсидии направлены на оплату следующих расходов:</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МБРУК «КМЦБС» было заключено и оплачено 17 контрактов, в том числе:</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в соответствии с  п. 5 ч. 1 ст. 93 Закона № 44-ФЗ – 14 контрактов на сумму 2 026 325,05 руб.;</w:t>
            </w:r>
          </w:p>
          <w:p w:rsidR="00072A36" w:rsidRPr="00B44642" w:rsidRDefault="00072A36" w:rsidP="00CF77AC">
            <w:pPr>
              <w:pStyle w:val="ac"/>
              <w:tabs>
                <w:tab w:val="left" w:pos="0"/>
              </w:tabs>
              <w:ind w:left="0" w:firstLine="176"/>
              <w:jc w:val="both"/>
              <w:rPr>
                <w:rFonts w:ascii="Times New Roman" w:hAnsi="Times New Roman"/>
                <w:sz w:val="23"/>
                <w:szCs w:val="23"/>
              </w:rPr>
            </w:pPr>
            <w:r w:rsidRPr="00B44642">
              <w:rPr>
                <w:rFonts w:ascii="Times New Roman" w:hAnsi="Times New Roman"/>
                <w:sz w:val="23"/>
                <w:szCs w:val="23"/>
              </w:rPr>
              <w:t>- конкурентным способом, путем проведения аукциона в электронной форме - 3 контракта на сумму 2 973 674,95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1. Контракт № 35 от 03 марта 2020 г. на выполнение работ по текущему ремонту пола помещений второго этажа Центральной детской библиотеки им. Ф.Ф. Павленкова на сумму 366 874,04 руб. с ИП Черных В.Н. Контракт заключен с учетом требований п. 5 ч. 1 ст. 93 Закона № 44-ФЗ </w:t>
            </w:r>
            <w:r w:rsidRPr="00B44642">
              <w:rPr>
                <w:rFonts w:ascii="Times New Roman" w:hAnsi="Times New Roman" w:cs="Times New Roman"/>
                <w:color w:val="000000"/>
                <w:sz w:val="23"/>
                <w:szCs w:val="23"/>
              </w:rPr>
              <w:t xml:space="preserve">без нарушений. </w:t>
            </w:r>
            <w:r w:rsidRPr="00B44642">
              <w:rPr>
                <w:rFonts w:ascii="Times New Roman" w:hAnsi="Times New Roman" w:cs="Times New Roman"/>
                <w:sz w:val="23"/>
                <w:szCs w:val="23"/>
              </w:rPr>
              <w:t xml:space="preserve">ИКЗ </w:t>
            </w:r>
            <w:hyperlink r:id="rId14"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 xml:space="preserve">.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По условиям контракта предусмотрена возможность оплаты авансового платежа в размере 30% от начальной цены контракта, что составляет 110 062,21 руб. Оплата авансового платежа осуществлена платежным поручением от 20.03.2020 г. № 5436 на сумму 110 062,21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Окончательная оплата по контракту осуществлена на основании счет-фактуры № 18 от 27.04.2020 г.; акта о приемке выполненных работ за апрель 2020 г. № 1 от 25.04.2020 г. (форма № КС-2); справки о стоимости выполненных работ и затрат от 25.04.2020 г. (форма № КС-3) на сумму 366 874,04 руб.; акта проверки выполненных ремонтных работ в муниципальных учреждениях социальной сферы Красновишерского городского округа платежными поручениями:</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от 06.05.2020 г. № 8758 на сумму 206 485,59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оставшаяся оплата по контракту на сумму 50 326,24 руб. осуществлена МБРУК КМЦБС платежным поручением от 07.05.2020 г. № 8905 за счет средств субсидии на выполнение муниципального задания (КБК 244 225 02101200302300000 000000001 4). Нарушений не выявлено.</w:t>
            </w:r>
          </w:p>
          <w:p w:rsidR="00072A36" w:rsidRPr="00B44642" w:rsidRDefault="00072A36" w:rsidP="00CF77AC">
            <w:pPr>
              <w:spacing w:line="240" w:lineRule="atLeast"/>
              <w:ind w:firstLine="176"/>
              <w:jc w:val="both"/>
              <w:rPr>
                <w:rFonts w:ascii="Times New Roman" w:hAnsi="Times New Roman" w:cs="Times New Roman"/>
                <w:sz w:val="23"/>
                <w:szCs w:val="23"/>
              </w:rPr>
            </w:pPr>
            <w:r w:rsidRPr="00B44642">
              <w:rPr>
                <w:rFonts w:ascii="Times New Roman" w:hAnsi="Times New Roman" w:cs="Times New Roman"/>
                <w:sz w:val="23"/>
                <w:szCs w:val="23"/>
              </w:rPr>
              <w:t>2. Лицензионный договор на использование программных средств для автоматизации информационно-библиотечной деятельности от 03 марта 2020 г. № 001/2020-М на сумму 110 000,00 руб. с ООО «Научно-производственное объединение «ИНФОРМ-СИСТЕМА» (предоставление права на использование программы для компьютера: Автоматизированная информационно-библиотечная система «МАРК-</w:t>
            </w:r>
            <w:r w:rsidRPr="00B44642">
              <w:rPr>
                <w:rFonts w:ascii="Times New Roman" w:hAnsi="Times New Roman" w:cs="Times New Roman"/>
                <w:sz w:val="23"/>
                <w:szCs w:val="23"/>
                <w:lang w:val="en-US"/>
              </w:rPr>
              <w:t>SOL</w:t>
            </w:r>
            <w:r w:rsidRPr="00B44642">
              <w:rPr>
                <w:rFonts w:ascii="Times New Roman" w:hAnsi="Times New Roman" w:cs="Times New Roman"/>
                <w:sz w:val="23"/>
                <w:szCs w:val="23"/>
              </w:rPr>
              <w:t xml:space="preserve">» модуль поддержки </w:t>
            </w:r>
            <w:r w:rsidRPr="00B44642">
              <w:rPr>
                <w:rFonts w:ascii="Times New Roman" w:hAnsi="Times New Roman" w:cs="Times New Roman"/>
                <w:sz w:val="23"/>
                <w:szCs w:val="23"/>
                <w:lang w:val="en-US"/>
              </w:rPr>
              <w:t>RFID</w:t>
            </w:r>
            <w:r w:rsidRPr="00B44642">
              <w:rPr>
                <w:rFonts w:ascii="Times New Roman" w:hAnsi="Times New Roman" w:cs="Times New Roman"/>
                <w:sz w:val="23"/>
                <w:szCs w:val="23"/>
              </w:rPr>
              <w:t>технологий – 1 экз.). Договор заключен с единственным поставщиком согласно п. 5 ч. 1 ст. 93 Закона № 44-ФЗ</w:t>
            </w:r>
            <w:r w:rsidRPr="00B44642">
              <w:rPr>
                <w:rFonts w:ascii="Times New Roman" w:hAnsi="Times New Roman" w:cs="Times New Roman"/>
                <w:color w:val="000000"/>
                <w:sz w:val="23"/>
                <w:szCs w:val="23"/>
              </w:rPr>
              <w:t xml:space="preserve">. </w:t>
            </w:r>
            <w:r w:rsidRPr="00B44642">
              <w:rPr>
                <w:rFonts w:ascii="Times New Roman" w:hAnsi="Times New Roman" w:cs="Times New Roman"/>
                <w:sz w:val="23"/>
                <w:szCs w:val="23"/>
              </w:rPr>
              <w:t xml:space="preserve">ИКЗ </w:t>
            </w:r>
            <w:hyperlink r:id="rId15"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 xml:space="preserve">.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Оплата по договору осуществлена на основании счет-фактуры № 20032701М от 27.03.2020 г.; счета № 011/2020-М от 27.03.2020 г.; акта приема-передачи неисключительных прав на использование программного обеспечения на сумму 110 000,00 руб. платежным поручением от 23.03.2020 г. № 5542 на сумму 110 000,00 руб. Нарушений не выявлено.</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3. Договор поставки от 03 марта 2020 г. № 1Д на сумму 15 275,00 руб. с ИП Цайкин А.В. (поставка говорящих книг на флеш-картах в формате </w:t>
            </w:r>
            <w:r w:rsidRPr="00B44642">
              <w:rPr>
                <w:rFonts w:ascii="Times New Roman" w:hAnsi="Times New Roman" w:cs="Times New Roman"/>
                <w:sz w:val="23"/>
                <w:szCs w:val="23"/>
                <w:lang w:val="en-US"/>
              </w:rPr>
              <w:t>LKF</w:t>
            </w:r>
            <w:r w:rsidRPr="00B44642">
              <w:rPr>
                <w:rFonts w:ascii="Times New Roman" w:hAnsi="Times New Roman" w:cs="Times New Roman"/>
                <w:sz w:val="23"/>
                <w:szCs w:val="23"/>
              </w:rPr>
              <w:t xml:space="preserve">). Договор заключен с учетом требований п. 5 ч. 1 ст. 93 Закона № 44-ФЗ </w:t>
            </w:r>
            <w:r w:rsidRPr="00B44642">
              <w:rPr>
                <w:rFonts w:ascii="Times New Roman" w:hAnsi="Times New Roman" w:cs="Times New Roman"/>
                <w:color w:val="000000"/>
                <w:sz w:val="23"/>
                <w:szCs w:val="23"/>
              </w:rPr>
              <w:t xml:space="preserve">без нарушений.  </w:t>
            </w:r>
            <w:r w:rsidRPr="00B44642">
              <w:rPr>
                <w:rFonts w:ascii="Times New Roman" w:hAnsi="Times New Roman" w:cs="Times New Roman"/>
                <w:sz w:val="23"/>
                <w:szCs w:val="23"/>
              </w:rPr>
              <w:t xml:space="preserve">ИКЗ </w:t>
            </w:r>
            <w:hyperlink r:id="rId16"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Оплата по договору осуществлена на основании счета от 10.03.2020 г. № 74; товарной накладной от 10.03.2020 г. № 1 на сумму 15 275,00 руб. платежным поручением от 18.03.2020 г. № 5223 на сумму 15 275,00 руб. Нарушений не выявлено.</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4. Договор № 15/20 на поставку печатной продукции от 03 марта 2020 г. на сумму 193 140,00 руб. с ИП Теплоухова Л.М. Договор заключен с учетом требований п. 5 ч. 1 ст. 93 Закона № 44-ФЗ </w:t>
            </w:r>
            <w:r w:rsidRPr="00B44642">
              <w:rPr>
                <w:rFonts w:ascii="Times New Roman" w:hAnsi="Times New Roman" w:cs="Times New Roman"/>
                <w:color w:val="000000"/>
                <w:sz w:val="23"/>
                <w:szCs w:val="23"/>
              </w:rPr>
              <w:t>без нарушений.</w:t>
            </w:r>
            <w:r w:rsidRPr="00B44642">
              <w:rPr>
                <w:rFonts w:ascii="Times New Roman" w:hAnsi="Times New Roman" w:cs="Times New Roman"/>
                <w:sz w:val="23"/>
                <w:szCs w:val="23"/>
              </w:rPr>
              <w:t xml:space="preserve"> ИКЗ </w:t>
            </w:r>
            <w:hyperlink r:id="rId17"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Оплата по договору осуществлена на основании счета от 12.03.2020 г. № 24; товарной накладной от 12.03.2020 г. № 23 на сумму 193 140,00 руб. платежным поручением от 19.03.2020 г. № 5322 на сумму 193 140,00 руб. без нарушений.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5. Договор от 03 марта 2020 г. № 57 на сумму 142 101,32 руб. с ООО «Пермкнига» (поставка книжной продукции). Договор заключен с единственным поставщиком в соответствии с п. 5 ч. 1 ст. 93 Закона № 44-ФЗ</w:t>
            </w:r>
            <w:r w:rsidRPr="00B44642">
              <w:rPr>
                <w:rFonts w:ascii="Times New Roman" w:hAnsi="Times New Roman" w:cs="Times New Roman"/>
                <w:color w:val="000000"/>
                <w:sz w:val="23"/>
                <w:szCs w:val="23"/>
              </w:rPr>
              <w:t>.</w:t>
            </w:r>
            <w:r w:rsidRPr="00B44642">
              <w:rPr>
                <w:rFonts w:ascii="Times New Roman" w:hAnsi="Times New Roman" w:cs="Times New Roman"/>
                <w:sz w:val="23"/>
                <w:szCs w:val="23"/>
              </w:rPr>
              <w:t xml:space="preserve"> ИКЗ </w:t>
            </w:r>
            <w:hyperlink r:id="rId18"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 xml:space="preserve">. </w:t>
            </w:r>
          </w:p>
          <w:p w:rsidR="00072A36" w:rsidRPr="00B44642" w:rsidRDefault="00072A36" w:rsidP="00CF77AC">
            <w:pPr>
              <w:pStyle w:val="ae"/>
              <w:keepLines w:val="0"/>
              <w:tabs>
                <w:tab w:val="clear" w:pos="4320"/>
              </w:tabs>
              <w:ind w:firstLine="176"/>
              <w:jc w:val="both"/>
              <w:outlineLvl w:val="0"/>
              <w:rPr>
                <w:sz w:val="23"/>
                <w:szCs w:val="23"/>
              </w:rPr>
            </w:pPr>
            <w:r w:rsidRPr="00B44642">
              <w:rPr>
                <w:sz w:val="23"/>
                <w:szCs w:val="23"/>
              </w:rPr>
              <w:t>Оплата по договору осуществлена на основании счета от 03.03.2020 г. № 57; счет-фактуры от 03.03.2020 г. № 57; товарной накладной от 03.03.2020 г. № 57 на сумму 142 101,32 руб. платежным поручением от 23.03.2020 г. № 5545 на сумму 142 101,32 руб. без нарушений.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6. Договор № ТК/20/02 купли-продажи товара от 10 марта 2020 г. на сумму 390 000,00 руб. с ООО «ПроСофт-ПК» (приобретение планетарного сканера ЭларСкан А2-Н). Договор заключен с учетом требований п. 5 ч. 1 ст. 93 Закона № 44-ФЗ </w:t>
            </w:r>
            <w:r w:rsidRPr="00B44642">
              <w:rPr>
                <w:rFonts w:ascii="Times New Roman" w:hAnsi="Times New Roman" w:cs="Times New Roman"/>
                <w:color w:val="000000"/>
                <w:sz w:val="23"/>
                <w:szCs w:val="23"/>
              </w:rPr>
              <w:t>без нарушений.</w:t>
            </w:r>
            <w:r w:rsidRPr="00B44642">
              <w:rPr>
                <w:rFonts w:ascii="Times New Roman" w:hAnsi="Times New Roman" w:cs="Times New Roman"/>
                <w:sz w:val="23"/>
                <w:szCs w:val="23"/>
              </w:rPr>
              <w:t xml:space="preserve"> ИКЗ </w:t>
            </w:r>
            <w:hyperlink r:id="rId19"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По условиям договора предусмотрена возможность предоплаты в размере 30% от суммы договора, что составляет 117 000,00 руб. на основании счета от 12.03.2020 г. № 53. Оплата осуществлена платежным поручением от 23.03.2020 г. № 5543 на сумму 117 000,00 руб.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Окончательная оплата по договору осуществлена на основании счета от 08.04.2020 г. № 86 на сумму 273 000,00 руб.; счет-фактуры от 08.04.2020 г. № 125; товарной накладной от 08.04.2020 г. № 125; акта приема-передачи товара от 08.04.2020 г. на сумму 390 000,00 руб. платежным поручением от 09.04.2020 г. № 7226 на сумму 273 000,00 руб. Нарушений не выявлено.</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7. Договор № ТК/20/02 купли-продажи товара от 10 марта 2020 г. на сумму 120 000,00 руб. с ИП Собянин А.А. (приобретение МФУ лазерного </w:t>
            </w:r>
            <w:r w:rsidRPr="00B44642">
              <w:rPr>
                <w:rFonts w:ascii="Times New Roman" w:hAnsi="Times New Roman" w:cs="Times New Roman"/>
                <w:sz w:val="23"/>
                <w:szCs w:val="23"/>
                <w:lang w:val="en-US"/>
              </w:rPr>
              <w:t>KYOCERA</w:t>
            </w:r>
            <w:r w:rsidRPr="00B44642">
              <w:rPr>
                <w:rFonts w:ascii="Times New Roman" w:hAnsi="Times New Roman" w:cs="Times New Roman"/>
                <w:sz w:val="23"/>
                <w:szCs w:val="23"/>
              </w:rPr>
              <w:t xml:space="preserve"> </w:t>
            </w:r>
            <w:r w:rsidRPr="00B44642">
              <w:rPr>
                <w:rFonts w:ascii="Times New Roman" w:hAnsi="Times New Roman" w:cs="Times New Roman"/>
                <w:sz w:val="23"/>
                <w:szCs w:val="23"/>
                <w:lang w:val="en-US"/>
              </w:rPr>
              <w:t>Color</w:t>
            </w:r>
            <w:r w:rsidRPr="00B44642">
              <w:rPr>
                <w:rFonts w:ascii="Times New Roman" w:hAnsi="Times New Roman" w:cs="Times New Roman"/>
                <w:sz w:val="23"/>
                <w:szCs w:val="23"/>
              </w:rPr>
              <w:t xml:space="preserve"> </w:t>
            </w:r>
            <w:r w:rsidRPr="00B44642">
              <w:rPr>
                <w:rFonts w:ascii="Times New Roman" w:hAnsi="Times New Roman" w:cs="Times New Roman"/>
                <w:sz w:val="23"/>
                <w:szCs w:val="23"/>
                <w:lang w:val="en-US"/>
              </w:rPr>
              <w:t>M</w:t>
            </w:r>
            <w:r w:rsidRPr="00B44642">
              <w:rPr>
                <w:rFonts w:ascii="Times New Roman" w:hAnsi="Times New Roman" w:cs="Times New Roman"/>
                <w:sz w:val="23"/>
                <w:szCs w:val="23"/>
              </w:rPr>
              <w:t>8130</w:t>
            </w:r>
            <w:r w:rsidRPr="00B44642">
              <w:rPr>
                <w:rFonts w:ascii="Times New Roman" w:hAnsi="Times New Roman" w:cs="Times New Roman"/>
                <w:sz w:val="23"/>
                <w:szCs w:val="23"/>
                <w:lang w:val="en-US"/>
              </w:rPr>
              <w:t>cidn</w:t>
            </w:r>
            <w:r w:rsidRPr="00B44642">
              <w:rPr>
                <w:rFonts w:ascii="Times New Roman" w:hAnsi="Times New Roman" w:cs="Times New Roman"/>
                <w:sz w:val="23"/>
                <w:szCs w:val="23"/>
              </w:rPr>
              <w:t xml:space="preserve">, А3, цветной, лазерный). Договор заключен с учетом требований п. 5 ч. 1 ст. 93 Закона № 44-ФЗ </w:t>
            </w:r>
            <w:r w:rsidRPr="00B44642">
              <w:rPr>
                <w:rFonts w:ascii="Times New Roman" w:hAnsi="Times New Roman" w:cs="Times New Roman"/>
                <w:color w:val="000000"/>
                <w:sz w:val="23"/>
                <w:szCs w:val="23"/>
              </w:rPr>
              <w:t>без нарушений.</w:t>
            </w:r>
            <w:r w:rsidRPr="00B44642">
              <w:rPr>
                <w:rFonts w:ascii="Times New Roman" w:hAnsi="Times New Roman" w:cs="Times New Roman"/>
                <w:sz w:val="23"/>
                <w:szCs w:val="23"/>
              </w:rPr>
              <w:t xml:space="preserve"> ИКЗ </w:t>
            </w:r>
            <w:hyperlink r:id="rId20"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По условиям договора предусмотрена возможность предоплаты в размере 30% от суммы договора, что составляет 36 000,00 руб. Оплата осуществлена на основании счета от 10.03.2020 г. № ООРД-000005 на сумму 120 000,00 руб. платежным поручением от 23.03.2020 г. № 5533 на сумму 36 000,00 руб. без нарушений.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Окончательная оплата по договору осуществлена на основании счета от 10.03.2020 г. № ООРД-000005; товарной накладной от 10.03.2020 г. № РД-5 на сумму 120 000,00 руб. Оплата осуществлена платежным поручением от 27.03.2020 г. № 5942 на сумму 84 000,00 руб. без нарушений.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8. Договор поставки № 32 от 11.03.2020 г. на сумму 128 551,00 руб. с ИП Яшманов А.А. (поставка штор рулонных в количестве 28 шт.). Договор заключен с учетом требований п. 5 ч. 1 ст. 93 Закона № 44-ФЗ </w:t>
            </w:r>
            <w:r w:rsidRPr="00B44642">
              <w:rPr>
                <w:rFonts w:ascii="Times New Roman" w:hAnsi="Times New Roman" w:cs="Times New Roman"/>
                <w:color w:val="000000"/>
                <w:sz w:val="23"/>
                <w:szCs w:val="23"/>
              </w:rPr>
              <w:t>без нарушений.</w:t>
            </w:r>
            <w:r w:rsidRPr="00B44642">
              <w:rPr>
                <w:rFonts w:ascii="Times New Roman" w:hAnsi="Times New Roman" w:cs="Times New Roman"/>
                <w:sz w:val="23"/>
                <w:szCs w:val="23"/>
              </w:rPr>
              <w:t xml:space="preserve"> ИКЗ </w:t>
            </w:r>
            <w:hyperlink r:id="rId21"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По условиям договора предусмотрена предоплата в размере 30% - 38 565,30 руб. Оплата осуществлена на основании счета от 25.03.2020 г. № 43 на сумму 38 565,30 руб. платежным поручением от 27.03.2020 г. № 5869 на сумму 38 565,30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Окончательная оплата по договору осуществлена на основании счета от 22.06.2020 г. № 76 на сумму 89 985,70 руб.; акта на выполнение работ-услуг от 22.06.2020 г. № 48; товарной накладной от 22.06.2020 г. № 48 на сумму  128 551,00 руб. платежным поручением от 06.07.2020 г. № 14197 на сумму 89 985,70 руб. без нарушений.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9. Договор на изготовление 642/02-20 от 03.03.2020 г. на сумму 347 050,00 руб. с ИП Жуланова И.О. Договор заключен с единственным поставщиком в соответствии с п. 5 ч. 1 ст. 93 Закона № 44-ФЗ</w:t>
            </w:r>
            <w:r w:rsidRPr="00B44642">
              <w:rPr>
                <w:rFonts w:ascii="Times New Roman" w:hAnsi="Times New Roman" w:cs="Times New Roman"/>
                <w:color w:val="000000"/>
                <w:sz w:val="23"/>
                <w:szCs w:val="23"/>
              </w:rPr>
              <w:t>.</w:t>
            </w:r>
            <w:r w:rsidRPr="00B44642">
              <w:rPr>
                <w:rFonts w:ascii="Times New Roman" w:hAnsi="Times New Roman" w:cs="Times New Roman"/>
                <w:sz w:val="23"/>
                <w:szCs w:val="23"/>
              </w:rPr>
              <w:t xml:space="preserve"> ИКЗ </w:t>
            </w:r>
            <w:hyperlink r:id="rId22"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По условиям договора предусмотрен авансовый платеж в размере 30% от стоимости договора, что составляет 104 115,00 руб. Оплата осуществлена на основании счета от 10.03.2020 г. № 30 на сумму 104 115,00 руб. платежным поручением от 14.04.2020 г. № 7539 на сумму 104 115,00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Окончательная оплата осуществлена на основании счет-фактуры от 26.06.2020 г. № 78; товарной накладной от 26.06.2020 г. № 78 платежным поручением от 03.07.2020 г. № 14013 на сумму 242 935,00 руб. без нарушений.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10. Договор поставки № 1 от 25.03.2020 г. на сумму 21 350,00 руб. с ИП Будько А.В. (поставка кондиционера </w:t>
            </w:r>
            <w:r w:rsidRPr="00B44642">
              <w:rPr>
                <w:rFonts w:ascii="Times New Roman" w:hAnsi="Times New Roman" w:cs="Times New Roman"/>
                <w:sz w:val="23"/>
                <w:szCs w:val="23"/>
                <w:lang w:val="en-US"/>
              </w:rPr>
              <w:t>CENTEK</w:t>
            </w:r>
            <w:r w:rsidRPr="00B44642">
              <w:rPr>
                <w:rFonts w:ascii="Times New Roman" w:hAnsi="Times New Roman" w:cs="Times New Roman"/>
                <w:sz w:val="23"/>
                <w:szCs w:val="23"/>
              </w:rPr>
              <w:t xml:space="preserve"> </w:t>
            </w:r>
            <w:r w:rsidRPr="00B44642">
              <w:rPr>
                <w:rFonts w:ascii="Times New Roman" w:hAnsi="Times New Roman" w:cs="Times New Roman"/>
                <w:sz w:val="23"/>
                <w:szCs w:val="23"/>
                <w:lang w:val="en-US"/>
              </w:rPr>
              <w:t>CT</w:t>
            </w:r>
            <w:r w:rsidRPr="00B44642">
              <w:rPr>
                <w:rFonts w:ascii="Times New Roman" w:hAnsi="Times New Roman" w:cs="Times New Roman"/>
                <w:sz w:val="23"/>
                <w:szCs w:val="23"/>
              </w:rPr>
              <w:t>-65</w:t>
            </w:r>
            <w:r w:rsidRPr="00B44642">
              <w:rPr>
                <w:rFonts w:ascii="Times New Roman" w:hAnsi="Times New Roman" w:cs="Times New Roman"/>
                <w:sz w:val="23"/>
                <w:szCs w:val="23"/>
                <w:lang w:val="en-US"/>
              </w:rPr>
              <w:t>A</w:t>
            </w:r>
            <w:r w:rsidRPr="00B44642">
              <w:rPr>
                <w:rFonts w:ascii="Times New Roman" w:hAnsi="Times New Roman" w:cs="Times New Roman"/>
                <w:sz w:val="23"/>
                <w:szCs w:val="23"/>
              </w:rPr>
              <w:t>12). Договор заключен с единственным поставщиком в соответствии с п. 5 ч. 1 ст. 93 Закона № 44-ФЗ</w:t>
            </w:r>
            <w:r w:rsidRPr="00B44642">
              <w:rPr>
                <w:rFonts w:ascii="Times New Roman" w:hAnsi="Times New Roman" w:cs="Times New Roman"/>
                <w:color w:val="000000"/>
                <w:sz w:val="23"/>
                <w:szCs w:val="23"/>
              </w:rPr>
              <w:t>.</w:t>
            </w:r>
            <w:r w:rsidRPr="00B44642">
              <w:rPr>
                <w:rFonts w:ascii="Times New Roman" w:hAnsi="Times New Roman" w:cs="Times New Roman"/>
                <w:sz w:val="23"/>
                <w:szCs w:val="23"/>
              </w:rPr>
              <w:t xml:space="preserve"> ИКЗ </w:t>
            </w:r>
            <w:hyperlink r:id="rId23"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По условиям договора предусмотрена возможность предоплаты в размере 30% от общей стоимости товара, что составляет 6 405,00 руб. Оплата осуществлена на основании счет-фактуры от 06.04.2020 г. № 61750 на сумму 21 350,00 руб. платежным поручением от 10.04.2020 г. № 7344 на сумму 6 405,00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Окончательная оплата по договору осуществлена на основании счет-фактуры от 06.04.2020 г. № 61750 на сумму 21 350,00 руб.; накладной от 06.05.2020 г. № 00062060. Оплата осуществлена платежным поручением от 08.05.2020 г. № 9041 на сумму 14 945,00 руб. Нарушений не установлено.</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11. Договор поставки № 5 от 26.03.2020 г. на сумму 11 105,00 руб. с ИП Афанасьев В.Б. (шатер (</w:t>
            </w:r>
            <w:r w:rsidRPr="00B44642">
              <w:rPr>
                <w:rFonts w:ascii="Times New Roman" w:hAnsi="Times New Roman" w:cs="Times New Roman"/>
                <w:sz w:val="23"/>
                <w:szCs w:val="23"/>
                <w:lang w:val="en-US"/>
              </w:rPr>
              <w:t>Aquilon</w:t>
            </w:r>
            <w:r w:rsidRPr="00B44642">
              <w:rPr>
                <w:rFonts w:ascii="Times New Roman" w:hAnsi="Times New Roman" w:cs="Times New Roman"/>
                <w:sz w:val="23"/>
                <w:szCs w:val="23"/>
              </w:rPr>
              <w:t xml:space="preserve">) </w:t>
            </w:r>
            <w:r w:rsidRPr="00B44642">
              <w:rPr>
                <w:rFonts w:ascii="Times New Roman" w:hAnsi="Times New Roman" w:cs="Times New Roman"/>
                <w:sz w:val="23"/>
                <w:szCs w:val="23"/>
                <w:lang w:val="en-US"/>
              </w:rPr>
              <w:t>HS</w:t>
            </w:r>
            <w:r w:rsidRPr="00B44642">
              <w:rPr>
                <w:rFonts w:ascii="Times New Roman" w:hAnsi="Times New Roman" w:cs="Times New Roman"/>
                <w:sz w:val="23"/>
                <w:szCs w:val="23"/>
              </w:rPr>
              <w:t xml:space="preserve">-3074 </w:t>
            </w:r>
            <w:r w:rsidRPr="00B44642">
              <w:rPr>
                <w:rFonts w:ascii="Times New Roman" w:hAnsi="Times New Roman" w:cs="Times New Roman"/>
                <w:sz w:val="23"/>
                <w:szCs w:val="23"/>
                <w:lang w:val="en-US"/>
              </w:rPr>
              <w:t>Helios</w:t>
            </w:r>
            <w:r w:rsidRPr="00B44642">
              <w:rPr>
                <w:rFonts w:ascii="Times New Roman" w:hAnsi="Times New Roman" w:cs="Times New Roman"/>
                <w:sz w:val="23"/>
                <w:szCs w:val="23"/>
              </w:rPr>
              <w:t>). Договор заключен с учетом требований п. 5 ч. 1 ст. 93 Закона № 44-ФЗ</w:t>
            </w:r>
            <w:r w:rsidRPr="00B44642">
              <w:rPr>
                <w:rFonts w:ascii="Times New Roman" w:hAnsi="Times New Roman" w:cs="Times New Roman"/>
                <w:color w:val="000000"/>
                <w:sz w:val="23"/>
                <w:szCs w:val="23"/>
              </w:rPr>
              <w:t>.</w:t>
            </w:r>
            <w:r w:rsidRPr="00B44642">
              <w:rPr>
                <w:rFonts w:ascii="Times New Roman" w:hAnsi="Times New Roman" w:cs="Times New Roman"/>
                <w:sz w:val="23"/>
                <w:szCs w:val="23"/>
              </w:rPr>
              <w:t xml:space="preserve"> ИКЗ </w:t>
            </w:r>
            <w:hyperlink r:id="rId24"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По условиям договора предусмотрена возможность предоплаты в размере 30% от общей стоимости товара, что составляет 3 331,50 руб. Оплата осуществлена на основании счета от 06.04.2020 г. № 48 на сумму 3 331,50 руб. платежным поручением от 08.05.2020 г. № 9023 на сумму 3 331,50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Окончательная оплата по договору осуществлена на основании счета от 16.04.2020 г. № 50 на сумму 7 773,50 руб.; товарной накладной от 28.04.2020 г. № 57 на сумму 11 105,00 руб. Оплата осуществлена платежным поручением от 22.05.2020 г. № 10837 на сумму 7 773,50 руб. Нарушений не установлено.</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12. Договор № 245088 поставки товара (продукции) от 14.04.2020 г. на сумму 60 182,55 руб. с ООО «КМС-Пермь» (поставка табличек в количестве 83 шт.). Договор заключен с учетом требований п. 5 ч. 1 ст. 93 Закона № 44-ФЗ</w:t>
            </w:r>
            <w:r w:rsidRPr="00B44642">
              <w:rPr>
                <w:rFonts w:ascii="Times New Roman" w:hAnsi="Times New Roman" w:cs="Times New Roman"/>
                <w:color w:val="000000"/>
                <w:sz w:val="23"/>
                <w:szCs w:val="23"/>
              </w:rPr>
              <w:t>.</w:t>
            </w:r>
            <w:r w:rsidRPr="00B44642">
              <w:rPr>
                <w:rFonts w:ascii="Times New Roman" w:hAnsi="Times New Roman" w:cs="Times New Roman"/>
                <w:sz w:val="23"/>
                <w:szCs w:val="23"/>
              </w:rPr>
              <w:t xml:space="preserve"> ИКЗ </w:t>
            </w:r>
            <w:hyperlink r:id="rId25"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По условиям договора предусмотрена предоплата в размере 30% от общей стоимости товара, что составляет 18 054,77 руб. Оплата осуществлена на основании счета от 22.04.2020 г. № 245088 на сумму 18 054,77 руб. платежным поручением от 15.05.2020 г. № 10404 на сумму 18 054,77 руб.</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Окончательная оплата осуществлена на основании счета от 22.04.2020 г. № 101 на сумму 42 127,78 руб.; счет-фактуры от 05.08.2020 г. № 1889 на сумму 60 182,55 руб. платежным поручением от 10.08.2020 г. № 17318 га сумму 42 127,78 руб. без нарушений.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13. Договор № 44185/20/02 от 05.03.2020 г. на сумму 149 483,68 руб. с ООО «БиблиоКнига» (поставка комплектов книг). Договор заключен с учетом требований п. 5 ч. 1 ст. 93 Закона № 44-ФЗ</w:t>
            </w:r>
            <w:r w:rsidRPr="00B44642">
              <w:rPr>
                <w:rFonts w:ascii="Times New Roman" w:hAnsi="Times New Roman" w:cs="Times New Roman"/>
                <w:color w:val="000000"/>
                <w:sz w:val="23"/>
                <w:szCs w:val="23"/>
              </w:rPr>
              <w:t>.</w:t>
            </w:r>
            <w:r w:rsidRPr="00B44642">
              <w:rPr>
                <w:rFonts w:ascii="Times New Roman" w:hAnsi="Times New Roman" w:cs="Times New Roman"/>
                <w:sz w:val="23"/>
                <w:szCs w:val="23"/>
              </w:rPr>
              <w:t xml:space="preserve"> ИКЗ </w:t>
            </w:r>
            <w:hyperlink r:id="rId26"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Оплата по договору осуществлена на основании счет-фактуры от 03.03.2020 г. № БК00000006; счета № БК00000006; товарная накладная от 03.03.2020 г. № БК0000006 на сумму 149 483,68 руб. платежным поручением от 11.06.2020 г. № 12878 на сумму 149 483,68 руб.</w:t>
            </w:r>
          </w:p>
          <w:p w:rsidR="00072A36" w:rsidRPr="00B44642" w:rsidRDefault="00072A36" w:rsidP="00CF77AC">
            <w:pPr>
              <w:ind w:firstLine="176"/>
              <w:jc w:val="both"/>
              <w:rPr>
                <w:rFonts w:ascii="Times New Roman" w:hAnsi="Times New Roman" w:cs="Times New Roman"/>
                <w:sz w:val="23"/>
                <w:szCs w:val="23"/>
                <w:shd w:val="clear" w:color="auto" w:fill="FFFFFF"/>
              </w:rPr>
            </w:pPr>
            <w:r w:rsidRPr="00B44642">
              <w:rPr>
                <w:rFonts w:ascii="Times New Roman" w:hAnsi="Times New Roman" w:cs="Times New Roman"/>
                <w:sz w:val="23"/>
                <w:szCs w:val="23"/>
                <w:shd w:val="clear" w:color="auto" w:fill="FFFFFF"/>
              </w:rPr>
              <w:t>В соответствии  с п. 3 ч. 1 статьи 3 Закона № 44-ФЗ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Согласно п. 6.2 Договора «Срок действия Договора - с момента подписания до полного исполнения сторонами взятых на себя обязательств». Договор заключен 05.03.2020 г. Заказчик принимает к оплате счет-фактуру от 03.03.2020 г. № БК00000006; товарную накладную от 03.03.2020 г. № БК0000006, выставленную поставщиком раньше, чем был заключен договор, что является нарушением.</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Согласно п. 3.1 Договора «Оплата аванса в размере 30% установленной цены Договора производится Покупателем на основании счета, оставшиеся 70% по факту поставки товара на основании товарной накладной формы ТОРГ-12 и счета-фактуры в течение 30 (тридцати) календарных дней с момента отгрузки товара».</w:t>
            </w:r>
          </w:p>
          <w:p w:rsidR="00072A36" w:rsidRPr="00B44642" w:rsidRDefault="00072A36" w:rsidP="00CF77AC">
            <w:pPr>
              <w:tabs>
                <w:tab w:val="left" w:pos="1418"/>
              </w:tabs>
              <w:ind w:firstLine="176"/>
              <w:jc w:val="both"/>
              <w:rPr>
                <w:rFonts w:ascii="Times New Roman" w:hAnsi="Times New Roman" w:cs="Times New Roman"/>
                <w:sz w:val="23"/>
                <w:szCs w:val="23"/>
                <w:shd w:val="clear" w:color="auto" w:fill="FFFFFF"/>
              </w:rPr>
            </w:pPr>
            <w:r w:rsidRPr="00B44642">
              <w:rPr>
                <w:rFonts w:ascii="Times New Roman" w:hAnsi="Times New Roman" w:cs="Times New Roman"/>
                <w:color w:val="0A0A0A"/>
                <w:sz w:val="23"/>
                <w:szCs w:val="23"/>
                <w:shd w:val="clear" w:color="auto" w:fill="FFFFFF"/>
              </w:rPr>
              <w:t>Законом для заказчиков установлен предельный срок, в течение которого они должны вносить плату за исполненные контракты. Так, с</w:t>
            </w:r>
            <w:r w:rsidRPr="00B44642">
              <w:rPr>
                <w:rFonts w:ascii="Times New Roman" w:hAnsi="Times New Roman" w:cs="Times New Roman"/>
                <w:sz w:val="23"/>
                <w:szCs w:val="23"/>
                <w:shd w:val="clear" w:color="auto" w:fill="FFFFFF"/>
              </w:rPr>
              <w:t>огласно ч. 13.1 ст. 34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27" w:anchor="dst101300" w:history="1">
              <w:r w:rsidRPr="00B44642">
                <w:rPr>
                  <w:rStyle w:val="a4"/>
                  <w:rFonts w:ascii="Times New Roman" w:hAnsi="Times New Roman" w:cs="Times New Roman"/>
                  <w:color w:val="auto"/>
                  <w:sz w:val="23"/>
                  <w:szCs w:val="23"/>
                  <w:u w:val="none"/>
                  <w:shd w:val="clear" w:color="auto" w:fill="FFFFFF"/>
                </w:rPr>
                <w:t>частью 7 статьи 94</w:t>
              </w:r>
            </w:hyperlink>
            <w:r w:rsidRPr="00B44642">
              <w:rPr>
                <w:rFonts w:ascii="Times New Roman" w:hAnsi="Times New Roman" w:cs="Times New Roman"/>
                <w:sz w:val="23"/>
                <w:szCs w:val="23"/>
                <w:shd w:val="clear" w:color="auto" w:fill="FFFFFF"/>
              </w:rPr>
              <w:t xml:space="preserve"> настоящего Федерального закона. </w:t>
            </w:r>
          </w:p>
          <w:p w:rsidR="00072A36" w:rsidRPr="00B44642" w:rsidRDefault="00072A36" w:rsidP="00CF77AC">
            <w:pPr>
              <w:ind w:firstLine="176"/>
              <w:jc w:val="both"/>
              <w:rPr>
                <w:rFonts w:ascii="Times New Roman" w:hAnsi="Times New Roman" w:cs="Times New Roman"/>
                <w:sz w:val="23"/>
                <w:szCs w:val="23"/>
                <w:shd w:val="clear" w:color="auto" w:fill="FFFFFF"/>
              </w:rPr>
            </w:pPr>
            <w:r w:rsidRPr="00B44642">
              <w:rPr>
                <w:rFonts w:ascii="Times New Roman" w:hAnsi="Times New Roman" w:cs="Times New Roman"/>
                <w:sz w:val="23"/>
                <w:szCs w:val="23"/>
                <w:shd w:val="clear" w:color="auto" w:fill="FFFFFF"/>
              </w:rPr>
              <w:t xml:space="preserve">Оплата по данному договору произведена  с нарушением срока, установленного ч. 13.1 ст. 34 Закона № 44-ФЗ на 100 дней. </w:t>
            </w:r>
            <w:r w:rsidRPr="00B44642">
              <w:rPr>
                <w:rFonts w:ascii="Times New Roman" w:hAnsi="Times New Roman" w:cs="Times New Roman"/>
                <w:sz w:val="23"/>
                <w:szCs w:val="23"/>
              </w:rPr>
              <w:t xml:space="preserve">Счет-фактура от 03.03.2020 г. № БК00000006; товарная накладная от 03.03.2020 г. № БК0000006. </w:t>
            </w:r>
            <w:r w:rsidRPr="00B44642">
              <w:rPr>
                <w:rFonts w:ascii="Times New Roman" w:hAnsi="Times New Roman" w:cs="Times New Roman"/>
                <w:sz w:val="23"/>
                <w:szCs w:val="23"/>
                <w:shd w:val="clear" w:color="auto" w:fill="FFFFFF"/>
              </w:rPr>
              <w:t xml:space="preserve">Оплата по контракту произведена </w:t>
            </w:r>
            <w:r w:rsidRPr="00B44642">
              <w:rPr>
                <w:rFonts w:ascii="Times New Roman" w:hAnsi="Times New Roman" w:cs="Times New Roman"/>
                <w:sz w:val="23"/>
                <w:szCs w:val="23"/>
              </w:rPr>
              <w:t xml:space="preserve">платежным поручением от 11.06.2020 г. № 12878.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14. Договор поставки № 436/2020 на сумму 21 538,70 руб. с ИП Бурдин А.В. (поставка куллера для воды </w:t>
            </w:r>
            <w:r w:rsidRPr="00B44642">
              <w:rPr>
                <w:rFonts w:ascii="Times New Roman" w:hAnsi="Times New Roman" w:cs="Times New Roman"/>
                <w:sz w:val="23"/>
                <w:szCs w:val="23"/>
                <w:lang w:val="en-US"/>
              </w:rPr>
              <w:t>SONNEN</w:t>
            </w:r>
            <w:r w:rsidRPr="00B44642">
              <w:rPr>
                <w:rFonts w:ascii="Times New Roman" w:hAnsi="Times New Roman" w:cs="Times New Roman"/>
                <w:sz w:val="23"/>
                <w:szCs w:val="23"/>
              </w:rPr>
              <w:t xml:space="preserve"> </w:t>
            </w:r>
            <w:r w:rsidRPr="00B44642">
              <w:rPr>
                <w:rFonts w:ascii="Times New Roman" w:hAnsi="Times New Roman" w:cs="Times New Roman"/>
                <w:sz w:val="23"/>
                <w:szCs w:val="23"/>
                <w:lang w:val="en-US"/>
              </w:rPr>
              <w:t>FEB</w:t>
            </w:r>
            <w:r w:rsidRPr="00B44642">
              <w:rPr>
                <w:rFonts w:ascii="Times New Roman" w:hAnsi="Times New Roman" w:cs="Times New Roman"/>
                <w:sz w:val="23"/>
                <w:szCs w:val="23"/>
              </w:rPr>
              <w:t xml:space="preserve">-02, напольного, электронное охлаждение/нагрев, 2 крана, серебристый/черный, 453982 – 2 шт.). Договор заключен с учетом требований п. 5 ч. 1 ст. 93 Закона № 44-ФЗ </w:t>
            </w:r>
            <w:r w:rsidRPr="00B44642">
              <w:rPr>
                <w:rFonts w:ascii="Times New Roman" w:hAnsi="Times New Roman" w:cs="Times New Roman"/>
                <w:color w:val="000000"/>
                <w:sz w:val="23"/>
                <w:szCs w:val="23"/>
              </w:rPr>
              <w:t>без нарушений.</w:t>
            </w:r>
            <w:r w:rsidRPr="00B44642">
              <w:rPr>
                <w:rFonts w:ascii="Times New Roman" w:hAnsi="Times New Roman" w:cs="Times New Roman"/>
                <w:sz w:val="23"/>
                <w:szCs w:val="23"/>
              </w:rPr>
              <w:t xml:space="preserve"> ИКЗ </w:t>
            </w:r>
            <w:hyperlink r:id="rId28" w:tgtFrame="_blank" w:history="1">
              <w:r w:rsidRPr="00B44642">
                <w:rPr>
                  <w:rStyle w:val="a4"/>
                  <w:rFonts w:ascii="Times New Roman" w:hAnsi="Times New Roman" w:cs="Times New Roman"/>
                  <w:color w:val="auto"/>
                  <w:sz w:val="23"/>
                  <w:szCs w:val="23"/>
                  <w:u w:val="none"/>
                  <w:bdr w:val="none" w:sz="0" w:space="0" w:color="auto" w:frame="1"/>
                  <w:shd w:val="clear" w:color="auto" w:fill="FFFFFF"/>
                </w:rPr>
                <w:t>203594190006659190100100030000000000</w:t>
              </w:r>
            </w:hyperlink>
            <w:r w:rsidRPr="00B44642">
              <w:rPr>
                <w:rFonts w:ascii="Times New Roman" w:hAnsi="Times New Roman" w:cs="Times New Roman"/>
                <w:sz w:val="23"/>
                <w:szCs w:val="23"/>
              </w:rPr>
              <w:t>.</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Согласно п. 2.2 Договора «Окончательная оплата по настоящему договору производится Покупателем не позднее 15 дней после подписания документов для оплаты путем перечисления денежных средств на расчетный счет Поставщика».</w:t>
            </w:r>
          </w:p>
          <w:p w:rsidR="00072A36" w:rsidRPr="00B44642" w:rsidRDefault="00072A36" w:rsidP="00CF77AC">
            <w:pPr>
              <w:tabs>
                <w:tab w:val="left" w:pos="1418"/>
              </w:tabs>
              <w:ind w:firstLine="176"/>
              <w:jc w:val="both"/>
              <w:rPr>
                <w:rFonts w:ascii="Times New Roman" w:hAnsi="Times New Roman" w:cs="Times New Roman"/>
                <w:sz w:val="23"/>
                <w:szCs w:val="23"/>
                <w:shd w:val="clear" w:color="auto" w:fill="FFFFFF"/>
              </w:rPr>
            </w:pPr>
            <w:r w:rsidRPr="00B44642">
              <w:rPr>
                <w:rFonts w:ascii="Times New Roman" w:hAnsi="Times New Roman" w:cs="Times New Roman"/>
                <w:color w:val="0A0A0A"/>
                <w:sz w:val="23"/>
                <w:szCs w:val="23"/>
                <w:shd w:val="clear" w:color="auto" w:fill="FFFFFF"/>
              </w:rPr>
              <w:t>Законом для заказчиков установлен предельный срок, в течение которого они должны вносить плату за исполненные контракты. Так, с</w:t>
            </w:r>
            <w:r w:rsidRPr="00B44642">
              <w:rPr>
                <w:rFonts w:ascii="Times New Roman" w:hAnsi="Times New Roman" w:cs="Times New Roman"/>
                <w:sz w:val="23"/>
                <w:szCs w:val="23"/>
                <w:shd w:val="clear" w:color="auto" w:fill="FFFFFF"/>
              </w:rPr>
              <w:t>огласно ч. 13.1 ст. 34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29" w:anchor="dst101300" w:history="1">
              <w:r w:rsidRPr="00B44642">
                <w:rPr>
                  <w:rStyle w:val="a4"/>
                  <w:rFonts w:ascii="Times New Roman" w:hAnsi="Times New Roman" w:cs="Times New Roman"/>
                  <w:color w:val="auto"/>
                  <w:sz w:val="23"/>
                  <w:szCs w:val="23"/>
                  <w:u w:val="none"/>
                  <w:shd w:val="clear" w:color="auto" w:fill="FFFFFF"/>
                </w:rPr>
                <w:t>частью 7 статьи 94</w:t>
              </w:r>
            </w:hyperlink>
            <w:r w:rsidRPr="00B44642">
              <w:rPr>
                <w:rFonts w:ascii="Times New Roman" w:hAnsi="Times New Roman" w:cs="Times New Roman"/>
                <w:sz w:val="23"/>
                <w:szCs w:val="23"/>
                <w:shd w:val="clear" w:color="auto" w:fill="FFFFFF"/>
              </w:rPr>
              <w:t xml:space="preserve"> настоящего Федерального закона. </w:t>
            </w:r>
          </w:p>
          <w:p w:rsidR="00072A36" w:rsidRPr="00B44642" w:rsidRDefault="00072A36" w:rsidP="00CF77AC">
            <w:pPr>
              <w:tabs>
                <w:tab w:val="left" w:pos="1418"/>
              </w:tabs>
              <w:ind w:firstLine="176"/>
              <w:jc w:val="both"/>
              <w:rPr>
                <w:rFonts w:ascii="Times New Roman" w:hAnsi="Times New Roman" w:cs="Times New Roman"/>
                <w:sz w:val="23"/>
                <w:szCs w:val="23"/>
                <w:shd w:val="clear" w:color="auto" w:fill="FFFFFF"/>
              </w:rPr>
            </w:pPr>
            <w:r w:rsidRPr="00B44642">
              <w:rPr>
                <w:rFonts w:ascii="Times New Roman" w:hAnsi="Times New Roman" w:cs="Times New Roman"/>
                <w:sz w:val="23"/>
                <w:szCs w:val="23"/>
                <w:shd w:val="clear" w:color="auto" w:fill="FFFFFF"/>
              </w:rPr>
              <w:t xml:space="preserve">Оплата по данному договору произведена  с нарушением срока, установленного в п. 2.2 Договора на 22 дня, а также с нарушением срока, установленного ч. 13.1 ст. 34 Закона № 44-ФЗ на 7 дней. </w:t>
            </w:r>
            <w:r w:rsidRPr="00B44642">
              <w:rPr>
                <w:rFonts w:ascii="Times New Roman" w:hAnsi="Times New Roman" w:cs="Times New Roman"/>
                <w:sz w:val="23"/>
                <w:szCs w:val="23"/>
              </w:rPr>
              <w:t xml:space="preserve">Счет выставлен поставщиком 19.05.2020 г. № 2139; товарная накладная 20.05.2020 г. № 1256 </w:t>
            </w:r>
            <w:r w:rsidRPr="00B44642">
              <w:rPr>
                <w:rFonts w:ascii="Times New Roman" w:hAnsi="Times New Roman" w:cs="Times New Roman"/>
                <w:sz w:val="23"/>
                <w:szCs w:val="23"/>
                <w:shd w:val="clear" w:color="auto" w:fill="FFFFFF"/>
              </w:rPr>
              <w:t xml:space="preserve">Оплата по контракту произведена </w:t>
            </w:r>
            <w:r w:rsidRPr="00B44642">
              <w:rPr>
                <w:rFonts w:ascii="Times New Roman" w:hAnsi="Times New Roman" w:cs="Times New Roman"/>
                <w:sz w:val="23"/>
                <w:szCs w:val="23"/>
              </w:rPr>
              <w:t xml:space="preserve">платежным поручением от 26.06.2020 г. № 13476. </w:t>
            </w:r>
            <w:r w:rsidRPr="00B44642">
              <w:rPr>
                <w:rFonts w:ascii="Times New Roman" w:hAnsi="Times New Roman" w:cs="Times New Roman"/>
                <w:sz w:val="23"/>
                <w:szCs w:val="23"/>
                <w:shd w:val="clear" w:color="auto" w:fill="FFFFFF"/>
              </w:rPr>
              <w:t>Предельным сроком для оплаты с учетом требований ч. 13.1 ст. 34 Закона № 44-ФЗ является 19.06.2020 г.</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15. Муниципальный контракт № ЭА-10 на приобретение оборудования для автоматизации библиотечных процессов от 14.04.2020 г. с ООО «Библиотека» на сумму 1 846 523,00 руб.</w:t>
            </w:r>
          </w:p>
          <w:p w:rsidR="00072A36" w:rsidRPr="00B44642" w:rsidRDefault="00072A36" w:rsidP="00CF77AC">
            <w:pPr>
              <w:pStyle w:val="1"/>
              <w:shd w:val="clear" w:color="auto" w:fill="FFFFFF"/>
              <w:spacing w:before="0" w:after="0"/>
              <w:ind w:firstLine="176"/>
              <w:jc w:val="both"/>
              <w:outlineLvl w:val="0"/>
              <w:rPr>
                <w:rFonts w:ascii="Times New Roman" w:hAnsi="Times New Roman"/>
                <w:b w:val="0"/>
                <w:sz w:val="23"/>
                <w:szCs w:val="23"/>
              </w:rPr>
            </w:pPr>
            <w:r w:rsidRPr="00B44642">
              <w:rPr>
                <w:rFonts w:ascii="Times New Roman" w:hAnsi="Times New Roman"/>
                <w:b w:val="0"/>
                <w:sz w:val="23"/>
                <w:szCs w:val="23"/>
              </w:rPr>
              <w:t xml:space="preserve">При осуществлении закупки на приобретение оборудования для автоматизации библиотечных процессов заказчиком способ определения поставщика выбран электронный аукцион в соответствии с Распоряжением Правительства РФ от 21 марта 2016 г. N 471-р «О перечне товаров, работ, услуг, в случае осуществления закупок которых заказчик обязан проводить аукцион в электронной форме (электронный аукцион)». </w:t>
            </w:r>
            <w:r w:rsidRPr="00B44642">
              <w:rPr>
                <w:rFonts w:ascii="Times New Roman" w:hAnsi="Times New Roman"/>
                <w:b w:val="0"/>
                <w:sz w:val="23"/>
                <w:szCs w:val="23"/>
                <w:shd w:val="clear" w:color="auto" w:fill="FFFFFF"/>
              </w:rPr>
              <w:t xml:space="preserve">ИКЗ 203594190006659190100100050010000000. </w:t>
            </w:r>
            <w:r w:rsidRPr="00B44642">
              <w:rPr>
                <w:rFonts w:ascii="Times New Roman" w:hAnsi="Times New Roman"/>
                <w:b w:val="0"/>
                <w:sz w:val="23"/>
                <w:szCs w:val="23"/>
              </w:rPr>
              <w:t>В соблюдение требований ст. 64 Закона № 44-ФЗ вместе с извещением о проведении электронного аукциона в ЕИС размещена документация об электронном аукционе, проект контракта, техническое задание, обоснование (расчет) НМЦК.</w:t>
            </w:r>
          </w:p>
          <w:p w:rsidR="00072A36" w:rsidRPr="00B44642" w:rsidRDefault="00072A36" w:rsidP="00CF77AC">
            <w:pPr>
              <w:spacing w:line="240" w:lineRule="atLeast"/>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В ходе проведенного анализа установленных сроков: размещения на сайте ЕИС извещения (10.03.2020), окончания подачи заявок (01.04.2020), </w:t>
            </w:r>
            <w:r w:rsidRPr="00B44642">
              <w:rPr>
                <w:rFonts w:ascii="Times New Roman" w:hAnsi="Times New Roman" w:cs="Times New Roman"/>
                <w:iCs/>
                <w:sz w:val="23"/>
                <w:szCs w:val="23"/>
              </w:rPr>
              <w:t>даты  окончания срока рассмотрения первых частей заявок (02.04.2020), даты проведения электронного аукциона</w:t>
            </w:r>
            <w:r w:rsidRPr="00B44642">
              <w:rPr>
                <w:rFonts w:ascii="Times New Roman" w:hAnsi="Times New Roman" w:cs="Times New Roman"/>
                <w:color w:val="000000"/>
                <w:sz w:val="23"/>
                <w:szCs w:val="23"/>
              </w:rPr>
              <w:t xml:space="preserve"> (03.04.2020)</w:t>
            </w:r>
            <w:r w:rsidRPr="00B44642">
              <w:rPr>
                <w:rFonts w:ascii="Times New Roman" w:hAnsi="Times New Roman" w:cs="Times New Roman"/>
                <w:sz w:val="23"/>
                <w:szCs w:val="23"/>
              </w:rPr>
              <w:t xml:space="preserve">,  размера обеспечения заявок (0,5%) - 9232,62 руб., размера обеспечения исполнения контракта (10%) - </w:t>
            </w:r>
            <w:r w:rsidRPr="00B44642">
              <w:rPr>
                <w:rFonts w:ascii="Times New Roman" w:hAnsi="Times New Roman" w:cs="Times New Roman"/>
                <w:color w:val="000000"/>
                <w:sz w:val="23"/>
                <w:szCs w:val="23"/>
              </w:rPr>
              <w:t>184652.30 руб., срока размещения на сайте ЕИС протокола подведения итогов электронного аукциона (03.04.2020</w:t>
            </w:r>
            <w:r w:rsidRPr="00B44642">
              <w:rPr>
                <w:rFonts w:ascii="Times New Roman" w:hAnsi="Times New Roman" w:cs="Times New Roman"/>
                <w:sz w:val="23"/>
                <w:szCs w:val="23"/>
              </w:rPr>
              <w:t xml:space="preserve">), срока размещения на сайте ЕИС заказчиком проекта контракта (07.04.2020), срока размещения  на сайте ЕИС подписанного контракта (14.04.2020) нарушений не установлено. </w:t>
            </w:r>
          </w:p>
          <w:p w:rsidR="00072A36" w:rsidRPr="00B44642" w:rsidRDefault="00072A36" w:rsidP="00CF77AC">
            <w:pPr>
              <w:spacing w:line="240" w:lineRule="atLeast"/>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 xml:space="preserve">Вследствие признания несостоявшимся электронного аукциона в соответствии с частями 1 - 3.1 статьи 71 Закона № 44-ФЗ, контракт заключен с единственным поставщиком ООО </w:t>
            </w:r>
            <w:r w:rsidRPr="00B44642">
              <w:rPr>
                <w:rFonts w:ascii="Times New Roman" w:hAnsi="Times New Roman" w:cs="Times New Roman"/>
                <w:sz w:val="23"/>
                <w:szCs w:val="23"/>
              </w:rPr>
              <w:t>«Библиотека».</w:t>
            </w:r>
          </w:p>
          <w:p w:rsidR="00072A36" w:rsidRPr="00B44642" w:rsidRDefault="00072A36" w:rsidP="00CF77AC">
            <w:pPr>
              <w:spacing w:line="240" w:lineRule="atLeast"/>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В соответствии с ч. 3 ст. 103 Закона № 44-ФЗ </w:t>
            </w:r>
            <w:r w:rsidRPr="00B44642">
              <w:rPr>
                <w:rFonts w:ascii="Times New Roman" w:hAnsi="Times New Roman" w:cs="Times New Roman"/>
                <w:sz w:val="23"/>
                <w:szCs w:val="23"/>
                <w:shd w:val="clear" w:color="auto" w:fill="FFFFFF"/>
              </w:rPr>
              <w:t>в течение пяти рабочих дней с даты заключения контракта заказчик </w:t>
            </w:r>
            <w:hyperlink r:id="rId30" w:anchor="dst100016" w:history="1">
              <w:r w:rsidRPr="00B44642">
                <w:rPr>
                  <w:rStyle w:val="a4"/>
                  <w:rFonts w:ascii="Times New Roman" w:hAnsi="Times New Roman" w:cs="Times New Roman"/>
                  <w:color w:val="auto"/>
                  <w:sz w:val="23"/>
                  <w:szCs w:val="23"/>
                  <w:u w:val="none"/>
                  <w:shd w:val="clear" w:color="auto" w:fill="FFFFFF"/>
                </w:rPr>
                <w:t>направляет</w:t>
              </w:r>
            </w:hyperlink>
            <w:r w:rsidRPr="00B44642">
              <w:rPr>
                <w:rFonts w:ascii="Times New Roman" w:hAnsi="Times New Roman" w:cs="Times New Roman"/>
                <w:sz w:val="23"/>
                <w:szCs w:val="23"/>
                <w:shd w:val="clear" w:color="auto" w:fill="FFFFFF"/>
              </w:rPr>
              <w:t> указанную в </w:t>
            </w:r>
            <w:hyperlink r:id="rId31" w:anchor="dst101477" w:history="1">
              <w:r w:rsidRPr="00B44642">
                <w:rPr>
                  <w:rStyle w:val="a4"/>
                  <w:rFonts w:ascii="Times New Roman" w:hAnsi="Times New Roman" w:cs="Times New Roman"/>
                  <w:color w:val="auto"/>
                  <w:sz w:val="23"/>
                  <w:szCs w:val="23"/>
                  <w:u w:val="none"/>
                  <w:shd w:val="clear" w:color="auto" w:fill="FFFFFF"/>
                </w:rPr>
                <w:t>пунктах 1</w:t>
              </w:r>
            </w:hyperlink>
            <w:r w:rsidRPr="00B44642">
              <w:rPr>
                <w:rFonts w:ascii="Times New Roman" w:hAnsi="Times New Roman" w:cs="Times New Roman"/>
                <w:sz w:val="23"/>
                <w:szCs w:val="23"/>
                <w:shd w:val="clear" w:color="auto" w:fill="FFFFFF"/>
              </w:rPr>
              <w:t> - </w:t>
            </w:r>
            <w:hyperlink r:id="rId32" w:anchor="dst1346" w:history="1">
              <w:r w:rsidRPr="00B44642">
                <w:rPr>
                  <w:rStyle w:val="a4"/>
                  <w:rFonts w:ascii="Times New Roman" w:hAnsi="Times New Roman" w:cs="Times New Roman"/>
                  <w:color w:val="auto"/>
                  <w:sz w:val="23"/>
                  <w:szCs w:val="23"/>
                  <w:u w:val="none"/>
                  <w:shd w:val="clear" w:color="auto" w:fill="FFFFFF"/>
                </w:rPr>
                <w:t>7</w:t>
              </w:r>
            </w:hyperlink>
            <w:r w:rsidRPr="00B44642">
              <w:rPr>
                <w:rFonts w:ascii="Times New Roman" w:hAnsi="Times New Roman" w:cs="Times New Roman"/>
                <w:sz w:val="23"/>
                <w:szCs w:val="23"/>
                <w:shd w:val="clear" w:color="auto" w:fill="FFFFFF"/>
              </w:rPr>
              <w:t>, </w:t>
            </w:r>
            <w:hyperlink r:id="rId33" w:anchor="dst101485" w:history="1">
              <w:r w:rsidRPr="00B44642">
                <w:rPr>
                  <w:rStyle w:val="a4"/>
                  <w:rFonts w:ascii="Times New Roman" w:hAnsi="Times New Roman" w:cs="Times New Roman"/>
                  <w:color w:val="auto"/>
                  <w:sz w:val="23"/>
                  <w:szCs w:val="23"/>
                  <w:u w:val="none"/>
                  <w:shd w:val="clear" w:color="auto" w:fill="FFFFFF"/>
                </w:rPr>
                <w:t>9</w:t>
              </w:r>
            </w:hyperlink>
            <w:r w:rsidRPr="00B44642">
              <w:rPr>
                <w:rFonts w:ascii="Times New Roman" w:hAnsi="Times New Roman" w:cs="Times New Roman"/>
                <w:sz w:val="23"/>
                <w:szCs w:val="23"/>
                <w:shd w:val="clear" w:color="auto" w:fill="FFFFFF"/>
              </w:rPr>
              <w:t>, </w:t>
            </w:r>
            <w:hyperlink r:id="rId34" w:anchor="dst101488" w:history="1">
              <w:r w:rsidRPr="00B44642">
                <w:rPr>
                  <w:rStyle w:val="a4"/>
                  <w:rFonts w:ascii="Times New Roman" w:hAnsi="Times New Roman" w:cs="Times New Roman"/>
                  <w:color w:val="auto"/>
                  <w:sz w:val="23"/>
                  <w:szCs w:val="23"/>
                  <w:u w:val="none"/>
                  <w:shd w:val="clear" w:color="auto" w:fill="FFFFFF"/>
                </w:rPr>
                <w:t>12</w:t>
              </w:r>
            </w:hyperlink>
            <w:r w:rsidRPr="00B44642">
              <w:rPr>
                <w:rFonts w:ascii="Times New Roman" w:hAnsi="Times New Roman" w:cs="Times New Roman"/>
                <w:sz w:val="23"/>
                <w:szCs w:val="23"/>
                <w:shd w:val="clear" w:color="auto" w:fill="FFFFFF"/>
              </w:rPr>
              <w:t> и </w:t>
            </w:r>
            <w:hyperlink r:id="rId35" w:anchor="dst1018" w:history="1">
              <w:r w:rsidRPr="00B44642">
                <w:rPr>
                  <w:rStyle w:val="a4"/>
                  <w:rFonts w:ascii="Times New Roman" w:hAnsi="Times New Roman" w:cs="Times New Roman"/>
                  <w:color w:val="auto"/>
                  <w:sz w:val="23"/>
                  <w:szCs w:val="23"/>
                  <w:u w:val="none"/>
                  <w:shd w:val="clear" w:color="auto" w:fill="FFFFFF"/>
                </w:rPr>
                <w:t>14 части 2</w:t>
              </w:r>
            </w:hyperlink>
            <w:r w:rsidRPr="00B44642">
              <w:rPr>
                <w:rFonts w:ascii="Times New Roman" w:hAnsi="Times New Roman" w:cs="Times New Roman"/>
                <w:sz w:val="23"/>
                <w:szCs w:val="23"/>
                <w:shd w:val="clear" w:color="auto" w:fill="FFFFFF"/>
              </w:rPr>
              <w:t>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36" w:anchor="dst101476" w:history="1">
              <w:r w:rsidRPr="00B44642">
                <w:rPr>
                  <w:rStyle w:val="a4"/>
                  <w:rFonts w:ascii="Times New Roman" w:hAnsi="Times New Roman" w:cs="Times New Roman"/>
                  <w:color w:val="auto"/>
                  <w:sz w:val="23"/>
                  <w:szCs w:val="23"/>
                  <w:u w:val="none"/>
                  <w:shd w:val="clear" w:color="auto" w:fill="FFFFFF"/>
                </w:rPr>
                <w:t>частью 2</w:t>
              </w:r>
            </w:hyperlink>
            <w:r w:rsidRPr="00B44642">
              <w:rPr>
                <w:rFonts w:ascii="Times New Roman" w:hAnsi="Times New Roman" w:cs="Times New Roman"/>
                <w:sz w:val="23"/>
                <w:szCs w:val="23"/>
                <w:shd w:val="clear" w:color="auto" w:fill="FFFFFF"/>
              </w:rPr>
              <w:t>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r:id="rId37" w:anchor="dst101484" w:history="1">
              <w:r w:rsidRPr="00B44642">
                <w:rPr>
                  <w:rStyle w:val="a4"/>
                  <w:rFonts w:ascii="Times New Roman" w:hAnsi="Times New Roman" w:cs="Times New Roman"/>
                  <w:color w:val="auto"/>
                  <w:sz w:val="23"/>
                  <w:szCs w:val="23"/>
                  <w:u w:val="none"/>
                  <w:shd w:val="clear" w:color="auto" w:fill="FFFFFF"/>
                </w:rPr>
                <w:t>пунктах 8</w:t>
              </w:r>
            </w:hyperlink>
            <w:r w:rsidRPr="00B44642">
              <w:rPr>
                <w:rFonts w:ascii="Times New Roman" w:hAnsi="Times New Roman" w:cs="Times New Roman"/>
                <w:sz w:val="23"/>
                <w:szCs w:val="23"/>
                <w:shd w:val="clear" w:color="auto" w:fill="FFFFFF"/>
              </w:rPr>
              <w:t>, </w:t>
            </w:r>
            <w:hyperlink r:id="rId38" w:anchor="dst1333" w:history="1">
              <w:r w:rsidRPr="00B44642">
                <w:rPr>
                  <w:rStyle w:val="a4"/>
                  <w:rFonts w:ascii="Times New Roman" w:hAnsi="Times New Roman" w:cs="Times New Roman"/>
                  <w:color w:val="auto"/>
                  <w:sz w:val="23"/>
                  <w:szCs w:val="23"/>
                  <w:u w:val="none"/>
                  <w:shd w:val="clear" w:color="auto" w:fill="FFFFFF"/>
                </w:rPr>
                <w:t>10</w:t>
              </w:r>
            </w:hyperlink>
            <w:r w:rsidRPr="00B44642">
              <w:rPr>
                <w:rFonts w:ascii="Times New Roman" w:hAnsi="Times New Roman" w:cs="Times New Roman"/>
                <w:sz w:val="23"/>
                <w:szCs w:val="23"/>
                <w:shd w:val="clear" w:color="auto" w:fill="FFFFFF"/>
              </w:rPr>
              <w:t>, </w:t>
            </w:r>
            <w:hyperlink r:id="rId39" w:anchor="dst101487" w:history="1">
              <w:r w:rsidRPr="00B44642">
                <w:rPr>
                  <w:rStyle w:val="a4"/>
                  <w:rFonts w:ascii="Times New Roman" w:hAnsi="Times New Roman" w:cs="Times New Roman"/>
                  <w:color w:val="auto"/>
                  <w:sz w:val="23"/>
                  <w:szCs w:val="23"/>
                  <w:u w:val="none"/>
                  <w:shd w:val="clear" w:color="auto" w:fill="FFFFFF"/>
                </w:rPr>
                <w:t>11</w:t>
              </w:r>
            </w:hyperlink>
            <w:r w:rsidRPr="00B44642">
              <w:rPr>
                <w:rFonts w:ascii="Times New Roman" w:hAnsi="Times New Roman" w:cs="Times New Roman"/>
                <w:sz w:val="23"/>
                <w:szCs w:val="23"/>
                <w:shd w:val="clear" w:color="auto" w:fill="FFFFFF"/>
              </w:rPr>
              <w:t> и </w:t>
            </w:r>
            <w:hyperlink r:id="rId40" w:anchor="dst101489" w:history="1">
              <w:r w:rsidRPr="00B44642">
                <w:rPr>
                  <w:rStyle w:val="a4"/>
                  <w:rFonts w:ascii="Times New Roman" w:hAnsi="Times New Roman" w:cs="Times New Roman"/>
                  <w:color w:val="auto"/>
                  <w:sz w:val="23"/>
                  <w:szCs w:val="23"/>
                  <w:u w:val="none"/>
                  <w:shd w:val="clear" w:color="auto" w:fill="FFFFFF"/>
                </w:rPr>
                <w:t>13 части 2</w:t>
              </w:r>
            </w:hyperlink>
            <w:r w:rsidRPr="00B44642">
              <w:rPr>
                <w:rFonts w:ascii="Times New Roman" w:hAnsi="Times New Roman" w:cs="Times New Roman"/>
                <w:sz w:val="23"/>
                <w:szCs w:val="23"/>
                <w:shd w:val="clear" w:color="auto" w:fill="FFFFFF"/>
              </w:rPr>
              <w:t>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072A36" w:rsidRPr="00B44642" w:rsidRDefault="00072A36" w:rsidP="00CF77AC">
            <w:pPr>
              <w:autoSpaceDE w:val="0"/>
              <w:autoSpaceDN w:val="0"/>
              <w:adjustRightInd w:val="0"/>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 xml:space="preserve">В нарушение </w:t>
            </w:r>
            <w:r w:rsidRPr="00B44642">
              <w:rPr>
                <w:rFonts w:ascii="Times New Roman" w:hAnsi="Times New Roman" w:cs="Times New Roman"/>
                <w:sz w:val="23"/>
                <w:szCs w:val="23"/>
              </w:rPr>
              <w:t>ч. 3 ст. 103 Закона № 44-ФЗ и</w:t>
            </w:r>
            <w:r w:rsidRPr="00B44642">
              <w:rPr>
                <w:rFonts w:ascii="Times New Roman" w:hAnsi="Times New Roman" w:cs="Times New Roman"/>
                <w:sz w:val="23"/>
                <w:szCs w:val="23"/>
                <w:shd w:val="clear" w:color="auto" w:fill="FFFFFF"/>
              </w:rPr>
              <w:t>нформация о заключенном контракте № 35941900066 20 000004 0001</w:t>
            </w:r>
            <w:r w:rsidRPr="00B44642">
              <w:rPr>
                <w:rFonts w:ascii="Times New Roman" w:hAnsi="Times New Roman" w:cs="Times New Roman"/>
                <w:iCs/>
                <w:sz w:val="23"/>
                <w:szCs w:val="23"/>
              </w:rPr>
              <w:t xml:space="preserve"> размещена в реестре контрактов </w:t>
            </w:r>
            <w:r w:rsidRPr="00B44642">
              <w:rPr>
                <w:rFonts w:ascii="Times New Roman" w:hAnsi="Times New Roman" w:cs="Times New Roman"/>
                <w:sz w:val="23"/>
                <w:szCs w:val="23"/>
              </w:rPr>
              <w:t>19.05.2020 г., то есть позже установленного законом срока на 18 дней.</w:t>
            </w:r>
          </w:p>
          <w:p w:rsidR="00072A36" w:rsidRPr="00B44642" w:rsidRDefault="00072A36" w:rsidP="00CF77AC">
            <w:pPr>
              <w:autoSpaceDE w:val="0"/>
              <w:autoSpaceDN w:val="0"/>
              <w:adjustRightInd w:val="0"/>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Информация об исполнении по контракту размещена 08.06.2020 г. (</w:t>
            </w:r>
            <w:r w:rsidRPr="00B44642">
              <w:rPr>
                <w:rFonts w:ascii="Times New Roman" w:hAnsi="Times New Roman" w:cs="Times New Roman"/>
                <w:sz w:val="23"/>
                <w:szCs w:val="23"/>
              </w:rPr>
              <w:t xml:space="preserve">платежное поручение от 05.06.2020 г. № 11886) в соответствии с требованиями ч. 3 ст. 103 Закона № 44-ФЗ.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Оплата по договору осуществлена на основании счет-фактуры от 27.05.2020 г. № 54; товарной накладной от 27.05.2020 г. № 54; счета от 27.05.2020 г. № 58 на сумму 1 846 523,00 руб.; акта сдачи-приемки товара № б/н от 27.05.2020 г. платежным поручением от 05.06.2020 г. № 11886 на сумму 1 846 523,00 руб. без нарушений.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16. Контракт № ЭА-11 от 07.04.2020 г. на поставку мебели на сумму 567 451,95 руб. с ООО «Производственное Предприятие «Уральская Мебельная Компания».</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При осуществлении закупки на поставку мебели заказчиком способ определения поставщика выбран электронный аукцион в соответствии с Распоряжением Правительства РФ от 21 марта 2016 г. N 471-р «О перечне товаров, работ, услуг, в случае осуществления закупок которых заказчик обязан проводить аукцион в электронной форме (электронный аукцион)». </w:t>
            </w:r>
            <w:r w:rsidRPr="00B44642">
              <w:rPr>
                <w:rFonts w:ascii="Times New Roman" w:hAnsi="Times New Roman" w:cs="Times New Roman"/>
                <w:sz w:val="23"/>
                <w:szCs w:val="23"/>
                <w:shd w:val="clear" w:color="auto" w:fill="FFFFFF"/>
              </w:rPr>
              <w:t xml:space="preserve">ИКЗ 203594190006659190100100040010000000. </w:t>
            </w:r>
            <w:r w:rsidRPr="00B44642">
              <w:rPr>
                <w:rFonts w:ascii="Times New Roman" w:hAnsi="Times New Roman" w:cs="Times New Roman"/>
                <w:sz w:val="23"/>
                <w:szCs w:val="23"/>
              </w:rPr>
              <w:t>В соблюдение требований ст. 64 Закона № 44-ФЗ вместе с извещением о проведении электронного аукциона в ЕИС размещена документация об электронном аукционе, проект контракта, техническое задание, обоснование (расчет) НМЦК.</w:t>
            </w:r>
          </w:p>
          <w:p w:rsidR="00072A36" w:rsidRPr="00B44642" w:rsidRDefault="00072A36" w:rsidP="00CF77AC">
            <w:pPr>
              <w:spacing w:line="240" w:lineRule="atLeast"/>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В ходе проведенного анализа установленных сроков: размещения на сайте ЕИС извещения (12.03.2020), окончания подачи заявок (20.03.2020), </w:t>
            </w:r>
            <w:r w:rsidRPr="00B44642">
              <w:rPr>
                <w:rFonts w:ascii="Times New Roman" w:hAnsi="Times New Roman" w:cs="Times New Roman"/>
                <w:iCs/>
                <w:sz w:val="23"/>
                <w:szCs w:val="23"/>
              </w:rPr>
              <w:t>даты  окончания срока рассмотрения первых частей заявок (23.03.2020), даты проведения электронного аукциона</w:t>
            </w:r>
            <w:r w:rsidRPr="00B44642">
              <w:rPr>
                <w:rFonts w:ascii="Times New Roman" w:hAnsi="Times New Roman" w:cs="Times New Roman"/>
                <w:color w:val="000000"/>
                <w:sz w:val="23"/>
                <w:szCs w:val="23"/>
              </w:rPr>
              <w:t xml:space="preserve"> (24.03.2020)</w:t>
            </w:r>
            <w:r w:rsidRPr="00B44642">
              <w:rPr>
                <w:rFonts w:ascii="Times New Roman" w:hAnsi="Times New Roman" w:cs="Times New Roman"/>
                <w:sz w:val="23"/>
                <w:szCs w:val="23"/>
              </w:rPr>
              <w:t xml:space="preserve">, размера обеспечения исполнения контракта (5%) - </w:t>
            </w:r>
            <w:r w:rsidRPr="00B44642">
              <w:rPr>
                <w:rFonts w:ascii="Times New Roman" w:hAnsi="Times New Roman" w:cs="Times New Roman"/>
                <w:color w:val="000000"/>
                <w:sz w:val="23"/>
                <w:szCs w:val="23"/>
              </w:rPr>
              <w:t>28372,60 руб., срока размещения на сайте ЕИС протокола рассмотрения заявок на участие в электронном аукционе (23.03.2020), срока размещения на сайте ЕИС протокола подведения итогов электронного аукциона (24.03.2020</w:t>
            </w:r>
            <w:r w:rsidRPr="00B44642">
              <w:rPr>
                <w:rFonts w:ascii="Times New Roman" w:hAnsi="Times New Roman" w:cs="Times New Roman"/>
                <w:sz w:val="23"/>
                <w:szCs w:val="23"/>
              </w:rPr>
              <w:t xml:space="preserve">), срока размещения на сайте ЕИС заказчиком проекта контракта (28.03.2020), срока размещения  на сайте ЕИС подписанного контракта (07.04.2020) нарушений не установлено. </w:t>
            </w:r>
          </w:p>
          <w:p w:rsidR="00072A36" w:rsidRPr="00B44642" w:rsidRDefault="00072A36" w:rsidP="00CF77AC">
            <w:pPr>
              <w:spacing w:line="240" w:lineRule="atLeast"/>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Вследствие признания несостоявшимся электронного аукциона в соответствии с ч. 1-3.1 ст. 71 Закона № 44-ФЗ, контракт заключен с единственным поставщиком ООО «Производственное предприятие «Уральская мебельная компания»</w:t>
            </w:r>
            <w:r w:rsidRPr="00B44642">
              <w:rPr>
                <w:rFonts w:ascii="Times New Roman" w:hAnsi="Times New Roman" w:cs="Times New Roman"/>
                <w:sz w:val="23"/>
                <w:szCs w:val="23"/>
              </w:rPr>
              <w:t>.</w:t>
            </w:r>
          </w:p>
          <w:p w:rsidR="00072A36" w:rsidRPr="00B44642" w:rsidRDefault="00072A36" w:rsidP="00CF77AC">
            <w:pPr>
              <w:spacing w:line="240" w:lineRule="atLeast"/>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В соответствии с ч. 3 ст. 103 Закона № 44-ФЗ </w:t>
            </w:r>
            <w:r w:rsidRPr="00B44642">
              <w:rPr>
                <w:rFonts w:ascii="Times New Roman" w:hAnsi="Times New Roman" w:cs="Times New Roman"/>
                <w:sz w:val="23"/>
                <w:szCs w:val="23"/>
                <w:shd w:val="clear" w:color="auto" w:fill="FFFFFF"/>
              </w:rPr>
              <w:t>в течение пяти рабочих дней с даты заключения контракта заказчик </w:t>
            </w:r>
            <w:hyperlink r:id="rId41" w:anchor="dst100016" w:history="1">
              <w:r w:rsidRPr="00B44642">
                <w:rPr>
                  <w:rStyle w:val="a4"/>
                  <w:rFonts w:ascii="Times New Roman" w:hAnsi="Times New Roman" w:cs="Times New Roman"/>
                  <w:color w:val="auto"/>
                  <w:sz w:val="23"/>
                  <w:szCs w:val="23"/>
                  <w:u w:val="none"/>
                  <w:shd w:val="clear" w:color="auto" w:fill="FFFFFF"/>
                </w:rPr>
                <w:t>направляет</w:t>
              </w:r>
            </w:hyperlink>
            <w:r w:rsidRPr="00B44642">
              <w:rPr>
                <w:rFonts w:ascii="Times New Roman" w:hAnsi="Times New Roman" w:cs="Times New Roman"/>
                <w:sz w:val="23"/>
                <w:szCs w:val="23"/>
                <w:shd w:val="clear" w:color="auto" w:fill="FFFFFF"/>
              </w:rPr>
              <w:t> указанную в </w:t>
            </w:r>
            <w:hyperlink r:id="rId42" w:anchor="dst101477" w:history="1">
              <w:r w:rsidRPr="00B44642">
                <w:rPr>
                  <w:rStyle w:val="a4"/>
                  <w:rFonts w:ascii="Times New Roman" w:hAnsi="Times New Roman" w:cs="Times New Roman"/>
                  <w:color w:val="auto"/>
                  <w:sz w:val="23"/>
                  <w:szCs w:val="23"/>
                  <w:u w:val="none"/>
                  <w:shd w:val="clear" w:color="auto" w:fill="FFFFFF"/>
                </w:rPr>
                <w:t>пунктах 1</w:t>
              </w:r>
            </w:hyperlink>
            <w:r w:rsidRPr="00B44642">
              <w:rPr>
                <w:rFonts w:ascii="Times New Roman" w:hAnsi="Times New Roman" w:cs="Times New Roman"/>
                <w:sz w:val="23"/>
                <w:szCs w:val="23"/>
                <w:shd w:val="clear" w:color="auto" w:fill="FFFFFF"/>
              </w:rPr>
              <w:t> - </w:t>
            </w:r>
            <w:hyperlink r:id="rId43" w:anchor="dst1346" w:history="1">
              <w:r w:rsidRPr="00B44642">
                <w:rPr>
                  <w:rStyle w:val="a4"/>
                  <w:rFonts w:ascii="Times New Roman" w:hAnsi="Times New Roman" w:cs="Times New Roman"/>
                  <w:color w:val="auto"/>
                  <w:sz w:val="23"/>
                  <w:szCs w:val="23"/>
                  <w:u w:val="none"/>
                  <w:shd w:val="clear" w:color="auto" w:fill="FFFFFF"/>
                </w:rPr>
                <w:t>7</w:t>
              </w:r>
            </w:hyperlink>
            <w:r w:rsidRPr="00B44642">
              <w:rPr>
                <w:rFonts w:ascii="Times New Roman" w:hAnsi="Times New Roman" w:cs="Times New Roman"/>
                <w:sz w:val="23"/>
                <w:szCs w:val="23"/>
                <w:shd w:val="clear" w:color="auto" w:fill="FFFFFF"/>
              </w:rPr>
              <w:t>, </w:t>
            </w:r>
            <w:hyperlink r:id="rId44" w:anchor="dst101485" w:history="1">
              <w:r w:rsidRPr="00B44642">
                <w:rPr>
                  <w:rStyle w:val="a4"/>
                  <w:rFonts w:ascii="Times New Roman" w:hAnsi="Times New Roman" w:cs="Times New Roman"/>
                  <w:color w:val="auto"/>
                  <w:sz w:val="23"/>
                  <w:szCs w:val="23"/>
                  <w:u w:val="none"/>
                  <w:shd w:val="clear" w:color="auto" w:fill="FFFFFF"/>
                </w:rPr>
                <w:t>9</w:t>
              </w:r>
            </w:hyperlink>
            <w:r w:rsidRPr="00B44642">
              <w:rPr>
                <w:rFonts w:ascii="Times New Roman" w:hAnsi="Times New Roman" w:cs="Times New Roman"/>
                <w:sz w:val="23"/>
                <w:szCs w:val="23"/>
                <w:shd w:val="clear" w:color="auto" w:fill="FFFFFF"/>
              </w:rPr>
              <w:t>, </w:t>
            </w:r>
            <w:hyperlink r:id="rId45" w:anchor="dst101488" w:history="1">
              <w:r w:rsidRPr="00B44642">
                <w:rPr>
                  <w:rStyle w:val="a4"/>
                  <w:rFonts w:ascii="Times New Roman" w:hAnsi="Times New Roman" w:cs="Times New Roman"/>
                  <w:color w:val="auto"/>
                  <w:sz w:val="23"/>
                  <w:szCs w:val="23"/>
                  <w:u w:val="none"/>
                  <w:shd w:val="clear" w:color="auto" w:fill="FFFFFF"/>
                </w:rPr>
                <w:t>12</w:t>
              </w:r>
            </w:hyperlink>
            <w:r w:rsidRPr="00B44642">
              <w:rPr>
                <w:rFonts w:ascii="Times New Roman" w:hAnsi="Times New Roman" w:cs="Times New Roman"/>
                <w:sz w:val="23"/>
                <w:szCs w:val="23"/>
                <w:shd w:val="clear" w:color="auto" w:fill="FFFFFF"/>
              </w:rPr>
              <w:t> и </w:t>
            </w:r>
            <w:hyperlink r:id="rId46" w:anchor="dst1018" w:history="1">
              <w:r w:rsidRPr="00B44642">
                <w:rPr>
                  <w:rStyle w:val="a4"/>
                  <w:rFonts w:ascii="Times New Roman" w:hAnsi="Times New Roman" w:cs="Times New Roman"/>
                  <w:color w:val="auto"/>
                  <w:sz w:val="23"/>
                  <w:szCs w:val="23"/>
                  <w:u w:val="none"/>
                  <w:shd w:val="clear" w:color="auto" w:fill="FFFFFF"/>
                </w:rPr>
                <w:t>14 части 2</w:t>
              </w:r>
            </w:hyperlink>
            <w:r w:rsidRPr="00B44642">
              <w:rPr>
                <w:rFonts w:ascii="Times New Roman" w:hAnsi="Times New Roman" w:cs="Times New Roman"/>
                <w:sz w:val="23"/>
                <w:szCs w:val="23"/>
                <w:shd w:val="clear" w:color="auto" w:fill="FFFFFF"/>
              </w:rPr>
              <w:t>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47" w:anchor="dst101476" w:history="1">
              <w:r w:rsidRPr="00B44642">
                <w:rPr>
                  <w:rStyle w:val="a4"/>
                  <w:rFonts w:ascii="Times New Roman" w:hAnsi="Times New Roman" w:cs="Times New Roman"/>
                  <w:color w:val="auto"/>
                  <w:sz w:val="23"/>
                  <w:szCs w:val="23"/>
                  <w:u w:val="none"/>
                  <w:shd w:val="clear" w:color="auto" w:fill="FFFFFF"/>
                </w:rPr>
                <w:t>частью 2</w:t>
              </w:r>
            </w:hyperlink>
            <w:r w:rsidRPr="00B44642">
              <w:rPr>
                <w:rFonts w:ascii="Times New Roman" w:hAnsi="Times New Roman" w:cs="Times New Roman"/>
                <w:sz w:val="23"/>
                <w:szCs w:val="23"/>
                <w:shd w:val="clear" w:color="auto" w:fill="FFFFFF"/>
              </w:rPr>
              <w:t>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r:id="rId48" w:anchor="dst101484" w:history="1">
              <w:r w:rsidRPr="00B44642">
                <w:rPr>
                  <w:rStyle w:val="a4"/>
                  <w:rFonts w:ascii="Times New Roman" w:hAnsi="Times New Roman" w:cs="Times New Roman"/>
                  <w:color w:val="auto"/>
                  <w:sz w:val="23"/>
                  <w:szCs w:val="23"/>
                  <w:u w:val="none"/>
                  <w:shd w:val="clear" w:color="auto" w:fill="FFFFFF"/>
                </w:rPr>
                <w:t>пунктах 8</w:t>
              </w:r>
            </w:hyperlink>
            <w:r w:rsidRPr="00B44642">
              <w:rPr>
                <w:rFonts w:ascii="Times New Roman" w:hAnsi="Times New Roman" w:cs="Times New Roman"/>
                <w:sz w:val="23"/>
                <w:szCs w:val="23"/>
                <w:shd w:val="clear" w:color="auto" w:fill="FFFFFF"/>
              </w:rPr>
              <w:t>, </w:t>
            </w:r>
            <w:hyperlink r:id="rId49" w:anchor="dst1333" w:history="1">
              <w:r w:rsidRPr="00B44642">
                <w:rPr>
                  <w:rStyle w:val="a4"/>
                  <w:rFonts w:ascii="Times New Roman" w:hAnsi="Times New Roman" w:cs="Times New Roman"/>
                  <w:color w:val="auto"/>
                  <w:sz w:val="23"/>
                  <w:szCs w:val="23"/>
                  <w:u w:val="none"/>
                  <w:shd w:val="clear" w:color="auto" w:fill="FFFFFF"/>
                </w:rPr>
                <w:t>10</w:t>
              </w:r>
            </w:hyperlink>
            <w:r w:rsidRPr="00B44642">
              <w:rPr>
                <w:rFonts w:ascii="Times New Roman" w:hAnsi="Times New Roman" w:cs="Times New Roman"/>
                <w:sz w:val="23"/>
                <w:szCs w:val="23"/>
                <w:shd w:val="clear" w:color="auto" w:fill="FFFFFF"/>
              </w:rPr>
              <w:t>, </w:t>
            </w:r>
            <w:hyperlink r:id="rId50" w:anchor="dst101487" w:history="1">
              <w:r w:rsidRPr="00B44642">
                <w:rPr>
                  <w:rStyle w:val="a4"/>
                  <w:rFonts w:ascii="Times New Roman" w:hAnsi="Times New Roman" w:cs="Times New Roman"/>
                  <w:color w:val="auto"/>
                  <w:sz w:val="23"/>
                  <w:szCs w:val="23"/>
                  <w:u w:val="none"/>
                  <w:shd w:val="clear" w:color="auto" w:fill="FFFFFF"/>
                </w:rPr>
                <w:t>11</w:t>
              </w:r>
            </w:hyperlink>
            <w:r w:rsidRPr="00B44642">
              <w:rPr>
                <w:rFonts w:ascii="Times New Roman" w:hAnsi="Times New Roman" w:cs="Times New Roman"/>
                <w:sz w:val="23"/>
                <w:szCs w:val="23"/>
                <w:shd w:val="clear" w:color="auto" w:fill="FFFFFF"/>
              </w:rPr>
              <w:t> и </w:t>
            </w:r>
            <w:hyperlink r:id="rId51" w:anchor="dst101489" w:history="1">
              <w:r w:rsidRPr="00B44642">
                <w:rPr>
                  <w:rStyle w:val="a4"/>
                  <w:rFonts w:ascii="Times New Roman" w:hAnsi="Times New Roman" w:cs="Times New Roman"/>
                  <w:color w:val="auto"/>
                  <w:sz w:val="23"/>
                  <w:szCs w:val="23"/>
                  <w:u w:val="none"/>
                  <w:shd w:val="clear" w:color="auto" w:fill="FFFFFF"/>
                </w:rPr>
                <w:t>13 части 2</w:t>
              </w:r>
            </w:hyperlink>
            <w:r w:rsidRPr="00B44642">
              <w:rPr>
                <w:rFonts w:ascii="Times New Roman" w:hAnsi="Times New Roman" w:cs="Times New Roman"/>
                <w:sz w:val="23"/>
                <w:szCs w:val="23"/>
                <w:shd w:val="clear" w:color="auto" w:fill="FFFFFF"/>
              </w:rPr>
              <w:t>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072A36" w:rsidRPr="00B44642" w:rsidRDefault="00072A36" w:rsidP="00CF77AC">
            <w:pPr>
              <w:autoSpaceDE w:val="0"/>
              <w:autoSpaceDN w:val="0"/>
              <w:adjustRightInd w:val="0"/>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 xml:space="preserve">В нарушение </w:t>
            </w:r>
            <w:r w:rsidRPr="00B44642">
              <w:rPr>
                <w:rFonts w:ascii="Times New Roman" w:hAnsi="Times New Roman" w:cs="Times New Roman"/>
                <w:sz w:val="23"/>
                <w:szCs w:val="23"/>
              </w:rPr>
              <w:t>ч. 3 ст. 103 Закона № 44-ФЗ и</w:t>
            </w:r>
            <w:r w:rsidRPr="00B44642">
              <w:rPr>
                <w:rFonts w:ascii="Times New Roman" w:hAnsi="Times New Roman" w:cs="Times New Roman"/>
                <w:sz w:val="23"/>
                <w:szCs w:val="23"/>
                <w:shd w:val="clear" w:color="auto" w:fill="FFFFFF"/>
              </w:rPr>
              <w:t>нформация о заключенном контракте № 35941900066 20 000003</w:t>
            </w:r>
            <w:r w:rsidRPr="00B44642">
              <w:rPr>
                <w:rFonts w:ascii="Times New Roman" w:hAnsi="Times New Roman" w:cs="Times New Roman"/>
                <w:iCs/>
                <w:sz w:val="23"/>
                <w:szCs w:val="23"/>
              </w:rPr>
              <w:t xml:space="preserve"> размещена в реестре контрактов </w:t>
            </w:r>
            <w:r w:rsidRPr="00B44642">
              <w:rPr>
                <w:rFonts w:ascii="Times New Roman" w:hAnsi="Times New Roman" w:cs="Times New Roman"/>
                <w:sz w:val="23"/>
                <w:szCs w:val="23"/>
              </w:rPr>
              <w:t>19.05.2020 г., то есть позже установленного законом срока на 23 дня.</w:t>
            </w:r>
          </w:p>
          <w:p w:rsidR="00072A36" w:rsidRPr="00B44642" w:rsidRDefault="00072A36" w:rsidP="00CF77AC">
            <w:pPr>
              <w:autoSpaceDE w:val="0"/>
              <w:autoSpaceDN w:val="0"/>
              <w:adjustRightInd w:val="0"/>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Информация об исполнении по контракту размещена 23.06.2020 г. (</w:t>
            </w:r>
            <w:r w:rsidRPr="00B44642">
              <w:rPr>
                <w:rFonts w:ascii="Times New Roman" w:hAnsi="Times New Roman" w:cs="Times New Roman"/>
                <w:sz w:val="23"/>
                <w:szCs w:val="23"/>
              </w:rPr>
              <w:t xml:space="preserve">платежное поручение от 19.06.2020 г. № 13217) в соответствии с требованиями ч. 3 ст. 103 Закона № 44-ФЗ.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Оплата по контракту осуществлена на основании счета от 05.06.2020 г. № 99; товарной накладной от 05.06.2020 г. № 82; акта приема-передачи от 05.06.2020 г. № 82 на сумму 567 451,95 руб.; акта сдачи-приемки товара по муниципальному контракту на поставку мебели № ЭА-11 от 05.06.2020 г. платежным поручением от 19.06.2020 г. № 13217 на сумму 567 451,95 руб. без нарушений.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17. Муниципальный контракт № ЭА-18 на поставку компьютерной техники на сумму 559 700,00 руб. с ООО «Сервисный центр «ПРП».</w:t>
            </w:r>
          </w:p>
          <w:p w:rsidR="00072A36" w:rsidRPr="00B44642" w:rsidRDefault="00072A36" w:rsidP="00CF77AC">
            <w:pPr>
              <w:pStyle w:val="1"/>
              <w:shd w:val="clear" w:color="auto" w:fill="FFFFFF"/>
              <w:spacing w:before="0" w:after="0"/>
              <w:ind w:firstLine="176"/>
              <w:jc w:val="both"/>
              <w:outlineLvl w:val="0"/>
              <w:rPr>
                <w:rFonts w:ascii="Times New Roman" w:hAnsi="Times New Roman"/>
                <w:b w:val="0"/>
                <w:sz w:val="23"/>
                <w:szCs w:val="23"/>
              </w:rPr>
            </w:pPr>
            <w:r w:rsidRPr="00B44642">
              <w:rPr>
                <w:rFonts w:ascii="Times New Roman" w:hAnsi="Times New Roman"/>
                <w:b w:val="0"/>
                <w:sz w:val="23"/>
                <w:szCs w:val="23"/>
              </w:rPr>
              <w:t xml:space="preserve">При осуществлении закупки на поставку мебели заказчиком способ определения поставщика выбран электронный аукцион в соответствии с Распоряжением Правительства РФ от 21 марта 2016 г. N 471-р «О перечне товаров, работ, услуг, в случае осуществления закупок которых заказчик обязан проводить аукцион в электронной форме (электронный аукцион)». </w:t>
            </w:r>
            <w:r w:rsidRPr="00B44642">
              <w:rPr>
                <w:rFonts w:ascii="Times New Roman" w:hAnsi="Times New Roman"/>
                <w:b w:val="0"/>
                <w:sz w:val="23"/>
                <w:szCs w:val="23"/>
                <w:shd w:val="clear" w:color="auto" w:fill="FFFFFF"/>
              </w:rPr>
              <w:t xml:space="preserve">ИКЗ 203594190006659190100100060010000000. </w:t>
            </w:r>
            <w:r w:rsidRPr="00B44642">
              <w:rPr>
                <w:rFonts w:ascii="Times New Roman" w:hAnsi="Times New Roman"/>
                <w:b w:val="0"/>
                <w:sz w:val="23"/>
                <w:szCs w:val="23"/>
              </w:rPr>
              <w:t>В соблюдение требований ст. 64 Закона № 44-ФЗ вместе с извещением о проведении электронного аукциона в ЕИС размещена документация об электронном аукционе, проект контракта, техническое задание, обоснование (расчет) НМЦК.</w:t>
            </w:r>
          </w:p>
          <w:p w:rsidR="00072A36" w:rsidRPr="00B44642" w:rsidRDefault="00072A36" w:rsidP="00CF77AC">
            <w:pPr>
              <w:spacing w:line="240" w:lineRule="atLeast"/>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В ходе проведенного анализа установленных сроков: размещения на сайте ЕИС извещения (03.04.2020), окончания подачи заявок (14.04.2020), </w:t>
            </w:r>
            <w:r w:rsidRPr="00B44642">
              <w:rPr>
                <w:rFonts w:ascii="Times New Roman" w:hAnsi="Times New Roman" w:cs="Times New Roman"/>
                <w:iCs/>
                <w:sz w:val="23"/>
                <w:szCs w:val="23"/>
              </w:rPr>
              <w:t>даты  окончания срока рассмотрения первых частей заявок (15.04.2020), даты проведения электронного аукциона</w:t>
            </w:r>
            <w:r w:rsidRPr="00B44642">
              <w:rPr>
                <w:rFonts w:ascii="Times New Roman" w:hAnsi="Times New Roman" w:cs="Times New Roman"/>
                <w:color w:val="000000"/>
                <w:sz w:val="23"/>
                <w:szCs w:val="23"/>
              </w:rPr>
              <w:t xml:space="preserve"> (16.04.2020)</w:t>
            </w:r>
            <w:r w:rsidRPr="00B44642">
              <w:rPr>
                <w:rFonts w:ascii="Times New Roman" w:hAnsi="Times New Roman" w:cs="Times New Roman"/>
                <w:sz w:val="23"/>
                <w:szCs w:val="23"/>
              </w:rPr>
              <w:t xml:space="preserve">, размера обеспечения исполнения контракта (5%) - </w:t>
            </w:r>
            <w:r w:rsidRPr="00B44642">
              <w:rPr>
                <w:rFonts w:ascii="Times New Roman" w:hAnsi="Times New Roman" w:cs="Times New Roman"/>
                <w:color w:val="000000"/>
                <w:sz w:val="23"/>
                <w:szCs w:val="23"/>
              </w:rPr>
              <w:t>27 985,00 руб., срока размещения на сайте ЕИС протокола рассмотрения заявок на участие в электронном аукционе (15.04.2020), срока размещения на сайте ЕИС протокола подведения итогов электронного аукциона (20.04.2020</w:t>
            </w:r>
            <w:r w:rsidRPr="00B44642">
              <w:rPr>
                <w:rFonts w:ascii="Times New Roman" w:hAnsi="Times New Roman" w:cs="Times New Roman"/>
                <w:sz w:val="23"/>
                <w:szCs w:val="23"/>
              </w:rPr>
              <w:t xml:space="preserve">), срока размещения на сайте ЕИС заказчиком проекта контракта (22.04.2020), срока размещения  на сайте ЕИС подписанного контракта (06.05.2020) нарушений не установлено. </w:t>
            </w:r>
          </w:p>
          <w:p w:rsidR="00072A36" w:rsidRPr="00B44642" w:rsidRDefault="00072A36" w:rsidP="00CF77AC">
            <w:pPr>
              <w:spacing w:line="240" w:lineRule="atLeast"/>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 xml:space="preserve">Контракт заключен с победителем </w:t>
            </w:r>
            <w:r w:rsidRPr="00B44642">
              <w:rPr>
                <w:rFonts w:ascii="Times New Roman" w:hAnsi="Times New Roman" w:cs="Times New Roman"/>
                <w:sz w:val="23"/>
                <w:szCs w:val="23"/>
              </w:rPr>
              <w:t xml:space="preserve">ООО «Сервисный центр «ПРП» </w:t>
            </w:r>
            <w:r w:rsidRPr="00B44642">
              <w:rPr>
                <w:rFonts w:ascii="Times New Roman" w:hAnsi="Times New Roman" w:cs="Times New Roman"/>
                <w:iCs/>
                <w:sz w:val="23"/>
                <w:szCs w:val="23"/>
              </w:rPr>
              <w:t xml:space="preserve">на условиях, указанных в документации об аукционе, по цене, предложенной участником закупки, с которым заключается договор </w:t>
            </w:r>
            <w:r w:rsidRPr="00B44642">
              <w:rPr>
                <w:rFonts w:ascii="Times New Roman" w:hAnsi="Times New Roman" w:cs="Times New Roman"/>
                <w:color w:val="000000"/>
                <w:sz w:val="23"/>
                <w:szCs w:val="23"/>
                <w:shd w:val="clear" w:color="auto" w:fill="FFFFFF"/>
              </w:rPr>
              <w:t xml:space="preserve">559 700,00 </w:t>
            </w:r>
            <w:r w:rsidRPr="00B44642">
              <w:rPr>
                <w:rFonts w:ascii="Times New Roman" w:hAnsi="Times New Roman" w:cs="Times New Roman"/>
                <w:sz w:val="23"/>
                <w:szCs w:val="23"/>
              </w:rPr>
              <w:t>рублей.</w:t>
            </w:r>
          </w:p>
          <w:p w:rsidR="00072A36" w:rsidRPr="00B44642" w:rsidRDefault="00072A36" w:rsidP="00CF77AC">
            <w:pPr>
              <w:spacing w:line="240" w:lineRule="atLeast"/>
              <w:ind w:firstLine="176"/>
              <w:jc w:val="both"/>
              <w:rPr>
                <w:rFonts w:ascii="Times New Roman" w:hAnsi="Times New Roman" w:cs="Times New Roman"/>
                <w:sz w:val="23"/>
                <w:szCs w:val="23"/>
              </w:rPr>
            </w:pPr>
            <w:r w:rsidRPr="00B44642">
              <w:rPr>
                <w:rFonts w:ascii="Times New Roman" w:hAnsi="Times New Roman" w:cs="Times New Roman"/>
                <w:sz w:val="23"/>
                <w:szCs w:val="23"/>
              </w:rPr>
              <w:t xml:space="preserve">В соответствии с ч. 3 ст. 103 Закона № 44-ФЗ </w:t>
            </w:r>
            <w:r w:rsidRPr="00B44642">
              <w:rPr>
                <w:rFonts w:ascii="Times New Roman" w:hAnsi="Times New Roman" w:cs="Times New Roman"/>
                <w:sz w:val="23"/>
                <w:szCs w:val="23"/>
                <w:shd w:val="clear" w:color="auto" w:fill="FFFFFF"/>
              </w:rPr>
              <w:t>в течение пяти рабочих дней с даты заключения контракта заказчик </w:t>
            </w:r>
            <w:hyperlink r:id="rId52" w:anchor="dst100016" w:history="1">
              <w:r w:rsidRPr="00B44642">
                <w:rPr>
                  <w:rStyle w:val="a4"/>
                  <w:rFonts w:ascii="Times New Roman" w:hAnsi="Times New Roman" w:cs="Times New Roman"/>
                  <w:color w:val="auto"/>
                  <w:sz w:val="23"/>
                  <w:szCs w:val="23"/>
                  <w:u w:val="none"/>
                  <w:shd w:val="clear" w:color="auto" w:fill="FFFFFF"/>
                </w:rPr>
                <w:t>направляет</w:t>
              </w:r>
            </w:hyperlink>
            <w:r w:rsidRPr="00B44642">
              <w:rPr>
                <w:rFonts w:ascii="Times New Roman" w:hAnsi="Times New Roman" w:cs="Times New Roman"/>
                <w:sz w:val="23"/>
                <w:szCs w:val="23"/>
                <w:shd w:val="clear" w:color="auto" w:fill="FFFFFF"/>
              </w:rPr>
              <w:t> указанную в </w:t>
            </w:r>
            <w:hyperlink r:id="rId53" w:anchor="dst101477" w:history="1">
              <w:r w:rsidRPr="00B44642">
                <w:rPr>
                  <w:rStyle w:val="a4"/>
                  <w:rFonts w:ascii="Times New Roman" w:hAnsi="Times New Roman" w:cs="Times New Roman"/>
                  <w:color w:val="auto"/>
                  <w:sz w:val="23"/>
                  <w:szCs w:val="23"/>
                  <w:u w:val="none"/>
                  <w:shd w:val="clear" w:color="auto" w:fill="FFFFFF"/>
                </w:rPr>
                <w:t>пунктах 1</w:t>
              </w:r>
            </w:hyperlink>
            <w:r w:rsidRPr="00B44642">
              <w:rPr>
                <w:rFonts w:ascii="Times New Roman" w:hAnsi="Times New Roman" w:cs="Times New Roman"/>
                <w:sz w:val="23"/>
                <w:szCs w:val="23"/>
                <w:shd w:val="clear" w:color="auto" w:fill="FFFFFF"/>
              </w:rPr>
              <w:t> - </w:t>
            </w:r>
            <w:hyperlink r:id="rId54" w:anchor="dst1346" w:history="1">
              <w:r w:rsidRPr="00B44642">
                <w:rPr>
                  <w:rStyle w:val="a4"/>
                  <w:rFonts w:ascii="Times New Roman" w:hAnsi="Times New Roman" w:cs="Times New Roman"/>
                  <w:color w:val="auto"/>
                  <w:sz w:val="23"/>
                  <w:szCs w:val="23"/>
                  <w:u w:val="none"/>
                  <w:shd w:val="clear" w:color="auto" w:fill="FFFFFF"/>
                </w:rPr>
                <w:t>7</w:t>
              </w:r>
            </w:hyperlink>
            <w:r w:rsidRPr="00B44642">
              <w:rPr>
                <w:rFonts w:ascii="Times New Roman" w:hAnsi="Times New Roman" w:cs="Times New Roman"/>
                <w:sz w:val="23"/>
                <w:szCs w:val="23"/>
                <w:shd w:val="clear" w:color="auto" w:fill="FFFFFF"/>
              </w:rPr>
              <w:t>, </w:t>
            </w:r>
            <w:hyperlink r:id="rId55" w:anchor="dst101485" w:history="1">
              <w:r w:rsidRPr="00B44642">
                <w:rPr>
                  <w:rStyle w:val="a4"/>
                  <w:rFonts w:ascii="Times New Roman" w:hAnsi="Times New Roman" w:cs="Times New Roman"/>
                  <w:color w:val="auto"/>
                  <w:sz w:val="23"/>
                  <w:szCs w:val="23"/>
                  <w:u w:val="none"/>
                  <w:shd w:val="clear" w:color="auto" w:fill="FFFFFF"/>
                </w:rPr>
                <w:t>9</w:t>
              </w:r>
            </w:hyperlink>
            <w:r w:rsidRPr="00B44642">
              <w:rPr>
                <w:rFonts w:ascii="Times New Roman" w:hAnsi="Times New Roman" w:cs="Times New Roman"/>
                <w:sz w:val="23"/>
                <w:szCs w:val="23"/>
                <w:shd w:val="clear" w:color="auto" w:fill="FFFFFF"/>
              </w:rPr>
              <w:t>, </w:t>
            </w:r>
            <w:hyperlink r:id="rId56" w:anchor="dst101488" w:history="1">
              <w:r w:rsidRPr="00B44642">
                <w:rPr>
                  <w:rStyle w:val="a4"/>
                  <w:rFonts w:ascii="Times New Roman" w:hAnsi="Times New Roman" w:cs="Times New Roman"/>
                  <w:color w:val="auto"/>
                  <w:sz w:val="23"/>
                  <w:szCs w:val="23"/>
                  <w:u w:val="none"/>
                  <w:shd w:val="clear" w:color="auto" w:fill="FFFFFF"/>
                </w:rPr>
                <w:t>12</w:t>
              </w:r>
            </w:hyperlink>
            <w:r w:rsidRPr="00B44642">
              <w:rPr>
                <w:rFonts w:ascii="Times New Roman" w:hAnsi="Times New Roman" w:cs="Times New Roman"/>
                <w:sz w:val="23"/>
                <w:szCs w:val="23"/>
                <w:shd w:val="clear" w:color="auto" w:fill="FFFFFF"/>
              </w:rPr>
              <w:t> и </w:t>
            </w:r>
            <w:hyperlink r:id="rId57" w:anchor="dst1018" w:history="1">
              <w:r w:rsidRPr="00B44642">
                <w:rPr>
                  <w:rStyle w:val="a4"/>
                  <w:rFonts w:ascii="Times New Roman" w:hAnsi="Times New Roman" w:cs="Times New Roman"/>
                  <w:color w:val="auto"/>
                  <w:sz w:val="23"/>
                  <w:szCs w:val="23"/>
                  <w:u w:val="none"/>
                  <w:shd w:val="clear" w:color="auto" w:fill="FFFFFF"/>
                </w:rPr>
                <w:t>14 части 2</w:t>
              </w:r>
            </w:hyperlink>
            <w:r w:rsidRPr="00B44642">
              <w:rPr>
                <w:rFonts w:ascii="Times New Roman" w:hAnsi="Times New Roman" w:cs="Times New Roman"/>
                <w:sz w:val="23"/>
                <w:szCs w:val="23"/>
                <w:shd w:val="clear" w:color="auto" w:fill="FFFFFF"/>
              </w:rPr>
              <w:t>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58" w:anchor="dst101476" w:history="1">
              <w:r w:rsidRPr="00B44642">
                <w:rPr>
                  <w:rStyle w:val="a4"/>
                  <w:rFonts w:ascii="Times New Roman" w:hAnsi="Times New Roman" w:cs="Times New Roman"/>
                  <w:color w:val="auto"/>
                  <w:sz w:val="23"/>
                  <w:szCs w:val="23"/>
                  <w:u w:val="none"/>
                  <w:shd w:val="clear" w:color="auto" w:fill="FFFFFF"/>
                </w:rPr>
                <w:t>частью 2</w:t>
              </w:r>
            </w:hyperlink>
            <w:r w:rsidRPr="00B44642">
              <w:rPr>
                <w:rFonts w:ascii="Times New Roman" w:hAnsi="Times New Roman" w:cs="Times New Roman"/>
                <w:sz w:val="23"/>
                <w:szCs w:val="23"/>
                <w:shd w:val="clear" w:color="auto" w:fill="FFFFFF"/>
              </w:rPr>
              <w:t>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r:id="rId59" w:anchor="dst101484" w:history="1">
              <w:r w:rsidRPr="00B44642">
                <w:rPr>
                  <w:rStyle w:val="a4"/>
                  <w:rFonts w:ascii="Times New Roman" w:hAnsi="Times New Roman" w:cs="Times New Roman"/>
                  <w:color w:val="auto"/>
                  <w:sz w:val="23"/>
                  <w:szCs w:val="23"/>
                  <w:u w:val="none"/>
                  <w:shd w:val="clear" w:color="auto" w:fill="FFFFFF"/>
                </w:rPr>
                <w:t>пунктах 8</w:t>
              </w:r>
            </w:hyperlink>
            <w:r w:rsidRPr="00B44642">
              <w:rPr>
                <w:rFonts w:ascii="Times New Roman" w:hAnsi="Times New Roman" w:cs="Times New Roman"/>
                <w:sz w:val="23"/>
                <w:szCs w:val="23"/>
                <w:shd w:val="clear" w:color="auto" w:fill="FFFFFF"/>
              </w:rPr>
              <w:t>, </w:t>
            </w:r>
            <w:hyperlink r:id="rId60" w:anchor="dst1333" w:history="1">
              <w:r w:rsidRPr="00B44642">
                <w:rPr>
                  <w:rStyle w:val="a4"/>
                  <w:rFonts w:ascii="Times New Roman" w:hAnsi="Times New Roman" w:cs="Times New Roman"/>
                  <w:color w:val="auto"/>
                  <w:sz w:val="23"/>
                  <w:szCs w:val="23"/>
                  <w:u w:val="none"/>
                  <w:shd w:val="clear" w:color="auto" w:fill="FFFFFF"/>
                </w:rPr>
                <w:t>10</w:t>
              </w:r>
            </w:hyperlink>
            <w:r w:rsidRPr="00B44642">
              <w:rPr>
                <w:rFonts w:ascii="Times New Roman" w:hAnsi="Times New Roman" w:cs="Times New Roman"/>
                <w:sz w:val="23"/>
                <w:szCs w:val="23"/>
                <w:shd w:val="clear" w:color="auto" w:fill="FFFFFF"/>
              </w:rPr>
              <w:t>, </w:t>
            </w:r>
            <w:hyperlink r:id="rId61" w:anchor="dst101487" w:history="1">
              <w:r w:rsidRPr="00B44642">
                <w:rPr>
                  <w:rStyle w:val="a4"/>
                  <w:rFonts w:ascii="Times New Roman" w:hAnsi="Times New Roman" w:cs="Times New Roman"/>
                  <w:color w:val="auto"/>
                  <w:sz w:val="23"/>
                  <w:szCs w:val="23"/>
                  <w:u w:val="none"/>
                  <w:shd w:val="clear" w:color="auto" w:fill="FFFFFF"/>
                </w:rPr>
                <w:t>11</w:t>
              </w:r>
            </w:hyperlink>
            <w:r w:rsidRPr="00B44642">
              <w:rPr>
                <w:rFonts w:ascii="Times New Roman" w:hAnsi="Times New Roman" w:cs="Times New Roman"/>
                <w:sz w:val="23"/>
                <w:szCs w:val="23"/>
                <w:shd w:val="clear" w:color="auto" w:fill="FFFFFF"/>
              </w:rPr>
              <w:t> и </w:t>
            </w:r>
            <w:hyperlink r:id="rId62" w:anchor="dst101489" w:history="1">
              <w:r w:rsidRPr="00B44642">
                <w:rPr>
                  <w:rStyle w:val="a4"/>
                  <w:rFonts w:ascii="Times New Roman" w:hAnsi="Times New Roman" w:cs="Times New Roman"/>
                  <w:color w:val="auto"/>
                  <w:sz w:val="23"/>
                  <w:szCs w:val="23"/>
                  <w:u w:val="none"/>
                  <w:shd w:val="clear" w:color="auto" w:fill="FFFFFF"/>
                </w:rPr>
                <w:t>13 части 2</w:t>
              </w:r>
            </w:hyperlink>
            <w:r w:rsidRPr="00B44642">
              <w:rPr>
                <w:rFonts w:ascii="Times New Roman" w:hAnsi="Times New Roman" w:cs="Times New Roman"/>
                <w:sz w:val="23"/>
                <w:szCs w:val="23"/>
                <w:shd w:val="clear" w:color="auto" w:fill="FFFFFF"/>
              </w:rPr>
              <w:t>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072A36" w:rsidRPr="00B44642" w:rsidRDefault="00072A36" w:rsidP="00CF77AC">
            <w:pPr>
              <w:autoSpaceDE w:val="0"/>
              <w:autoSpaceDN w:val="0"/>
              <w:adjustRightInd w:val="0"/>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 xml:space="preserve">В нарушение </w:t>
            </w:r>
            <w:r w:rsidRPr="00B44642">
              <w:rPr>
                <w:rFonts w:ascii="Times New Roman" w:hAnsi="Times New Roman" w:cs="Times New Roman"/>
                <w:sz w:val="23"/>
                <w:szCs w:val="23"/>
              </w:rPr>
              <w:t>ч. 3 ст. 103 Закона № 44-ФЗ и</w:t>
            </w:r>
            <w:r w:rsidRPr="00B44642">
              <w:rPr>
                <w:rFonts w:ascii="Times New Roman" w:hAnsi="Times New Roman" w:cs="Times New Roman"/>
                <w:sz w:val="23"/>
                <w:szCs w:val="23"/>
                <w:shd w:val="clear" w:color="auto" w:fill="FFFFFF"/>
              </w:rPr>
              <w:t>нформация о заключенном контракте № 35941900066 20 000003</w:t>
            </w:r>
            <w:r w:rsidRPr="00B44642">
              <w:rPr>
                <w:rFonts w:ascii="Times New Roman" w:hAnsi="Times New Roman" w:cs="Times New Roman"/>
                <w:iCs/>
                <w:sz w:val="23"/>
                <w:szCs w:val="23"/>
              </w:rPr>
              <w:t xml:space="preserve"> размещена в реестре контрактов </w:t>
            </w:r>
            <w:r w:rsidRPr="00B44642">
              <w:rPr>
                <w:rFonts w:ascii="Times New Roman" w:hAnsi="Times New Roman" w:cs="Times New Roman"/>
                <w:sz w:val="23"/>
                <w:szCs w:val="23"/>
              </w:rPr>
              <w:t>26.05.2020 г., то есть позже установленного законом срока на 9 дней.</w:t>
            </w:r>
          </w:p>
          <w:p w:rsidR="00072A36" w:rsidRPr="00B44642" w:rsidRDefault="00072A36" w:rsidP="00CF77AC">
            <w:pPr>
              <w:autoSpaceDE w:val="0"/>
              <w:autoSpaceDN w:val="0"/>
              <w:adjustRightInd w:val="0"/>
              <w:ind w:firstLine="176"/>
              <w:jc w:val="both"/>
              <w:rPr>
                <w:rFonts w:ascii="Times New Roman" w:hAnsi="Times New Roman" w:cs="Times New Roman"/>
                <w:sz w:val="23"/>
                <w:szCs w:val="23"/>
              </w:rPr>
            </w:pPr>
            <w:r w:rsidRPr="00B44642">
              <w:rPr>
                <w:rFonts w:ascii="Times New Roman" w:hAnsi="Times New Roman" w:cs="Times New Roman"/>
                <w:sz w:val="23"/>
                <w:szCs w:val="23"/>
                <w:shd w:val="clear" w:color="auto" w:fill="FFFFFF"/>
              </w:rPr>
              <w:t>Информация об исполнении по контракту размещена 08.07.2020 г. (</w:t>
            </w:r>
            <w:r w:rsidRPr="00B44642">
              <w:rPr>
                <w:rFonts w:ascii="Times New Roman" w:hAnsi="Times New Roman" w:cs="Times New Roman"/>
                <w:sz w:val="23"/>
                <w:szCs w:val="23"/>
              </w:rPr>
              <w:t xml:space="preserve">платежное поручение от 06.07.2020 г. № 14198) в соответствии с требованиями ч. 3 ст. 103 Закона № 44-ФЗ. </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Оплата по муниципальному контракту осуществлена на основании счета от 15.06.2020 г. № 261; товарной накладной от 15.06.2020 г. № 261; акта приема-передачи от 15.06.2020 г. по муниципальному контракту № ЭА-18 от 06.05.2020 г.  на сумму 559 700,00 руб. платежным поручением от 06.07.2020 г. № 14198 на сумму 559 700,00 руб. без нарушений.</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Факт оприходования основных средств, приобретенных в рамках национального проекта в учреждении, проверен выборочно и подтвержден бухгалтерскими справками формы 0504833.</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Операции по средствам субсидии отражены в бухгалтерском учете по соответствующим разделам Единого плана счетов бухгалтерского учета, утвержденного приказом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Инструкции по его применению».</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Договор о полной индивидуальной материальной ответственности № 2 от 01.09.2016 г. заключен с заместителем директора по работе с детьми Шендель И.С.</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Выборочно был проведен визуальный осмотр принятых к учету основных средств, подтверждающий фактическое их наличия в учреждении. Нарушения не выявлены.</w:t>
            </w:r>
          </w:p>
          <w:p w:rsidR="00072A36" w:rsidRPr="00B44642" w:rsidRDefault="00072A36" w:rsidP="00CF77AC">
            <w:pPr>
              <w:ind w:firstLine="176"/>
              <w:jc w:val="both"/>
              <w:rPr>
                <w:rFonts w:ascii="Times New Roman" w:hAnsi="Times New Roman" w:cs="Times New Roman"/>
                <w:sz w:val="23"/>
                <w:szCs w:val="23"/>
              </w:rPr>
            </w:pPr>
            <w:r w:rsidRPr="00B44642">
              <w:rPr>
                <w:rFonts w:ascii="Times New Roman" w:hAnsi="Times New Roman" w:cs="Times New Roman"/>
                <w:sz w:val="23"/>
                <w:szCs w:val="23"/>
              </w:rPr>
              <w:t>Фактов нецелевого использования средств субсидии не установлено.</w:t>
            </w:r>
          </w:p>
          <w:p w:rsidR="00072A36" w:rsidRPr="00B44642" w:rsidRDefault="00072A36" w:rsidP="002A68CD">
            <w:pPr>
              <w:ind w:firstLine="176"/>
              <w:jc w:val="both"/>
              <w:rPr>
                <w:rFonts w:ascii="Times New Roman" w:hAnsi="Times New Roman" w:cs="Times New Roman"/>
                <w:sz w:val="23"/>
                <w:szCs w:val="23"/>
                <w:highlight w:val="yellow"/>
              </w:rPr>
            </w:pPr>
            <w:r w:rsidRPr="00B44642">
              <w:rPr>
                <w:rFonts w:ascii="Times New Roman" w:hAnsi="Times New Roman" w:cs="Times New Roman"/>
                <w:sz w:val="23"/>
                <w:szCs w:val="23"/>
              </w:rPr>
              <w:t>Средства субсидии в сумме 5 000 000,00 руб. освоены в полном объеме.</w:t>
            </w:r>
          </w:p>
        </w:tc>
      </w:tr>
      <w:tr w:rsidR="001F5436" w:rsidRPr="00A82747" w:rsidTr="00046B4B">
        <w:trPr>
          <w:trHeight w:val="161"/>
        </w:trPr>
        <w:tc>
          <w:tcPr>
            <w:tcW w:w="536" w:type="dxa"/>
          </w:tcPr>
          <w:p w:rsidR="001F5436" w:rsidRPr="00A82747" w:rsidRDefault="001F5436" w:rsidP="002820C6">
            <w:pPr>
              <w:rPr>
                <w:rFonts w:ascii="Times New Roman" w:hAnsi="Times New Roman" w:cs="Times New Roman"/>
                <w:sz w:val="23"/>
                <w:szCs w:val="23"/>
              </w:rPr>
            </w:pPr>
            <w:r w:rsidRPr="00A82747">
              <w:rPr>
                <w:rFonts w:ascii="Times New Roman" w:hAnsi="Times New Roman" w:cs="Times New Roman"/>
                <w:sz w:val="23"/>
                <w:szCs w:val="23"/>
              </w:rPr>
              <w:t>3.3</w:t>
            </w:r>
          </w:p>
        </w:tc>
        <w:tc>
          <w:tcPr>
            <w:tcW w:w="2726" w:type="dxa"/>
          </w:tcPr>
          <w:p w:rsidR="001F5436" w:rsidRDefault="001F5436" w:rsidP="00C768A5">
            <w:pPr>
              <w:widowControl w:val="0"/>
              <w:autoSpaceDE w:val="0"/>
              <w:autoSpaceDN w:val="0"/>
              <w:adjustRightInd w:val="0"/>
              <w:spacing w:line="240" w:lineRule="atLeast"/>
              <w:rPr>
                <w:rFonts w:ascii="Times New Roman" w:hAnsi="Times New Roman" w:cs="Times New Roman"/>
                <w:sz w:val="23"/>
                <w:szCs w:val="23"/>
              </w:rPr>
            </w:pPr>
            <w:r w:rsidRPr="00A82747">
              <w:rPr>
                <w:rFonts w:ascii="Times New Roman" w:hAnsi="Times New Roman" w:cs="Times New Roman"/>
                <w:sz w:val="23"/>
                <w:szCs w:val="23"/>
              </w:rPr>
              <w:t>Проверка соблюдения законодательства при реализации национального проекта «Демография»;</w:t>
            </w:r>
          </w:p>
          <w:p w:rsidR="008562FA" w:rsidRPr="00A82747" w:rsidRDefault="008562FA" w:rsidP="008562FA">
            <w:pPr>
              <w:rPr>
                <w:rFonts w:ascii="Times New Roman" w:hAnsi="Times New Roman" w:cs="Times New Roman"/>
                <w:sz w:val="23"/>
                <w:szCs w:val="23"/>
              </w:rPr>
            </w:pPr>
            <w:r>
              <w:rPr>
                <w:rFonts w:ascii="Times New Roman" w:hAnsi="Times New Roman" w:cs="Times New Roman"/>
                <w:sz w:val="23"/>
                <w:szCs w:val="23"/>
              </w:rPr>
              <w:t>Объект контроля – муниципальное бюджетное учреждение</w:t>
            </w:r>
            <w:r w:rsidRPr="00A82747">
              <w:rPr>
                <w:rFonts w:ascii="Times New Roman" w:hAnsi="Times New Roman" w:cs="Times New Roman"/>
                <w:sz w:val="23"/>
                <w:szCs w:val="23"/>
              </w:rPr>
              <w:t xml:space="preserve"> «Центр организации досуга»</w:t>
            </w:r>
            <w:r>
              <w:rPr>
                <w:rFonts w:ascii="Times New Roman" w:hAnsi="Times New Roman" w:cs="Times New Roman"/>
                <w:sz w:val="23"/>
                <w:szCs w:val="23"/>
              </w:rPr>
              <w:t>;</w:t>
            </w:r>
          </w:p>
          <w:p w:rsidR="001F5436" w:rsidRPr="00A82747" w:rsidRDefault="001F5436" w:rsidP="00C768A5">
            <w:pPr>
              <w:rPr>
                <w:rFonts w:ascii="Times New Roman" w:eastAsia="Times New Roman" w:hAnsi="Times New Roman" w:cs="Times New Roman"/>
                <w:sz w:val="23"/>
                <w:szCs w:val="23"/>
              </w:rPr>
            </w:pPr>
            <w:r w:rsidRPr="00A82747">
              <w:rPr>
                <w:rFonts w:ascii="Times New Roman" w:eastAsia="Times New Roman" w:hAnsi="Times New Roman" w:cs="Times New Roman"/>
                <w:sz w:val="23"/>
                <w:szCs w:val="23"/>
              </w:rPr>
              <w:t xml:space="preserve">Проверяемый период: с  1 января 2020 г. по </w:t>
            </w:r>
            <w:r w:rsidR="00420742" w:rsidRPr="00A82747">
              <w:rPr>
                <w:rFonts w:ascii="Times New Roman" w:eastAsia="Times New Roman" w:hAnsi="Times New Roman" w:cs="Times New Roman"/>
                <w:sz w:val="23"/>
                <w:szCs w:val="23"/>
              </w:rPr>
              <w:t>13</w:t>
            </w:r>
            <w:r w:rsidRPr="00A82747">
              <w:rPr>
                <w:rFonts w:ascii="Times New Roman" w:eastAsia="Times New Roman" w:hAnsi="Times New Roman" w:cs="Times New Roman"/>
                <w:sz w:val="23"/>
                <w:szCs w:val="23"/>
              </w:rPr>
              <w:t xml:space="preserve"> </w:t>
            </w:r>
            <w:r w:rsidR="00420742" w:rsidRPr="00A82747">
              <w:rPr>
                <w:rFonts w:ascii="Times New Roman" w:eastAsia="Times New Roman" w:hAnsi="Times New Roman" w:cs="Times New Roman"/>
                <w:sz w:val="23"/>
                <w:szCs w:val="23"/>
              </w:rPr>
              <w:t>ноября</w:t>
            </w:r>
            <w:r w:rsidRPr="00A82747">
              <w:rPr>
                <w:rFonts w:ascii="Times New Roman" w:eastAsia="Times New Roman" w:hAnsi="Times New Roman" w:cs="Times New Roman"/>
                <w:sz w:val="23"/>
                <w:szCs w:val="23"/>
              </w:rPr>
              <w:t xml:space="preserve"> 2020 г.;</w:t>
            </w:r>
          </w:p>
          <w:p w:rsidR="001F5436" w:rsidRPr="00A82747" w:rsidRDefault="001F5436" w:rsidP="00C768A5">
            <w:pPr>
              <w:rPr>
                <w:rFonts w:ascii="Times New Roman" w:eastAsia="Times New Roman" w:hAnsi="Times New Roman" w:cs="Times New Roman"/>
                <w:sz w:val="23"/>
                <w:szCs w:val="23"/>
              </w:rPr>
            </w:pPr>
            <w:r w:rsidRPr="00A82747">
              <w:rPr>
                <w:rFonts w:ascii="Times New Roman" w:eastAsia="Times New Roman" w:hAnsi="Times New Roman" w:cs="Times New Roman"/>
                <w:sz w:val="23"/>
                <w:szCs w:val="23"/>
              </w:rPr>
              <w:t xml:space="preserve">Объем средств, охваченный проверкой – </w:t>
            </w:r>
          </w:p>
          <w:p w:rsidR="001F5436" w:rsidRPr="00A82747" w:rsidRDefault="001F5436" w:rsidP="00C768A5">
            <w:pPr>
              <w:widowControl w:val="0"/>
              <w:autoSpaceDE w:val="0"/>
              <w:autoSpaceDN w:val="0"/>
              <w:adjustRightInd w:val="0"/>
              <w:spacing w:line="240" w:lineRule="atLeast"/>
              <w:rPr>
                <w:rFonts w:ascii="Times New Roman" w:hAnsi="Times New Roman" w:cs="Times New Roman"/>
                <w:sz w:val="23"/>
                <w:szCs w:val="23"/>
              </w:rPr>
            </w:pPr>
            <w:r w:rsidRPr="00A82747">
              <w:rPr>
                <w:rFonts w:ascii="Times New Roman" w:eastAsia="Times New Roman" w:hAnsi="Times New Roman" w:cs="Times New Roman"/>
                <w:sz w:val="23"/>
                <w:szCs w:val="23"/>
              </w:rPr>
              <w:t>2 209 314,14 руб.</w:t>
            </w:r>
          </w:p>
        </w:tc>
        <w:tc>
          <w:tcPr>
            <w:tcW w:w="1700" w:type="dxa"/>
          </w:tcPr>
          <w:p w:rsidR="001F5436" w:rsidRPr="00A82747" w:rsidRDefault="001F5436" w:rsidP="00C768A5">
            <w:pPr>
              <w:rPr>
                <w:rFonts w:ascii="Times New Roman" w:eastAsia="Times New Roman" w:hAnsi="Times New Roman" w:cs="Times New Roman"/>
                <w:sz w:val="23"/>
                <w:szCs w:val="23"/>
              </w:rPr>
            </w:pPr>
            <w:r w:rsidRPr="00A82747">
              <w:rPr>
                <w:rFonts w:ascii="Times New Roman" w:eastAsia="Times New Roman" w:hAnsi="Times New Roman" w:cs="Times New Roman"/>
                <w:sz w:val="23"/>
                <w:szCs w:val="23"/>
              </w:rPr>
              <w:t>Еременко Т.М., заведующий сектором;</w:t>
            </w:r>
          </w:p>
          <w:p w:rsidR="001F5436" w:rsidRPr="00A82747" w:rsidRDefault="001F5436" w:rsidP="00C768A5">
            <w:pPr>
              <w:rPr>
                <w:rFonts w:ascii="Times New Roman" w:eastAsia="Times New Roman" w:hAnsi="Times New Roman" w:cs="Times New Roman"/>
                <w:sz w:val="23"/>
                <w:szCs w:val="23"/>
              </w:rPr>
            </w:pPr>
            <w:r w:rsidRPr="00A82747">
              <w:rPr>
                <w:rFonts w:ascii="Times New Roman" w:eastAsia="Times New Roman" w:hAnsi="Times New Roman" w:cs="Times New Roman"/>
                <w:sz w:val="23"/>
                <w:szCs w:val="23"/>
              </w:rPr>
              <w:t>Володина Н.И., консультант</w:t>
            </w:r>
          </w:p>
        </w:tc>
        <w:tc>
          <w:tcPr>
            <w:tcW w:w="1842" w:type="dxa"/>
          </w:tcPr>
          <w:p w:rsidR="001F5436" w:rsidRPr="00A82747" w:rsidRDefault="001F5436" w:rsidP="00C768A5">
            <w:pPr>
              <w:widowControl w:val="0"/>
              <w:autoSpaceDE w:val="0"/>
              <w:autoSpaceDN w:val="0"/>
              <w:adjustRightInd w:val="0"/>
              <w:rPr>
                <w:rFonts w:ascii="Times New Roman" w:hAnsi="Times New Roman" w:cs="Times New Roman"/>
                <w:sz w:val="23"/>
                <w:szCs w:val="23"/>
              </w:rPr>
            </w:pPr>
            <w:r w:rsidRPr="00A82747">
              <w:rPr>
                <w:rFonts w:ascii="Times New Roman" w:hAnsi="Times New Roman" w:cs="Times New Roman"/>
                <w:sz w:val="23"/>
                <w:szCs w:val="23"/>
              </w:rPr>
              <w:t xml:space="preserve">Контроль за соблюдением целевого использования бюджетных средств, выделенных по национальному проекту; </w:t>
            </w:r>
          </w:p>
          <w:p w:rsidR="001F5436" w:rsidRPr="00A82747" w:rsidRDefault="001F5436" w:rsidP="00C768A5">
            <w:pPr>
              <w:widowControl w:val="0"/>
              <w:autoSpaceDE w:val="0"/>
              <w:autoSpaceDN w:val="0"/>
              <w:adjustRightInd w:val="0"/>
              <w:rPr>
                <w:rFonts w:ascii="Times New Roman" w:hAnsi="Times New Roman" w:cs="Times New Roman"/>
                <w:sz w:val="23"/>
                <w:szCs w:val="23"/>
                <w:shd w:val="clear" w:color="auto" w:fill="FFFFFF"/>
              </w:rPr>
            </w:pPr>
            <w:r w:rsidRPr="00A82747">
              <w:rPr>
                <w:rFonts w:ascii="Times New Roman" w:eastAsia="Times New Roman" w:hAnsi="Times New Roman" w:cs="Times New Roman"/>
                <w:sz w:val="23"/>
                <w:szCs w:val="23"/>
              </w:rPr>
              <w:t xml:space="preserve">Предупреждение и выявление нарушений законодательства Российской Федерации  и иных нормативных правовых актов </w:t>
            </w:r>
            <w:r w:rsidRPr="00A82747">
              <w:rPr>
                <w:rFonts w:ascii="Times New Roman" w:hAnsi="Times New Roman" w:cs="Times New Roman"/>
                <w:sz w:val="23"/>
                <w:szCs w:val="23"/>
                <w:shd w:val="clear" w:color="auto" w:fill="FFFFFF"/>
              </w:rPr>
              <w:t>Российской Федерации о контрактной системе в сфере закупок при:</w:t>
            </w:r>
          </w:p>
          <w:p w:rsidR="001F5436" w:rsidRPr="00A82747" w:rsidRDefault="001F5436" w:rsidP="00C768A5">
            <w:pPr>
              <w:widowControl w:val="0"/>
              <w:autoSpaceDE w:val="0"/>
              <w:autoSpaceDN w:val="0"/>
              <w:adjustRightInd w:val="0"/>
              <w:ind w:firstLine="34"/>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-планировании закупок;</w:t>
            </w:r>
          </w:p>
          <w:p w:rsidR="001F5436" w:rsidRPr="00A82747" w:rsidRDefault="001F5436" w:rsidP="00C768A5">
            <w:pPr>
              <w:widowControl w:val="0"/>
              <w:autoSpaceDE w:val="0"/>
              <w:autoSpaceDN w:val="0"/>
              <w:adjustRightInd w:val="0"/>
              <w:ind w:firstLine="34"/>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-осуществлении закупок;</w:t>
            </w:r>
          </w:p>
          <w:p w:rsidR="001F5436" w:rsidRPr="00A82747" w:rsidRDefault="001F5436" w:rsidP="00C768A5">
            <w:pPr>
              <w:widowControl w:val="0"/>
              <w:autoSpaceDE w:val="0"/>
              <w:autoSpaceDN w:val="0"/>
              <w:adjustRightInd w:val="0"/>
              <w:rPr>
                <w:rFonts w:ascii="Times New Roman" w:eastAsia="Times New Roman" w:hAnsi="Times New Roman" w:cs="Times New Roman"/>
                <w:sz w:val="23"/>
                <w:szCs w:val="23"/>
              </w:rPr>
            </w:pPr>
            <w:r w:rsidRPr="00A82747">
              <w:rPr>
                <w:rFonts w:ascii="Times New Roman" w:hAnsi="Times New Roman" w:cs="Times New Roman"/>
                <w:sz w:val="23"/>
                <w:szCs w:val="23"/>
                <w:shd w:val="clear" w:color="auto" w:fill="FFFFFF"/>
              </w:rPr>
              <w:t>-исполнении иных нормативных требований</w:t>
            </w:r>
          </w:p>
        </w:tc>
        <w:tc>
          <w:tcPr>
            <w:tcW w:w="9072" w:type="dxa"/>
            <w:gridSpan w:val="2"/>
          </w:tcPr>
          <w:p w:rsidR="00420742" w:rsidRPr="00A82747" w:rsidRDefault="00420742" w:rsidP="00420742">
            <w:pPr>
              <w:shd w:val="clear" w:color="auto" w:fill="FFFFFF"/>
              <w:ind w:firstLine="176"/>
              <w:jc w:val="both"/>
              <w:rPr>
                <w:rFonts w:ascii="Times New Roman" w:hAnsi="Times New Roman" w:cs="Times New Roman"/>
                <w:sz w:val="23"/>
                <w:szCs w:val="23"/>
              </w:rPr>
            </w:pPr>
            <w:r w:rsidRPr="00A82747">
              <w:rPr>
                <w:rFonts w:ascii="Times New Roman" w:hAnsi="Times New Roman" w:cs="Times New Roman"/>
                <w:sz w:val="23"/>
                <w:szCs w:val="23"/>
              </w:rPr>
              <w:t>Направлена Справка в прокуратуру Красновишерского района 13.11.2020 г.</w:t>
            </w:r>
          </w:p>
          <w:p w:rsidR="00420742" w:rsidRPr="00A82747" w:rsidRDefault="00420742" w:rsidP="00420742">
            <w:pPr>
              <w:ind w:firstLine="176"/>
              <w:jc w:val="both"/>
              <w:rPr>
                <w:rFonts w:ascii="Times New Roman" w:eastAsia="Times New Roman" w:hAnsi="Times New Roman" w:cs="Times New Roman"/>
                <w:b/>
                <w:sz w:val="23"/>
                <w:szCs w:val="23"/>
              </w:rPr>
            </w:pPr>
            <w:r w:rsidRPr="00A82747">
              <w:rPr>
                <w:rFonts w:ascii="Times New Roman" w:eastAsia="Times New Roman" w:hAnsi="Times New Roman" w:cs="Times New Roman"/>
                <w:b/>
                <w:sz w:val="23"/>
                <w:szCs w:val="23"/>
              </w:rPr>
              <w:t>В ходе проверки установлено следующее:</w:t>
            </w:r>
          </w:p>
          <w:p w:rsidR="00A82747" w:rsidRPr="00A82747" w:rsidRDefault="00A82747" w:rsidP="00F34130">
            <w:pPr>
              <w:ind w:firstLine="176"/>
              <w:jc w:val="both"/>
              <w:rPr>
                <w:rFonts w:ascii="Times New Roman" w:hAnsi="Times New Roman" w:cs="Times New Roman"/>
                <w:sz w:val="23"/>
                <w:szCs w:val="23"/>
              </w:rPr>
            </w:pPr>
            <w:r w:rsidRPr="00A82747">
              <w:rPr>
                <w:rFonts w:ascii="Times New Roman" w:hAnsi="Times New Roman" w:cs="Times New Roman"/>
                <w:sz w:val="23"/>
                <w:szCs w:val="23"/>
              </w:rPr>
              <w:t>В рамках реализации национального проекта «Демография» заключено Соглашение о предоставлении субсидий из бюджета Пермского края бюджету муниципального образования Пермского края на софинансирование мероприятий по оснащению объектов спортивной инфраструктуры спортивно-технологическим оборудованием от 22 января 2020 г. № 57760000-1-2019-001 между Министерством физической культуры и спорта Пермского края и Администрацией Красновишерского городского округа.</w:t>
            </w:r>
          </w:p>
          <w:p w:rsidR="00A82747" w:rsidRPr="00A82747" w:rsidRDefault="00A82747" w:rsidP="00F34130">
            <w:pPr>
              <w:ind w:firstLine="176"/>
              <w:jc w:val="both"/>
              <w:rPr>
                <w:rFonts w:ascii="Times New Roman" w:hAnsi="Times New Roman" w:cs="Times New Roman"/>
                <w:sz w:val="23"/>
                <w:szCs w:val="23"/>
              </w:rPr>
            </w:pPr>
            <w:r w:rsidRPr="00A82747">
              <w:rPr>
                <w:rFonts w:ascii="Times New Roman" w:hAnsi="Times New Roman" w:cs="Times New Roman"/>
                <w:sz w:val="23"/>
                <w:szCs w:val="23"/>
              </w:rPr>
              <w:t>Предметом Соглашения является предоставление из бюджета Пермского края в 2019-2021 годах бюджету Красновишерского городского округа субсидии на софинансирование мероприятий по оснащению объектов спортивной инфраструктуры спортивно-технологическим оборудованием (далее – Субсидия) в соответствии с лимитами бюджетных обязательств, доведенными Министерству физической культуры и спорта Пермского края как получателю средств бюджета субъекта Российской Федерации, по кодам классификации расходов бюджетов Российской Федерации: код главного распорядителя средств бюджета субъекта Российской Федерации 861, раздел 11, подраздел 02, целевая статья 051Р552280, вид расходов 521 в рамках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(Спорт-норма жизни) подпрограммы «Развитие физической культуры и массового спорта» государственной программы Пермского края «Спортивное Прикамье», утвержденной постановлением Правительства Пермского края от 03 октября 2013 г. № 1324-п.</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Предоставление Субсидии осуществляется в целях достижения результатов:</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результат регионального проекта: поставлены комплекты спортивного оборудования (малые спортивные формы и футбольные поля);</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тип результата: приобретение товаров, работ, услуг;</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единица измерения по ОКЕИ: единица;</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код: 642;</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значение результата: 1;</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дата достижения результата: 25.12.2020 г.;</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Перечень результатов регионального проекта, в целях софинансирования которых предоставляется Субсидия:</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результат регионального проекта: поставлены комплекты спортивного оборудования (малые спортивные формы и футбольные поля);</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объем финансового обеспечения достижения результата (ов) регионального проекта, руб.: 2020 г.- 2 906 994,00;</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в том числе средства Субсидии из бюджета субъекта Российской Федерации, руб.: 2020 г.- 2 761 644,30;</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уровень софинансирования, (%): 2020 г.- 95%.</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 xml:space="preserve">Распределение субсидий из бюджета Пермского края, в том числе за счет средств субсидий из Федерального бюджета, бюджетам муниципальных образований Пермского края на софинансирование мероприятий по оснащению объектов спортивной инфраструктуры спортивно-технологическим оборудованием на 2020 г.: бюджету Красновишерского городского округа в сумме 2 761 644,30 руб. утверждено постановлением Правительства Пермского края от 04 сентября 2019 г. № 608-п. </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Постановлением администрации Красновишерского городского округа от 01.06.2020 г. № 396 «О внесении изменений в муниципальную программу «Развитие физической культуры, спорта и туризма в Красновишерском городском округе», утвержденную постановлением администрации Красновишерского городского округа от 7 февраля 2020 г. № 72» утверждено финансирование основного мероприятия «Федеральный проект «Спорт-норма жизни» муниципальной программы «Развитие физической культуры, спорта и туризма в Красновишерском городском округе» в объеме 2 906,9 тыс. руб., в том числе бюджет округа – 145,3 тыс. руб., бюджет Пермского края – 138,1 тыс. руб., федеральный бюджет – 2 623,5 тыс. руб.</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Общий объем бюджетных ассигнований, предусмотренных в бюджете Красновишерского городского округа на финансовое обеспечение расходных обязательств в 2020 г. утвержден решением Думы Красновишерского городского округа от 29.04.2020 г. № 139 «О внесении изменений в решение Думы Красновишерского городского округа на 2020 год и на плановый период 2021 и 2022 годов» в сумме 2 906,9 тыс. руб. (основное мероприятие «Федеральный проект «Спорт-норма жизни», целевая статья 031Р552280 «Оснащение объектов спортивной инфраструктуры спортивно-технологическим оборудованием».</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 xml:space="preserve">Бюджету Красновишерского городского округа открыты лимиты бюджетных обязательств уведомлениями о предоставлении субсидии, субвенции, иного межбюджетного трансферта, имеющего целевое назначение: </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 xml:space="preserve">субсидии на оснащение объектов спортивной инфраструктуры спортивно-технологическим оборудованием от 20 января 2020 г. № 5083 на сумму 2 623 558,99 руб. (средства федерального бюджета, КБК 8611102051Р552280521); </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 xml:space="preserve">субсидии на оснащение объектов спортивной инфраструктуры спортивно-технологическим оборудованием от 20 января 2020 г. № 5092 на сумму 138 085,31 руб. (средства бюджета Пермского края, КБК 8611102051Р552280521). </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Лимиты бюджетных обязательств доведены до Департамента муниципальных учреждений администрации Красновишерского городского округа, являющегося получателем средств бюджета Красновишерского городского округа, в следующих размерах по целевой статье 031Р552280 «Оснащение объектов спортивной инфраструктуры спортивно-технологическим оборудованием»:</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 xml:space="preserve">средства бюджета Пермского края: 138 085,31 руб. (доп. ЭК 200200010000 «Прочие субсидии, получаемые из бюджета Пермского края»);  </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средства федерального бюджета: 2 623 558,99 руб. (доп. ЭК 300000000000 «Мероприятия, финансируемые за счет средств федерального бюджета»);</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средства местного бюджета: 145 349,30 руб. (доп. ЭК 100100000101 «Прочие программные мероприятия»).</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 xml:space="preserve">В целях достижения показателей и результатов федерального проекта «Создание для всех категорий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повышение спортивного резерва (Спорт-норма жизни)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(Пермский край) в рамках подпрограммы «Развитие физической культуры и массового спорта» государственной программы Пермского края «Спортивное Прикамье»   заключено Соглашение о предоставлении из бюджета Красновишерского городского округа субсидии в соответствии с абзацем вторым пункта 1 статьи 78.1 Бюджетного кодекса Российской Федерации от 11.08.2020 г. № 20-2020-09133, дополнительное Соглашение от 14.10.2020 г. № 20-2020-09133/1 к  Соглашению от 11.08.2020 г. № 20-2020-09133 между Департаментом муниципальных учреждений администрации Красновишерского городского округа и МБУ «Центр организации досуга». </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Средства Субсидии направлены в МБУ «Центр организации досуга» на лицевой счет, открытый в Финансовом управлении администрации Красновишерского городского округа № 21980886040 для учета операций со средствами, предоставленными в виде субсидии из бюджета на иные цели, а также бюджетных инвестиций.</w:t>
            </w:r>
          </w:p>
          <w:p w:rsidR="00A82747" w:rsidRPr="00A82747" w:rsidRDefault="00B44642" w:rsidP="00B44642">
            <w:pPr>
              <w:ind w:firstLine="176"/>
              <w:jc w:val="both"/>
              <w:rPr>
                <w:rFonts w:ascii="Times New Roman" w:hAnsi="Times New Roman" w:cs="Times New Roman"/>
                <w:sz w:val="23"/>
                <w:szCs w:val="23"/>
              </w:rPr>
            </w:pPr>
            <w:r>
              <w:rPr>
                <w:rFonts w:ascii="Times New Roman" w:hAnsi="Times New Roman" w:cs="Times New Roman"/>
                <w:sz w:val="23"/>
                <w:szCs w:val="23"/>
              </w:rPr>
              <w:t>Перечисление средств</w:t>
            </w:r>
            <w:r w:rsidR="00A82747" w:rsidRPr="00A82747">
              <w:rPr>
                <w:rFonts w:ascii="Times New Roman" w:hAnsi="Times New Roman" w:cs="Times New Roman"/>
                <w:sz w:val="23"/>
                <w:szCs w:val="23"/>
              </w:rPr>
              <w:t xml:space="preserve"> Субсидии Департаментом муниципальных учреждений администрации Красновишерского городского округа в муниципальное бюджетное учреждение «Центр организации досуга» осуществлено с нарушением установленных Соглашением сроков перечисления Субсидии.</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 xml:space="preserve">Информация об операциях с целевыми средствами из бюджета на 2020 г., размещенная на официальном сайте для размещения информации о государственных (муниципальных) учреждениях (официальный сайт </w:t>
            </w:r>
            <w:hyperlink r:id="rId63" w:history="1">
              <w:r w:rsidRPr="00B44642">
                <w:rPr>
                  <w:rStyle w:val="a4"/>
                  <w:rFonts w:ascii="Times New Roman" w:hAnsi="Times New Roman" w:cs="Times New Roman"/>
                  <w:color w:val="auto"/>
                  <w:sz w:val="23"/>
                  <w:szCs w:val="23"/>
                  <w:u w:val="none"/>
                  <w:lang w:val="en-US"/>
                </w:rPr>
                <w:t>www</w:t>
              </w:r>
              <w:r w:rsidRPr="00B44642">
                <w:rPr>
                  <w:rStyle w:val="a4"/>
                  <w:rFonts w:ascii="Times New Roman" w:hAnsi="Times New Roman" w:cs="Times New Roman"/>
                  <w:color w:val="auto"/>
                  <w:sz w:val="23"/>
                  <w:szCs w:val="23"/>
                  <w:u w:val="none"/>
                </w:rPr>
                <w:t>.</w:t>
              </w:r>
              <w:r w:rsidRPr="00B44642">
                <w:rPr>
                  <w:rStyle w:val="a4"/>
                  <w:rFonts w:ascii="Times New Roman" w:hAnsi="Times New Roman" w:cs="Times New Roman"/>
                  <w:color w:val="auto"/>
                  <w:sz w:val="23"/>
                  <w:szCs w:val="23"/>
                  <w:u w:val="none"/>
                  <w:lang w:val="en-US"/>
                </w:rPr>
                <w:t>bus</w:t>
              </w:r>
              <w:r w:rsidRPr="00B44642">
                <w:rPr>
                  <w:rStyle w:val="a4"/>
                  <w:rFonts w:ascii="Times New Roman" w:hAnsi="Times New Roman" w:cs="Times New Roman"/>
                  <w:color w:val="auto"/>
                  <w:sz w:val="23"/>
                  <w:szCs w:val="23"/>
                  <w:u w:val="none"/>
                </w:rPr>
                <w:t>.</w:t>
              </w:r>
              <w:r w:rsidRPr="00B44642">
                <w:rPr>
                  <w:rStyle w:val="a4"/>
                  <w:rFonts w:ascii="Times New Roman" w:hAnsi="Times New Roman" w:cs="Times New Roman"/>
                  <w:color w:val="auto"/>
                  <w:sz w:val="23"/>
                  <w:szCs w:val="23"/>
                  <w:u w:val="none"/>
                  <w:lang w:val="en-US"/>
                </w:rPr>
                <w:t>gov</w:t>
              </w:r>
              <w:r w:rsidRPr="00B44642">
                <w:rPr>
                  <w:rStyle w:val="a4"/>
                  <w:rFonts w:ascii="Times New Roman" w:hAnsi="Times New Roman" w:cs="Times New Roman"/>
                  <w:color w:val="auto"/>
                  <w:sz w:val="23"/>
                  <w:szCs w:val="23"/>
                  <w:u w:val="none"/>
                </w:rPr>
                <w:t>.</w:t>
              </w:r>
              <w:r w:rsidRPr="00B44642">
                <w:rPr>
                  <w:rStyle w:val="a4"/>
                  <w:rFonts w:ascii="Times New Roman" w:hAnsi="Times New Roman" w:cs="Times New Roman"/>
                  <w:color w:val="auto"/>
                  <w:sz w:val="23"/>
                  <w:szCs w:val="23"/>
                  <w:u w:val="none"/>
                  <w:lang w:val="en-US"/>
                </w:rPr>
                <w:t>ru</w:t>
              </w:r>
            </w:hyperlink>
            <w:r w:rsidRPr="00B44642">
              <w:rPr>
                <w:rFonts w:ascii="Times New Roman" w:hAnsi="Times New Roman" w:cs="Times New Roman"/>
                <w:sz w:val="23"/>
                <w:szCs w:val="23"/>
              </w:rPr>
              <w:t>.)</w:t>
            </w:r>
            <w:r w:rsidRPr="00A82747">
              <w:rPr>
                <w:rFonts w:ascii="Times New Roman" w:hAnsi="Times New Roman" w:cs="Times New Roman"/>
                <w:sz w:val="23"/>
                <w:szCs w:val="23"/>
              </w:rPr>
              <w:t xml:space="preserve">, содержит сведения о размере Субсидии в сумме 2 906 994,00 руб. (дата публикации 18.05.2020 г.). </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Полученные средства Субсидии направлены на оплату расходов по муниципальному контракту № ЭА-01 на обустройство спортивной площадки для сдачи норм ГТО от 06 мая 2020 г., заключенному с ИП Шадрунов Сергей Николаевич, являющегося поставщиком.</w:t>
            </w:r>
          </w:p>
          <w:p w:rsidR="00A82747" w:rsidRPr="00A82747" w:rsidRDefault="00A82747" w:rsidP="00B44642">
            <w:pPr>
              <w:shd w:val="clear" w:color="auto" w:fill="FFFFFF"/>
              <w:ind w:firstLine="176"/>
              <w:jc w:val="both"/>
              <w:rPr>
                <w:rFonts w:ascii="Times New Roman" w:hAnsi="Times New Roman" w:cs="Times New Roman"/>
                <w:sz w:val="23"/>
                <w:szCs w:val="23"/>
              </w:rPr>
            </w:pPr>
            <w:r w:rsidRPr="00A82747">
              <w:rPr>
                <w:rFonts w:ascii="Times New Roman" w:hAnsi="Times New Roman" w:cs="Times New Roman"/>
                <w:sz w:val="23"/>
                <w:szCs w:val="23"/>
              </w:rPr>
              <w:t xml:space="preserve">Муниципальный контракт заключен на основании результатов осуществления закупки путем проведения электронного аукциона (протокол № 01566000202200000035 от 22.04.2020 г.). </w:t>
            </w:r>
          </w:p>
          <w:p w:rsidR="00A82747" w:rsidRPr="00A82747" w:rsidRDefault="00A82747" w:rsidP="00B44642">
            <w:pPr>
              <w:shd w:val="clear" w:color="auto" w:fill="FFFFFF"/>
              <w:ind w:firstLine="176"/>
              <w:jc w:val="both"/>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 xml:space="preserve">ИКЗ 203591900483659190100100040010000000. </w:t>
            </w:r>
          </w:p>
          <w:p w:rsidR="00A82747" w:rsidRPr="00A82747" w:rsidRDefault="00A82747" w:rsidP="00B44642">
            <w:pPr>
              <w:shd w:val="clear" w:color="auto" w:fill="FFFFFF"/>
              <w:ind w:firstLine="176"/>
              <w:jc w:val="both"/>
              <w:rPr>
                <w:rFonts w:ascii="Times New Roman" w:hAnsi="Times New Roman" w:cs="Times New Roman"/>
                <w:sz w:val="23"/>
                <w:szCs w:val="23"/>
              </w:rPr>
            </w:pPr>
            <w:r w:rsidRPr="00A82747">
              <w:rPr>
                <w:rFonts w:ascii="Times New Roman" w:hAnsi="Times New Roman" w:cs="Times New Roman"/>
                <w:sz w:val="23"/>
                <w:szCs w:val="23"/>
              </w:rPr>
              <w:t xml:space="preserve">В соблюдение требований ст. 65 Закона № 44-ФЗ вместе с извещением о проведении электронного аукциона в ЕИС размещена документация об электронном аукционе, проект контракта, техническое задание, обоснование (расчет) НМЦК. </w:t>
            </w:r>
          </w:p>
          <w:p w:rsidR="00A82747" w:rsidRPr="00A82747" w:rsidRDefault="00A82747" w:rsidP="00B44642">
            <w:pPr>
              <w:shd w:val="clear" w:color="auto" w:fill="FFFFFF"/>
              <w:ind w:firstLine="176"/>
              <w:jc w:val="both"/>
              <w:rPr>
                <w:rFonts w:ascii="Times New Roman" w:hAnsi="Times New Roman" w:cs="Times New Roman"/>
                <w:sz w:val="23"/>
                <w:szCs w:val="23"/>
              </w:rPr>
            </w:pPr>
            <w:r w:rsidRPr="00A82747">
              <w:rPr>
                <w:rFonts w:ascii="Times New Roman" w:hAnsi="Times New Roman" w:cs="Times New Roman"/>
                <w:sz w:val="23"/>
                <w:szCs w:val="23"/>
              </w:rPr>
              <w:t>Для определения НМЦК по данной закупке заказчиком применялся метод сопоставимых рыночных цен (анализ рынка) в соответствии с частью 2 статьи 22 Закона № 44-ФЗ. В целях получения ценовой информации МБУ «Центр организации досуга» направлялись письменные запросы трем потенциальным поставщикам. На основании ценовой информации, указанной в полученных коммерческих предлож</w:t>
            </w:r>
            <w:r w:rsidRPr="00A82747">
              <w:rPr>
                <w:rFonts w:ascii="Times New Roman" w:hAnsi="Times New Roman" w:cs="Times New Roman"/>
                <w:color w:val="000000"/>
                <w:sz w:val="23"/>
                <w:szCs w:val="23"/>
              </w:rPr>
              <w:t xml:space="preserve">ениях </w:t>
            </w:r>
            <w:r w:rsidRPr="00A82747">
              <w:rPr>
                <w:rFonts w:ascii="Times New Roman" w:hAnsi="Times New Roman" w:cs="Times New Roman"/>
                <w:sz w:val="23"/>
                <w:szCs w:val="23"/>
              </w:rPr>
              <w:t xml:space="preserve">МБУ «Центр организации досуга» </w:t>
            </w:r>
            <w:r w:rsidRPr="00A82747">
              <w:rPr>
                <w:rFonts w:ascii="Times New Roman" w:hAnsi="Times New Roman" w:cs="Times New Roman"/>
                <w:color w:val="000000"/>
                <w:sz w:val="23"/>
                <w:szCs w:val="23"/>
              </w:rPr>
              <w:t>составлялись расчеты НМЦК с приложением документов, на основании которых выполнены данные расчеты. Проверкой точности выполненных расчетов, соответствия НМЦК, включенной в план-график закупок, рассчитанной НМЦК нарушений не выявлено.</w:t>
            </w:r>
          </w:p>
          <w:p w:rsidR="00A82747" w:rsidRPr="00A82747" w:rsidRDefault="00A82747" w:rsidP="00B44642">
            <w:pPr>
              <w:spacing w:line="240" w:lineRule="atLeast"/>
              <w:ind w:firstLine="176"/>
              <w:jc w:val="both"/>
              <w:rPr>
                <w:rFonts w:ascii="Times New Roman" w:hAnsi="Times New Roman" w:cs="Times New Roman"/>
                <w:sz w:val="23"/>
                <w:szCs w:val="23"/>
              </w:rPr>
            </w:pPr>
            <w:r w:rsidRPr="00A82747">
              <w:rPr>
                <w:rFonts w:ascii="Times New Roman" w:hAnsi="Times New Roman" w:cs="Times New Roman"/>
                <w:sz w:val="23"/>
                <w:szCs w:val="23"/>
              </w:rPr>
              <w:t xml:space="preserve">В ходе проведенного анализа установленных сроков: размещения на сайте ЕИС извещения (01.04.2020), окончания подачи заявок (15.04.2020), </w:t>
            </w:r>
            <w:r w:rsidRPr="00A82747">
              <w:rPr>
                <w:rFonts w:ascii="Times New Roman" w:hAnsi="Times New Roman" w:cs="Times New Roman"/>
                <w:iCs/>
                <w:sz w:val="23"/>
                <w:szCs w:val="23"/>
              </w:rPr>
              <w:t>даты  окончания срока рассмотрения первых частей заявок (16.04.2020), даты проведения электронного аукциона</w:t>
            </w:r>
            <w:r w:rsidRPr="00A82747">
              <w:rPr>
                <w:rFonts w:ascii="Times New Roman" w:hAnsi="Times New Roman" w:cs="Times New Roman"/>
                <w:color w:val="000000"/>
                <w:sz w:val="23"/>
                <w:szCs w:val="23"/>
              </w:rPr>
              <w:t xml:space="preserve"> (17.04.2020)</w:t>
            </w:r>
            <w:r w:rsidRPr="00A82747">
              <w:rPr>
                <w:rFonts w:ascii="Times New Roman" w:hAnsi="Times New Roman" w:cs="Times New Roman"/>
                <w:sz w:val="23"/>
                <w:szCs w:val="23"/>
              </w:rPr>
              <w:t xml:space="preserve">, </w:t>
            </w:r>
            <w:r w:rsidRPr="00A82747">
              <w:rPr>
                <w:rFonts w:ascii="Times New Roman" w:hAnsi="Times New Roman" w:cs="Times New Roman"/>
                <w:color w:val="000000"/>
                <w:sz w:val="23"/>
                <w:szCs w:val="23"/>
              </w:rPr>
              <w:t>срока размещения на сайте ЕИС протокола рассмотрения заявок на участие в электронном аукционе (16.04.2020), срока размещения на сайте ЕИС протокола подведения итогов электронного аукциона (22.04.2020</w:t>
            </w:r>
            <w:r w:rsidRPr="00A82747">
              <w:rPr>
                <w:rFonts w:ascii="Times New Roman" w:hAnsi="Times New Roman" w:cs="Times New Roman"/>
                <w:sz w:val="23"/>
                <w:szCs w:val="23"/>
              </w:rPr>
              <w:t xml:space="preserve">), срока размещения на сайте ЕИС заказчиком проекта контракта (27.04.2020), срока размещения  на сайте ЕИС подписанного контракта (06.05.2020) нарушений не установлено. </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Предметом контракта является обустройство спортивной площадки для сдачи норм ГТО, путем поставки и монтажа оборудования, расположенной по адресу: Пермский край, г. Красновишерск, ул. Гагарина, д. 56. Поставка товара осуществляется в соответствии с Техническим заданием.</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Цена муниципального контракта составляет 2 209 314,14 руб.</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 xml:space="preserve">Срок поставки и монтаж товара, установленный муниципальным контрактом,  с момента заключения контракта до 30 июня 2020 г. включительно.  </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 xml:space="preserve">Порядок оплаты: аванс не предусмотрен. Оплата за поставку товара осуществляется по безналичному расчету путем перечисления денежных средств на расчетный счет поставщика на основании представленного поставщиком счета или счета-фактуры в течение 15 рабочих дней после подписания сторонами товарной накладной и акта приема-передачи товара. </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09 сентября 2020 г. комиссия по приемке ремонтных работ, выполненных в муниципальных учреждениях социальной сферы Красновишерского городского округа, совместно с заказчиком МБУ «ЦОД» осуществили проверку выполненных работ по муниципальному контракту.</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В ходе проверки были даны замечания, направленные поставщику в виде Акта проверки выполненных ремонтных работ для муниципальных учреждений социальной сферы Красновишерского городского округа от 09.09.2020 г.</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shd w:val="clear" w:color="auto" w:fill="FFFFFF"/>
              </w:rPr>
              <w:t xml:space="preserve">02 октября 2020 г. </w:t>
            </w:r>
            <w:r w:rsidRPr="00A82747">
              <w:rPr>
                <w:rFonts w:ascii="Times New Roman" w:hAnsi="Times New Roman" w:cs="Times New Roman"/>
                <w:sz w:val="23"/>
                <w:szCs w:val="23"/>
              </w:rPr>
              <w:t>комиссия по приемке ремонтных работ, выполненных в муниципальных учреждениях социальной сферы Красновишерского городского округа, совместно с заказчиком МБУ «ЦОД» осуществили повторную проверку выполненных работ по муниципальному контракту (с учетом выданных от 09.09.2020 г. замечаний).</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В ходе проверки были даны замечания, направленные поставщику в виде Акта проверки выполненных ремонтных работ для муниципальных учреждений социальной сферы Красновишерского городского округа от 02.10.2020 г.</w:t>
            </w:r>
          </w:p>
          <w:p w:rsidR="00A82747" w:rsidRPr="00A82747" w:rsidRDefault="00A82747" w:rsidP="00B44642">
            <w:pPr>
              <w:ind w:firstLine="176"/>
              <w:jc w:val="both"/>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 xml:space="preserve">23 октября 2020 г. комиссией по приемке ремонтных работ, выполненных в </w:t>
            </w:r>
            <w:r w:rsidRPr="00A82747">
              <w:rPr>
                <w:rFonts w:ascii="Times New Roman" w:hAnsi="Times New Roman" w:cs="Times New Roman"/>
                <w:sz w:val="23"/>
                <w:szCs w:val="23"/>
              </w:rPr>
              <w:t>муниципальных учреждениях социальной сферы Красновишерского городского округа, совместно с заказчиком МБУ «ЦОД» осуществила приемку выполненных работ по муниципальному контракту. В соответствии с Актом проверки выполненных ремонтных работ</w:t>
            </w:r>
            <w:r w:rsidRPr="00A82747">
              <w:rPr>
                <w:rFonts w:ascii="Times New Roman" w:hAnsi="Times New Roman" w:cs="Times New Roman"/>
                <w:sz w:val="23"/>
                <w:szCs w:val="23"/>
                <w:shd w:val="clear" w:color="auto" w:fill="FFFFFF"/>
              </w:rPr>
              <w:t xml:space="preserve"> для муниципальных учреждений социальной сферы Красновишерского городского округа, комиссией выдано заключение о принятии работ по устройству спортивной площадки для сдачи норм ГТО по адресу: Пермский край, Красновишерский городской округ, г. Красновишерск, ул. Гагарина, д. 56.</w:t>
            </w:r>
          </w:p>
          <w:p w:rsidR="00A82747" w:rsidRPr="00A82747" w:rsidRDefault="00A82747" w:rsidP="00B44642">
            <w:pPr>
              <w:ind w:firstLine="176"/>
              <w:jc w:val="both"/>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 xml:space="preserve">Платежным поручением № 716 от 27.10.2020 г. ИП Шадрунов С.Н. направлены денежные средства в сумме 7 824,65 руб. в виде неустойки за просрочку исполнения обязательств по муниципальному контракту (денежные средства поступили на лицевой счет № 20980886040 </w:t>
            </w:r>
            <w:r w:rsidRPr="00A82747">
              <w:rPr>
                <w:rFonts w:ascii="Times New Roman" w:hAnsi="Times New Roman" w:cs="Times New Roman"/>
                <w:sz w:val="23"/>
                <w:szCs w:val="23"/>
              </w:rPr>
              <w:t>для учета операций со средствами бюджетных учреждений</w:t>
            </w:r>
            <w:r w:rsidRPr="00A82747">
              <w:rPr>
                <w:rFonts w:ascii="Times New Roman" w:hAnsi="Times New Roman" w:cs="Times New Roman"/>
                <w:sz w:val="23"/>
                <w:szCs w:val="23"/>
                <w:shd w:val="clear" w:color="auto" w:fill="FFFFFF"/>
              </w:rPr>
              <w:t xml:space="preserve"> (предпринимательская деятельность), открытый в Финансовом управлении администрации Красновишерского городского округа).</w:t>
            </w:r>
          </w:p>
          <w:p w:rsidR="00A82747" w:rsidRPr="00A82747" w:rsidRDefault="00A82747" w:rsidP="00B44642">
            <w:pPr>
              <w:ind w:firstLine="176"/>
              <w:jc w:val="both"/>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Для осуществления оплаты поставщиком предоставлены следующие документы:</w:t>
            </w:r>
          </w:p>
          <w:p w:rsidR="00A82747" w:rsidRPr="00A82747" w:rsidRDefault="00A82747" w:rsidP="00B44642">
            <w:pPr>
              <w:ind w:firstLine="176"/>
              <w:jc w:val="both"/>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1. счет на оплату № 54 от 23.10.2020 г. на сумму 2 209 314,14 руб. с отметкой руководителя МБУ «ЦОД» на оплату 27.10.2020 г.);</w:t>
            </w:r>
          </w:p>
          <w:p w:rsidR="00A82747" w:rsidRPr="00A82747" w:rsidRDefault="00A82747" w:rsidP="00B44642">
            <w:pPr>
              <w:ind w:firstLine="176"/>
              <w:jc w:val="both"/>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2. акт приема-передачи товара, подписанный сторонами от 23.10.2020 г. на сумму 2 209 314,14 руб.;</w:t>
            </w:r>
          </w:p>
          <w:p w:rsidR="00A82747" w:rsidRPr="00A82747" w:rsidRDefault="00A82747" w:rsidP="00B44642">
            <w:pPr>
              <w:ind w:firstLine="176"/>
              <w:jc w:val="both"/>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3. товарная накладная № 97 от 23.10.2020 г. на сумму 2 209 314,14 руб., с отметкой руководителя о принятии товара.</w:t>
            </w:r>
          </w:p>
          <w:p w:rsidR="00A82747" w:rsidRPr="00A82747" w:rsidRDefault="00A82747" w:rsidP="00B44642">
            <w:pPr>
              <w:ind w:firstLine="176"/>
              <w:jc w:val="both"/>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 xml:space="preserve">Оплата по муниципальному контракту осуществлена платежными поручениями: </w:t>
            </w:r>
          </w:p>
          <w:p w:rsidR="00A82747" w:rsidRPr="00A82747" w:rsidRDefault="00A82747" w:rsidP="00B44642">
            <w:pPr>
              <w:ind w:firstLine="176"/>
              <w:jc w:val="both"/>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от 12.11.2020 г. № 25637 на сумму 104 944,77 руб.;</w:t>
            </w:r>
          </w:p>
          <w:p w:rsidR="00A82747" w:rsidRPr="00A82747" w:rsidRDefault="00A82747" w:rsidP="00B44642">
            <w:pPr>
              <w:ind w:firstLine="176"/>
              <w:jc w:val="both"/>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от 12.11.2020 г. № 25638 на сумму 110 465,71;</w:t>
            </w:r>
          </w:p>
          <w:p w:rsidR="00A82747" w:rsidRPr="00A82747" w:rsidRDefault="00A82747" w:rsidP="00B44642">
            <w:pPr>
              <w:ind w:firstLine="176"/>
              <w:jc w:val="both"/>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от 12.11.2020 г. № 25643 на сумму 1 993 903,66 руб.</w:t>
            </w:r>
          </w:p>
          <w:p w:rsidR="00A82747" w:rsidRPr="00A82747" w:rsidRDefault="00A82747" w:rsidP="00B44642">
            <w:pPr>
              <w:ind w:firstLine="176"/>
              <w:jc w:val="both"/>
              <w:rPr>
                <w:rFonts w:ascii="Times New Roman" w:hAnsi="Times New Roman" w:cs="Times New Roman"/>
                <w:sz w:val="23"/>
                <w:szCs w:val="23"/>
                <w:shd w:val="clear" w:color="auto" w:fill="FFFFFF"/>
              </w:rPr>
            </w:pPr>
            <w:r w:rsidRPr="00A82747">
              <w:rPr>
                <w:rFonts w:ascii="Times New Roman" w:hAnsi="Times New Roman" w:cs="Times New Roman"/>
                <w:sz w:val="23"/>
                <w:szCs w:val="23"/>
                <w:shd w:val="clear" w:color="auto" w:fill="FFFFFF"/>
              </w:rPr>
              <w:t xml:space="preserve">Оплата по муниципальному контракту произведена  в срок, установленный ч. 13.1 ст. 34 Закона № 44-ФЗ и п. 2.4 Контракта. Нарушений не выявлено.  </w:t>
            </w:r>
          </w:p>
          <w:p w:rsidR="00A82747"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Факта нецелевого использования средств Субсидии не установлено.</w:t>
            </w:r>
          </w:p>
          <w:p w:rsidR="001F5436" w:rsidRPr="00A82747" w:rsidRDefault="00A82747" w:rsidP="00B44642">
            <w:pPr>
              <w:ind w:firstLine="176"/>
              <w:jc w:val="both"/>
              <w:rPr>
                <w:rFonts w:ascii="Times New Roman" w:hAnsi="Times New Roman" w:cs="Times New Roman"/>
                <w:sz w:val="23"/>
                <w:szCs w:val="23"/>
              </w:rPr>
            </w:pPr>
            <w:r w:rsidRPr="00A82747">
              <w:rPr>
                <w:rFonts w:ascii="Times New Roman" w:hAnsi="Times New Roman" w:cs="Times New Roman"/>
                <w:sz w:val="23"/>
                <w:szCs w:val="23"/>
              </w:rPr>
              <w:t>Средства Субсидии в сумме 2 209 314,14 руб. освоены в полном объеме.</w:t>
            </w:r>
          </w:p>
        </w:tc>
      </w:tr>
      <w:tr w:rsidR="003B0BCA" w:rsidRPr="00A82747" w:rsidTr="00046B4B">
        <w:trPr>
          <w:trHeight w:val="161"/>
        </w:trPr>
        <w:tc>
          <w:tcPr>
            <w:tcW w:w="536" w:type="dxa"/>
          </w:tcPr>
          <w:p w:rsidR="003B0BCA" w:rsidRPr="00A82747" w:rsidRDefault="003B0BCA" w:rsidP="002820C6">
            <w:pPr>
              <w:rPr>
                <w:rFonts w:ascii="Times New Roman" w:hAnsi="Times New Roman" w:cs="Times New Roman"/>
                <w:sz w:val="23"/>
                <w:szCs w:val="23"/>
              </w:rPr>
            </w:pPr>
            <w:r>
              <w:rPr>
                <w:rFonts w:ascii="Times New Roman" w:hAnsi="Times New Roman" w:cs="Times New Roman"/>
                <w:sz w:val="23"/>
                <w:szCs w:val="23"/>
              </w:rPr>
              <w:t>3.4</w:t>
            </w:r>
          </w:p>
        </w:tc>
        <w:tc>
          <w:tcPr>
            <w:tcW w:w="2726" w:type="dxa"/>
          </w:tcPr>
          <w:p w:rsidR="008562FA" w:rsidRDefault="00C95F6A" w:rsidP="008562FA">
            <w:pPr>
              <w:widowControl w:val="0"/>
              <w:autoSpaceDE w:val="0"/>
              <w:autoSpaceDN w:val="0"/>
              <w:adjustRightInd w:val="0"/>
              <w:spacing w:line="240" w:lineRule="atLeast"/>
              <w:rPr>
                <w:rFonts w:ascii="Times New Roman" w:hAnsi="Times New Roman" w:cs="Times New Roman"/>
                <w:sz w:val="23"/>
                <w:szCs w:val="23"/>
              </w:rPr>
            </w:pPr>
            <w:r>
              <w:rPr>
                <w:rFonts w:ascii="Times New Roman" w:hAnsi="Times New Roman" w:cs="Times New Roman"/>
                <w:sz w:val="23"/>
                <w:szCs w:val="23"/>
              </w:rPr>
              <w:t xml:space="preserve">Проверка соблюдения МБУ «Центр обеспечения функционирования муниципальных </w:t>
            </w:r>
            <w:r w:rsidR="006406A2">
              <w:rPr>
                <w:rFonts w:ascii="Times New Roman" w:hAnsi="Times New Roman" w:cs="Times New Roman"/>
                <w:sz w:val="23"/>
                <w:szCs w:val="23"/>
              </w:rPr>
              <w:t>учреждений» бюджетного, трудового законодательства при расходовании денежных средств, направленных на оплату труда работников</w:t>
            </w:r>
            <w:r w:rsidR="008562FA">
              <w:rPr>
                <w:rFonts w:ascii="Times New Roman" w:hAnsi="Times New Roman" w:cs="Times New Roman"/>
                <w:sz w:val="23"/>
                <w:szCs w:val="23"/>
              </w:rPr>
              <w:t>;</w:t>
            </w:r>
          </w:p>
          <w:p w:rsidR="008562FA" w:rsidRDefault="008562FA" w:rsidP="008562FA">
            <w:pPr>
              <w:widowControl w:val="0"/>
              <w:autoSpaceDE w:val="0"/>
              <w:autoSpaceDN w:val="0"/>
              <w:adjustRightInd w:val="0"/>
              <w:spacing w:line="240" w:lineRule="atLeast"/>
              <w:rPr>
                <w:rFonts w:ascii="Times New Roman" w:hAnsi="Times New Roman" w:cs="Times New Roman"/>
                <w:sz w:val="23"/>
                <w:szCs w:val="23"/>
              </w:rPr>
            </w:pPr>
            <w:r>
              <w:rPr>
                <w:rFonts w:ascii="Times New Roman" w:hAnsi="Times New Roman" w:cs="Times New Roman"/>
                <w:sz w:val="23"/>
                <w:szCs w:val="23"/>
              </w:rPr>
              <w:t xml:space="preserve">Объекты контроля – Департамент муниципальных учреждений администрации Красновишерского городского округа; </w:t>
            </w:r>
          </w:p>
          <w:p w:rsidR="008562FA" w:rsidRDefault="008562FA" w:rsidP="008562FA">
            <w:pPr>
              <w:widowControl w:val="0"/>
              <w:autoSpaceDE w:val="0"/>
              <w:autoSpaceDN w:val="0"/>
              <w:adjustRightInd w:val="0"/>
              <w:spacing w:line="240" w:lineRule="atLeast"/>
              <w:rPr>
                <w:rFonts w:ascii="Times New Roman" w:hAnsi="Times New Roman" w:cs="Times New Roman"/>
                <w:sz w:val="23"/>
                <w:szCs w:val="23"/>
              </w:rPr>
            </w:pPr>
            <w:r>
              <w:rPr>
                <w:rFonts w:ascii="Times New Roman" w:hAnsi="Times New Roman" w:cs="Times New Roman"/>
                <w:sz w:val="23"/>
                <w:szCs w:val="23"/>
              </w:rPr>
              <w:t>МБУ «Центр обеспечения функционирования муниципальных учреждений»;</w:t>
            </w:r>
            <w:r>
              <w:rPr>
                <w:rFonts w:ascii="Times New Roman" w:hAnsi="Times New Roman" w:cs="Times New Roman"/>
                <w:sz w:val="23"/>
                <w:szCs w:val="23"/>
              </w:rPr>
              <w:br/>
              <w:t>Проверяемый период: январь-сентябрь 2020 г.;</w:t>
            </w:r>
          </w:p>
          <w:p w:rsidR="003B0BCA" w:rsidRPr="00A82747" w:rsidRDefault="008562FA" w:rsidP="008562FA">
            <w:pPr>
              <w:widowControl w:val="0"/>
              <w:autoSpaceDE w:val="0"/>
              <w:autoSpaceDN w:val="0"/>
              <w:adjustRightInd w:val="0"/>
              <w:spacing w:line="240" w:lineRule="atLeast"/>
              <w:rPr>
                <w:rFonts w:ascii="Times New Roman" w:hAnsi="Times New Roman" w:cs="Times New Roman"/>
                <w:sz w:val="23"/>
                <w:szCs w:val="23"/>
              </w:rPr>
            </w:pPr>
            <w:r>
              <w:rPr>
                <w:rFonts w:ascii="Times New Roman" w:hAnsi="Times New Roman" w:cs="Times New Roman"/>
                <w:sz w:val="23"/>
                <w:szCs w:val="23"/>
              </w:rPr>
              <w:t>Объем средств, охваченный проверкой – 519 751,51 руб</w:t>
            </w:r>
            <w:r w:rsidR="00D8082D">
              <w:rPr>
                <w:rFonts w:ascii="Times New Roman" w:hAnsi="Times New Roman" w:cs="Times New Roman"/>
                <w:sz w:val="23"/>
                <w:szCs w:val="23"/>
              </w:rPr>
              <w:t>.</w:t>
            </w:r>
            <w:r w:rsidR="006406A2">
              <w:rPr>
                <w:rFonts w:ascii="Times New Roman" w:hAnsi="Times New Roman" w:cs="Times New Roman"/>
                <w:sz w:val="23"/>
                <w:szCs w:val="23"/>
              </w:rPr>
              <w:t xml:space="preserve"> </w:t>
            </w:r>
          </w:p>
        </w:tc>
        <w:tc>
          <w:tcPr>
            <w:tcW w:w="1700" w:type="dxa"/>
          </w:tcPr>
          <w:p w:rsidR="003B0BCA" w:rsidRPr="00A82747" w:rsidRDefault="003B0BCA" w:rsidP="00C768A5">
            <w:pPr>
              <w:rPr>
                <w:rFonts w:ascii="Times New Roman" w:eastAsia="Times New Roman" w:hAnsi="Times New Roman" w:cs="Times New Roman"/>
                <w:sz w:val="23"/>
                <w:szCs w:val="23"/>
              </w:rPr>
            </w:pPr>
            <w:r w:rsidRPr="00A82747">
              <w:rPr>
                <w:rFonts w:ascii="Times New Roman" w:eastAsia="Times New Roman" w:hAnsi="Times New Roman" w:cs="Times New Roman"/>
                <w:sz w:val="23"/>
                <w:szCs w:val="23"/>
              </w:rPr>
              <w:t>Еременко Т.М., заведующий сектором</w:t>
            </w:r>
          </w:p>
        </w:tc>
        <w:tc>
          <w:tcPr>
            <w:tcW w:w="1842" w:type="dxa"/>
          </w:tcPr>
          <w:p w:rsidR="003B0BCA" w:rsidRPr="00A82747" w:rsidRDefault="006406A2" w:rsidP="00C768A5">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Проверка соблюдения бюджетного, трудового законодательства при расходовании денежных средств, направленных на оплату труда работников</w:t>
            </w:r>
          </w:p>
        </w:tc>
        <w:tc>
          <w:tcPr>
            <w:tcW w:w="9072" w:type="dxa"/>
            <w:gridSpan w:val="2"/>
          </w:tcPr>
          <w:p w:rsidR="006406A2" w:rsidRPr="003331F9" w:rsidRDefault="006406A2" w:rsidP="006406A2">
            <w:pPr>
              <w:shd w:val="clear" w:color="auto" w:fill="FFFFFF"/>
              <w:ind w:firstLine="176"/>
              <w:jc w:val="both"/>
              <w:rPr>
                <w:rFonts w:ascii="Times New Roman" w:hAnsi="Times New Roman" w:cs="Times New Roman"/>
                <w:sz w:val="23"/>
                <w:szCs w:val="23"/>
              </w:rPr>
            </w:pPr>
            <w:r w:rsidRPr="003331F9">
              <w:rPr>
                <w:rFonts w:ascii="Times New Roman" w:hAnsi="Times New Roman" w:cs="Times New Roman"/>
                <w:sz w:val="23"/>
                <w:szCs w:val="23"/>
              </w:rPr>
              <w:t>Направлена Справка в прокуратуру Красновишерского района 01.12.2020 г.</w:t>
            </w:r>
          </w:p>
          <w:p w:rsidR="006406A2" w:rsidRPr="003331F9" w:rsidRDefault="006406A2" w:rsidP="006406A2">
            <w:pPr>
              <w:ind w:firstLine="176"/>
              <w:jc w:val="both"/>
              <w:rPr>
                <w:rFonts w:ascii="Times New Roman" w:eastAsia="Times New Roman" w:hAnsi="Times New Roman" w:cs="Times New Roman"/>
                <w:b/>
                <w:sz w:val="23"/>
                <w:szCs w:val="23"/>
              </w:rPr>
            </w:pPr>
            <w:r w:rsidRPr="003331F9">
              <w:rPr>
                <w:rFonts w:ascii="Times New Roman" w:eastAsia="Times New Roman" w:hAnsi="Times New Roman" w:cs="Times New Roman"/>
                <w:b/>
                <w:sz w:val="23"/>
                <w:szCs w:val="23"/>
              </w:rPr>
              <w:t>В ходе проверки установлено следующее:</w:t>
            </w:r>
          </w:p>
          <w:p w:rsidR="003331F9" w:rsidRDefault="003331F9" w:rsidP="003331F9">
            <w:pPr>
              <w:ind w:firstLine="176"/>
              <w:jc w:val="both"/>
              <w:rPr>
                <w:rFonts w:ascii="Times New Roman" w:hAnsi="Times New Roman" w:cs="Times New Roman"/>
                <w:sz w:val="23"/>
                <w:szCs w:val="23"/>
              </w:rPr>
            </w:pPr>
            <w:r>
              <w:rPr>
                <w:rFonts w:ascii="Times New Roman" w:hAnsi="Times New Roman" w:cs="Times New Roman"/>
                <w:sz w:val="23"/>
                <w:szCs w:val="23"/>
              </w:rPr>
              <w:t>Проверка проведена по результатам контрольного мероприятия «Проверка целевого использования</w:t>
            </w:r>
            <w:r w:rsidR="00DC2E9D">
              <w:rPr>
                <w:rFonts w:ascii="Times New Roman" w:hAnsi="Times New Roman" w:cs="Times New Roman"/>
                <w:sz w:val="23"/>
                <w:szCs w:val="23"/>
              </w:rPr>
              <w:t xml:space="preserve"> </w:t>
            </w:r>
            <w:r w:rsidR="00D835F8">
              <w:rPr>
                <w:rFonts w:ascii="Times New Roman" w:hAnsi="Times New Roman" w:cs="Times New Roman"/>
                <w:sz w:val="23"/>
                <w:szCs w:val="23"/>
              </w:rPr>
              <w:t xml:space="preserve">средств, направленных </w:t>
            </w:r>
            <w:r w:rsidR="007A38EF">
              <w:rPr>
                <w:rFonts w:ascii="Times New Roman" w:hAnsi="Times New Roman" w:cs="Times New Roman"/>
                <w:sz w:val="23"/>
                <w:szCs w:val="23"/>
              </w:rPr>
              <w:t>на оплату труда работников, анализ использования фонда оплаты труда учреждения по итогам за январ</w:t>
            </w:r>
            <w:r w:rsidR="00057A58">
              <w:rPr>
                <w:rFonts w:ascii="Times New Roman" w:hAnsi="Times New Roman" w:cs="Times New Roman"/>
                <w:sz w:val="23"/>
                <w:szCs w:val="23"/>
              </w:rPr>
              <w:t>ь</w:t>
            </w:r>
            <w:r w:rsidR="007A38EF">
              <w:rPr>
                <w:rFonts w:ascii="Times New Roman" w:hAnsi="Times New Roman" w:cs="Times New Roman"/>
                <w:sz w:val="23"/>
                <w:szCs w:val="23"/>
              </w:rPr>
              <w:t>-</w:t>
            </w:r>
            <w:r w:rsidR="00057A58">
              <w:rPr>
                <w:rFonts w:ascii="Times New Roman" w:hAnsi="Times New Roman" w:cs="Times New Roman"/>
                <w:sz w:val="23"/>
                <w:szCs w:val="23"/>
              </w:rPr>
              <w:t>апрель 2020 г.».</w:t>
            </w:r>
          </w:p>
          <w:p w:rsidR="003331F9" w:rsidRPr="003331F9" w:rsidRDefault="003331F9" w:rsidP="003331F9">
            <w:pPr>
              <w:ind w:firstLine="176"/>
              <w:jc w:val="both"/>
              <w:rPr>
                <w:rFonts w:ascii="Times New Roman" w:hAnsi="Times New Roman" w:cs="Times New Roman"/>
                <w:sz w:val="23"/>
                <w:szCs w:val="23"/>
              </w:rPr>
            </w:pPr>
            <w:r w:rsidRPr="003331F9">
              <w:rPr>
                <w:rFonts w:ascii="Times New Roman" w:hAnsi="Times New Roman" w:cs="Times New Roman"/>
                <w:sz w:val="23"/>
                <w:szCs w:val="23"/>
              </w:rPr>
              <w:t xml:space="preserve">Проверка показала, что требования Финансового управления администрации Красновишерского городского округа, изложенные в Представлении № ПР-6 от 30 июня 2020 г., </w:t>
            </w:r>
            <w:r w:rsidR="00057A58">
              <w:rPr>
                <w:rFonts w:ascii="Times New Roman" w:hAnsi="Times New Roman" w:cs="Times New Roman"/>
                <w:sz w:val="23"/>
                <w:szCs w:val="23"/>
              </w:rPr>
              <w:t xml:space="preserve">направленного в МБУ ЦОФМУ, </w:t>
            </w:r>
            <w:r w:rsidRPr="003331F9">
              <w:rPr>
                <w:rFonts w:ascii="Times New Roman" w:hAnsi="Times New Roman" w:cs="Times New Roman"/>
                <w:sz w:val="23"/>
                <w:szCs w:val="23"/>
              </w:rPr>
              <w:t>в полной мере не выполнены, имеются следующие нарушения:</w:t>
            </w:r>
          </w:p>
          <w:p w:rsidR="003331F9" w:rsidRPr="003331F9" w:rsidRDefault="003331F9" w:rsidP="00057A58">
            <w:pPr>
              <w:ind w:firstLine="176"/>
              <w:jc w:val="both"/>
              <w:rPr>
                <w:rFonts w:ascii="Times New Roman" w:hAnsi="Times New Roman" w:cs="Times New Roman"/>
                <w:sz w:val="23"/>
                <w:szCs w:val="23"/>
              </w:rPr>
            </w:pPr>
            <w:r w:rsidRPr="003331F9">
              <w:rPr>
                <w:rFonts w:ascii="Times New Roman" w:hAnsi="Times New Roman" w:cs="Times New Roman"/>
                <w:sz w:val="23"/>
                <w:szCs w:val="23"/>
              </w:rPr>
              <w:t xml:space="preserve">1. не проанализированы наименования должностей, утвержденных штатным расписанием и не затронутых проверкой целевого использования средств, направленных на оплату труда работников, анализ использования фонда оплаты труда учреждения по итогам за январь-апрель 2020 г., специалистов и других служащих на соответствие тарифно-квалификационным характеристикам (требованиям) по общеотраслевым должностям служащих; профессий рабочих – единому тарифно-квалификационному справочнику работ и профессий рабочих; </w:t>
            </w:r>
          </w:p>
          <w:p w:rsidR="003331F9" w:rsidRPr="003331F9" w:rsidRDefault="003331F9" w:rsidP="00057A58">
            <w:pPr>
              <w:ind w:firstLine="176"/>
              <w:jc w:val="both"/>
              <w:rPr>
                <w:rFonts w:ascii="Times New Roman" w:hAnsi="Times New Roman" w:cs="Times New Roman"/>
                <w:sz w:val="23"/>
                <w:szCs w:val="23"/>
              </w:rPr>
            </w:pPr>
            <w:r w:rsidRPr="003331F9">
              <w:rPr>
                <w:rFonts w:ascii="Times New Roman" w:hAnsi="Times New Roman" w:cs="Times New Roman"/>
                <w:sz w:val="23"/>
                <w:szCs w:val="23"/>
              </w:rPr>
              <w:t>при имеющейся необходимости соответствующие корректировки в штатное расписание не осуществлены;</w:t>
            </w:r>
          </w:p>
          <w:p w:rsidR="003331F9" w:rsidRPr="003331F9" w:rsidRDefault="003331F9" w:rsidP="00057A58">
            <w:pPr>
              <w:ind w:firstLine="176"/>
              <w:jc w:val="both"/>
              <w:rPr>
                <w:rFonts w:ascii="Times New Roman" w:hAnsi="Times New Roman" w:cs="Times New Roman"/>
                <w:sz w:val="23"/>
                <w:szCs w:val="23"/>
              </w:rPr>
            </w:pPr>
            <w:r w:rsidRPr="003331F9">
              <w:rPr>
                <w:rFonts w:ascii="Times New Roman" w:hAnsi="Times New Roman" w:cs="Times New Roman"/>
                <w:sz w:val="23"/>
                <w:szCs w:val="23"/>
              </w:rPr>
              <w:t xml:space="preserve">2. при оплате сверхурочной работы водителям автомобиля допущены нарушения статьи 99 Трудового кодекса; </w:t>
            </w:r>
          </w:p>
          <w:p w:rsidR="003331F9" w:rsidRPr="003331F9" w:rsidRDefault="003331F9" w:rsidP="00057A58">
            <w:pPr>
              <w:ind w:firstLine="176"/>
              <w:jc w:val="both"/>
              <w:rPr>
                <w:rFonts w:ascii="Times New Roman" w:hAnsi="Times New Roman" w:cs="Times New Roman"/>
                <w:sz w:val="23"/>
                <w:szCs w:val="23"/>
              </w:rPr>
            </w:pPr>
            <w:r w:rsidRPr="003331F9">
              <w:rPr>
                <w:rFonts w:ascii="Times New Roman" w:hAnsi="Times New Roman" w:cs="Times New Roman"/>
                <w:sz w:val="23"/>
                <w:szCs w:val="23"/>
              </w:rPr>
              <w:t xml:space="preserve">3. при проверке оплаты труда работников выявлены нарушения статьи 129, статьи 133 Трудового кодекса; </w:t>
            </w:r>
          </w:p>
          <w:p w:rsidR="003331F9" w:rsidRPr="003331F9" w:rsidRDefault="003331F9" w:rsidP="00057A58">
            <w:pPr>
              <w:autoSpaceDE w:val="0"/>
              <w:autoSpaceDN w:val="0"/>
              <w:adjustRightInd w:val="0"/>
              <w:ind w:firstLine="176"/>
              <w:jc w:val="both"/>
              <w:outlineLvl w:val="0"/>
              <w:rPr>
                <w:rFonts w:ascii="Times New Roman" w:hAnsi="Times New Roman" w:cs="Times New Roman"/>
                <w:sz w:val="23"/>
                <w:szCs w:val="23"/>
              </w:rPr>
            </w:pPr>
            <w:r w:rsidRPr="003331F9">
              <w:rPr>
                <w:rFonts w:ascii="Times New Roman" w:hAnsi="Times New Roman" w:cs="Times New Roman"/>
                <w:sz w:val="23"/>
                <w:szCs w:val="23"/>
              </w:rPr>
              <w:t>не проанализирована начисленная заработная плата работников в целях недопущения нарушений статьи 129, статьи 133 Трудового кодекса;</w:t>
            </w:r>
          </w:p>
          <w:p w:rsidR="003331F9" w:rsidRPr="003331F9" w:rsidRDefault="003331F9" w:rsidP="00057A58">
            <w:pPr>
              <w:autoSpaceDE w:val="0"/>
              <w:autoSpaceDN w:val="0"/>
              <w:adjustRightInd w:val="0"/>
              <w:ind w:firstLine="176"/>
              <w:jc w:val="both"/>
              <w:outlineLvl w:val="0"/>
              <w:rPr>
                <w:rFonts w:ascii="Times New Roman" w:hAnsi="Times New Roman" w:cs="Times New Roman"/>
                <w:sz w:val="23"/>
                <w:szCs w:val="23"/>
              </w:rPr>
            </w:pPr>
            <w:r w:rsidRPr="003331F9">
              <w:rPr>
                <w:rFonts w:ascii="Times New Roman" w:hAnsi="Times New Roman" w:cs="Times New Roman"/>
                <w:sz w:val="23"/>
                <w:szCs w:val="23"/>
              </w:rPr>
              <w:t>при имеющейся необходимости перерасчет заработной платы работников не осуществлен;</w:t>
            </w:r>
          </w:p>
          <w:p w:rsidR="003331F9" w:rsidRPr="003331F9" w:rsidRDefault="003331F9" w:rsidP="00057A58">
            <w:pPr>
              <w:autoSpaceDE w:val="0"/>
              <w:autoSpaceDN w:val="0"/>
              <w:adjustRightInd w:val="0"/>
              <w:ind w:firstLine="176"/>
              <w:jc w:val="both"/>
              <w:outlineLvl w:val="0"/>
              <w:rPr>
                <w:rFonts w:ascii="Times New Roman" w:hAnsi="Times New Roman" w:cs="Times New Roman"/>
                <w:sz w:val="23"/>
                <w:szCs w:val="23"/>
              </w:rPr>
            </w:pPr>
            <w:r w:rsidRPr="003331F9">
              <w:rPr>
                <w:rFonts w:ascii="Times New Roman" w:hAnsi="Times New Roman" w:cs="Times New Roman"/>
                <w:sz w:val="23"/>
                <w:szCs w:val="23"/>
              </w:rPr>
              <w:t>4. при начислении заработной платы водителю автомобиля выявлены нарушения статьи 151, статьи 60.1, статьи 60.2, статьи 284 Трудового кодекса; пункта 25 Приказа Министерства транспорта Российской Федерации от 20.08.2004 г. № 15 «Об утверждении Положения об особенностях режима рабочего времени и времени отдыха водителей автомобилей»;</w:t>
            </w:r>
          </w:p>
          <w:p w:rsidR="003331F9" w:rsidRPr="003331F9" w:rsidRDefault="003331F9" w:rsidP="00057A58">
            <w:pPr>
              <w:autoSpaceDE w:val="0"/>
              <w:autoSpaceDN w:val="0"/>
              <w:adjustRightInd w:val="0"/>
              <w:ind w:firstLine="176"/>
              <w:jc w:val="both"/>
              <w:outlineLvl w:val="0"/>
              <w:rPr>
                <w:rFonts w:ascii="Times New Roman" w:hAnsi="Times New Roman" w:cs="Times New Roman"/>
                <w:sz w:val="23"/>
                <w:szCs w:val="23"/>
              </w:rPr>
            </w:pPr>
            <w:r w:rsidRPr="003331F9">
              <w:rPr>
                <w:rFonts w:ascii="Times New Roman" w:hAnsi="Times New Roman" w:cs="Times New Roman"/>
                <w:sz w:val="23"/>
                <w:szCs w:val="23"/>
              </w:rPr>
              <w:t>5. имеются факты фальсификации документов в Департаменте муниципальных учреждений;</w:t>
            </w:r>
          </w:p>
          <w:p w:rsidR="003331F9" w:rsidRPr="003331F9" w:rsidRDefault="003331F9" w:rsidP="00057A58">
            <w:pPr>
              <w:autoSpaceDE w:val="0"/>
              <w:autoSpaceDN w:val="0"/>
              <w:adjustRightInd w:val="0"/>
              <w:ind w:firstLine="176"/>
              <w:jc w:val="both"/>
              <w:outlineLvl w:val="0"/>
              <w:rPr>
                <w:rFonts w:ascii="Times New Roman" w:hAnsi="Times New Roman" w:cs="Times New Roman"/>
                <w:sz w:val="23"/>
                <w:szCs w:val="23"/>
              </w:rPr>
            </w:pPr>
            <w:r w:rsidRPr="003331F9">
              <w:rPr>
                <w:rFonts w:ascii="Times New Roman" w:hAnsi="Times New Roman" w:cs="Times New Roman"/>
                <w:sz w:val="23"/>
                <w:szCs w:val="23"/>
              </w:rPr>
              <w:t>6. при проверке нормативных правовых актов Департамента муниципальных учреждений, устанавливающих систему оплаты труда работников МБУ ЦОФМУ:</w:t>
            </w:r>
          </w:p>
          <w:p w:rsidR="003331F9" w:rsidRPr="003331F9" w:rsidRDefault="003331F9" w:rsidP="00057A58">
            <w:pPr>
              <w:autoSpaceDE w:val="0"/>
              <w:autoSpaceDN w:val="0"/>
              <w:adjustRightInd w:val="0"/>
              <w:ind w:firstLine="176"/>
              <w:jc w:val="both"/>
              <w:outlineLvl w:val="0"/>
              <w:rPr>
                <w:rFonts w:ascii="Times New Roman" w:hAnsi="Times New Roman" w:cs="Times New Roman"/>
                <w:sz w:val="23"/>
                <w:szCs w:val="23"/>
              </w:rPr>
            </w:pPr>
            <w:r w:rsidRPr="003331F9">
              <w:rPr>
                <w:rFonts w:ascii="Times New Roman" w:hAnsi="Times New Roman" w:cs="Times New Roman"/>
                <w:sz w:val="23"/>
                <w:szCs w:val="23"/>
              </w:rPr>
              <w:t>при отнесении должностей к профессиональным квалификационным группам общеотраслевых должностей руководителей, специалистов и служащих выявлена не правомерная формулировка должности механика; отсутствует поименование должности юрисконсульта; контрактный управляющий;</w:t>
            </w:r>
          </w:p>
          <w:p w:rsidR="003331F9" w:rsidRPr="003331F9" w:rsidRDefault="003331F9" w:rsidP="00057A58">
            <w:pPr>
              <w:autoSpaceDE w:val="0"/>
              <w:autoSpaceDN w:val="0"/>
              <w:adjustRightInd w:val="0"/>
              <w:ind w:firstLine="176"/>
              <w:jc w:val="both"/>
              <w:outlineLvl w:val="0"/>
              <w:rPr>
                <w:rFonts w:ascii="Times New Roman" w:hAnsi="Times New Roman" w:cs="Times New Roman"/>
                <w:sz w:val="23"/>
                <w:szCs w:val="23"/>
              </w:rPr>
            </w:pPr>
            <w:r w:rsidRPr="003331F9">
              <w:rPr>
                <w:rFonts w:ascii="Times New Roman" w:hAnsi="Times New Roman" w:cs="Times New Roman"/>
                <w:sz w:val="23"/>
                <w:szCs w:val="23"/>
              </w:rPr>
              <w:t>допущены нарушения подпункта в) пункта 30 Единых рекомендаций от 24.12.2019 г. № 11, выразившиеся в снижении достигнутого уровня оплаты труда (включая размеры окладов (должностных окладов) работников учреждения в случае изменения (совершенствования) для них системы оплаты труда;</w:t>
            </w:r>
          </w:p>
          <w:p w:rsidR="003331F9" w:rsidRPr="003331F9" w:rsidRDefault="00057A58" w:rsidP="00057A58">
            <w:pPr>
              <w:autoSpaceDE w:val="0"/>
              <w:autoSpaceDN w:val="0"/>
              <w:adjustRightInd w:val="0"/>
              <w:ind w:firstLine="176"/>
              <w:jc w:val="both"/>
              <w:outlineLvl w:val="0"/>
              <w:rPr>
                <w:rFonts w:ascii="Times New Roman" w:hAnsi="Times New Roman" w:cs="Times New Roman"/>
                <w:sz w:val="23"/>
                <w:szCs w:val="23"/>
              </w:rPr>
            </w:pPr>
            <w:r>
              <w:rPr>
                <w:rFonts w:ascii="Times New Roman" w:hAnsi="Times New Roman" w:cs="Times New Roman"/>
                <w:sz w:val="23"/>
                <w:szCs w:val="23"/>
              </w:rPr>
              <w:t>имеются з</w:t>
            </w:r>
            <w:r w:rsidR="003331F9" w:rsidRPr="003331F9">
              <w:rPr>
                <w:rFonts w:ascii="Times New Roman" w:hAnsi="Times New Roman" w:cs="Times New Roman"/>
                <w:sz w:val="23"/>
                <w:szCs w:val="23"/>
              </w:rPr>
              <w:t>амечания при установлении единовременной материальной помощи работникам;</w:t>
            </w:r>
          </w:p>
          <w:p w:rsidR="003331F9" w:rsidRPr="003331F9" w:rsidRDefault="003331F9" w:rsidP="00057A58">
            <w:pPr>
              <w:ind w:firstLine="176"/>
              <w:jc w:val="both"/>
              <w:rPr>
                <w:rFonts w:ascii="Times New Roman" w:hAnsi="Times New Roman" w:cs="Times New Roman"/>
                <w:sz w:val="23"/>
                <w:szCs w:val="23"/>
              </w:rPr>
            </w:pPr>
            <w:r w:rsidRPr="003331F9">
              <w:rPr>
                <w:rFonts w:ascii="Times New Roman" w:hAnsi="Times New Roman" w:cs="Times New Roman"/>
                <w:sz w:val="23"/>
                <w:szCs w:val="23"/>
              </w:rPr>
              <w:t>нормативный правовой акт, определяющий размер должностного оклада руководителя МБУ ЦОФМУ (с учетом уровня соотношения среднемесячной заработной платы руководителя и работников МБУ ЦОФМУ) отсутствует;</w:t>
            </w:r>
          </w:p>
          <w:p w:rsidR="003331F9" w:rsidRPr="003331F9" w:rsidRDefault="003331F9" w:rsidP="00057A58">
            <w:pPr>
              <w:ind w:firstLine="176"/>
              <w:jc w:val="both"/>
              <w:rPr>
                <w:rFonts w:ascii="Times New Roman" w:hAnsi="Times New Roman" w:cs="Times New Roman"/>
                <w:sz w:val="23"/>
                <w:szCs w:val="23"/>
              </w:rPr>
            </w:pPr>
            <w:r w:rsidRPr="003331F9">
              <w:rPr>
                <w:rFonts w:ascii="Times New Roman" w:hAnsi="Times New Roman" w:cs="Times New Roman"/>
                <w:sz w:val="23"/>
                <w:szCs w:val="23"/>
              </w:rPr>
              <w:t>Порядком оплаты труда руководителя не определен механизм проведения оценки эффективности деятельности руководителя на основании разработанных критериев; не определен алгоритм расчета суммы средств, направляемых на данную выплату в зависимости от установленного процента к должностному окладу и набранного количества баллов;</w:t>
            </w:r>
          </w:p>
          <w:p w:rsidR="003331F9" w:rsidRPr="003331F9" w:rsidRDefault="003331F9" w:rsidP="00566BCA">
            <w:pPr>
              <w:ind w:firstLine="176"/>
              <w:jc w:val="both"/>
              <w:rPr>
                <w:rFonts w:ascii="Times New Roman" w:hAnsi="Times New Roman" w:cs="Times New Roman"/>
                <w:sz w:val="23"/>
                <w:szCs w:val="23"/>
              </w:rPr>
            </w:pPr>
            <w:r w:rsidRPr="003331F9">
              <w:rPr>
                <w:rFonts w:ascii="Times New Roman" w:hAnsi="Times New Roman" w:cs="Times New Roman"/>
                <w:sz w:val="23"/>
                <w:szCs w:val="23"/>
              </w:rPr>
              <w:t>в нарушение пункта 2.2 Порядка оплаты труда руководителя, такие выплаты как, премиальные выплаты к праздникам; премиальные выплаты в честь юбилейной даты руководителя; разовые премиальные выплаты за выполнение особого поручения устанавливаются без соответствующей увязки к показателям эффективности деятельности руководителя);</w:t>
            </w:r>
          </w:p>
          <w:p w:rsidR="003331F9" w:rsidRPr="003331F9" w:rsidRDefault="003331F9" w:rsidP="00566BCA">
            <w:pPr>
              <w:ind w:firstLine="176"/>
              <w:jc w:val="both"/>
              <w:rPr>
                <w:rFonts w:ascii="Times New Roman" w:hAnsi="Times New Roman" w:cs="Times New Roman"/>
                <w:sz w:val="23"/>
                <w:szCs w:val="23"/>
              </w:rPr>
            </w:pPr>
            <w:r w:rsidRPr="003331F9">
              <w:rPr>
                <w:rFonts w:ascii="Times New Roman" w:hAnsi="Times New Roman" w:cs="Times New Roman"/>
                <w:sz w:val="23"/>
                <w:szCs w:val="23"/>
              </w:rPr>
              <w:t>в нарушение статьи 275 Трудового кодекса; пункта 25 Единых рекомендаций от 24.12.2019 г. № 11; постановления Правительства Российской Федерации от 12.04.2013 г. № 329 «О типовой форме трудового договора с руководителем государственного (муниципального) учреждения» изменения в Трудовой договор директора МБУ ЦОФМУ не внесены;</w:t>
            </w:r>
          </w:p>
          <w:p w:rsidR="003331F9" w:rsidRPr="003331F9" w:rsidRDefault="003331F9" w:rsidP="00566BCA">
            <w:pPr>
              <w:ind w:firstLine="176"/>
              <w:jc w:val="both"/>
              <w:rPr>
                <w:rFonts w:ascii="Times New Roman" w:hAnsi="Times New Roman" w:cs="Times New Roman"/>
                <w:sz w:val="23"/>
                <w:szCs w:val="23"/>
              </w:rPr>
            </w:pPr>
            <w:r w:rsidRPr="003331F9">
              <w:rPr>
                <w:rFonts w:ascii="Times New Roman" w:hAnsi="Times New Roman" w:cs="Times New Roman"/>
                <w:sz w:val="23"/>
                <w:szCs w:val="23"/>
              </w:rPr>
              <w:t>7. локальные нормативные акты МБУ ЦОФМУ, устанавливающие систему оплаты труда работников учреждения, в соответствии с внесенными изменениями нормативных правовых актов Департамента муниципальных учреждений не приняты;</w:t>
            </w:r>
          </w:p>
          <w:p w:rsidR="003331F9" w:rsidRPr="003331F9" w:rsidRDefault="003331F9" w:rsidP="00077A82">
            <w:pPr>
              <w:ind w:firstLine="112"/>
              <w:jc w:val="both"/>
              <w:rPr>
                <w:rFonts w:ascii="Times New Roman" w:hAnsi="Times New Roman" w:cs="Times New Roman"/>
                <w:sz w:val="23"/>
                <w:szCs w:val="23"/>
              </w:rPr>
            </w:pPr>
            <w:r w:rsidRPr="003331F9">
              <w:rPr>
                <w:rFonts w:ascii="Times New Roman" w:hAnsi="Times New Roman" w:cs="Times New Roman"/>
                <w:sz w:val="23"/>
                <w:szCs w:val="23"/>
              </w:rPr>
              <w:t xml:space="preserve">8. в нарушение пункта 5 </w:t>
            </w:r>
            <w:r w:rsidR="00077A82" w:rsidRPr="00EB5AA9">
              <w:rPr>
                <w:rFonts w:ascii="Times New Roman" w:eastAsia="Calibri" w:hAnsi="Times New Roman" w:cs="Times New Roman"/>
                <w:sz w:val="24"/>
                <w:szCs w:val="24"/>
              </w:rPr>
              <w:t xml:space="preserve">Рекомендаций </w:t>
            </w:r>
            <w:r w:rsidR="00077A82">
              <w:rPr>
                <w:rFonts w:ascii="Times New Roman" w:eastAsia="Calibri" w:hAnsi="Times New Roman" w:cs="Times New Roman"/>
                <w:sz w:val="24"/>
                <w:szCs w:val="24"/>
              </w:rPr>
              <w:t xml:space="preserve">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26.04.2013 г. № 167н </w:t>
            </w:r>
            <w:r w:rsidRPr="003331F9">
              <w:rPr>
                <w:rFonts w:ascii="Times New Roman" w:hAnsi="Times New Roman" w:cs="Times New Roman"/>
                <w:sz w:val="23"/>
                <w:szCs w:val="23"/>
              </w:rPr>
              <w:t>дополнительные соглашения к Трудовым договорам в части осуществления оплаты труда по показателям и критериям эффективности, предлагаемые к подписанию, не разработаны, до работников не доведены;</w:t>
            </w:r>
          </w:p>
          <w:p w:rsidR="003331F9" w:rsidRPr="003331F9" w:rsidRDefault="003331F9" w:rsidP="00566BCA">
            <w:pPr>
              <w:ind w:firstLine="176"/>
              <w:jc w:val="both"/>
              <w:rPr>
                <w:rFonts w:ascii="Times New Roman" w:hAnsi="Times New Roman" w:cs="Times New Roman"/>
                <w:sz w:val="23"/>
                <w:szCs w:val="23"/>
              </w:rPr>
            </w:pPr>
            <w:r w:rsidRPr="003331F9">
              <w:rPr>
                <w:rFonts w:ascii="Times New Roman" w:hAnsi="Times New Roman" w:cs="Times New Roman"/>
                <w:sz w:val="23"/>
                <w:szCs w:val="23"/>
              </w:rPr>
              <w:t>9. выявлено несоответствие заключенных Трудовых договоров требованиям, установленным р.</w:t>
            </w:r>
            <w:r w:rsidRPr="003331F9">
              <w:rPr>
                <w:rFonts w:ascii="Times New Roman" w:hAnsi="Times New Roman" w:cs="Times New Roman"/>
                <w:sz w:val="23"/>
                <w:szCs w:val="23"/>
                <w:lang w:val="en-US"/>
              </w:rPr>
              <w:t>IV</w:t>
            </w:r>
            <w:r w:rsidRPr="003331F9">
              <w:rPr>
                <w:rFonts w:ascii="Times New Roman" w:hAnsi="Times New Roman" w:cs="Times New Roman"/>
                <w:sz w:val="23"/>
                <w:szCs w:val="23"/>
              </w:rPr>
              <w:t xml:space="preserve">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г. № 2190-р в связи с отсутствием перевода работников на эффективные контракты;</w:t>
            </w:r>
          </w:p>
          <w:p w:rsidR="003B0BCA" w:rsidRPr="003331F9" w:rsidRDefault="003331F9" w:rsidP="00566BCA">
            <w:pPr>
              <w:ind w:firstLine="176"/>
              <w:jc w:val="both"/>
              <w:rPr>
                <w:rFonts w:ascii="Times New Roman" w:hAnsi="Times New Roman" w:cs="Times New Roman"/>
                <w:sz w:val="23"/>
                <w:szCs w:val="23"/>
              </w:rPr>
            </w:pPr>
            <w:r w:rsidRPr="003331F9">
              <w:rPr>
                <w:rFonts w:ascii="Times New Roman" w:hAnsi="Times New Roman" w:cs="Times New Roman"/>
                <w:sz w:val="23"/>
                <w:szCs w:val="23"/>
              </w:rPr>
              <w:t>10. отсутствует надлежащий контроль за финансово-хозяйственной деятельностью МБУ ЦОФМУ со стороны главного администратора бюджетных средств, Департамента, в чьи функции в соответствии со ст.160.2-1 Бюджетного кодекса РФ входит осуществление внутреннего финансового аудита.</w:t>
            </w:r>
          </w:p>
        </w:tc>
      </w:tr>
    </w:tbl>
    <w:p w:rsidR="00A354E8" w:rsidRPr="00A82747" w:rsidRDefault="00A354E8" w:rsidP="007936B5">
      <w:pPr>
        <w:spacing w:after="0"/>
        <w:rPr>
          <w:rFonts w:ascii="Times New Roman" w:hAnsi="Times New Roman" w:cs="Times New Roman"/>
          <w:sz w:val="23"/>
          <w:szCs w:val="23"/>
        </w:rPr>
      </w:pPr>
    </w:p>
    <w:p w:rsidR="007B6F8D" w:rsidRDefault="00C541EB" w:rsidP="00A82747">
      <w:pPr>
        <w:spacing w:after="0" w:line="240" w:lineRule="auto"/>
        <w:jc w:val="both"/>
        <w:rPr>
          <w:rFonts w:ascii="Times New Roman" w:hAnsi="Times New Roman" w:cs="Times New Roman"/>
          <w:sz w:val="24"/>
          <w:szCs w:val="24"/>
        </w:rPr>
      </w:pPr>
      <w:r w:rsidRPr="006A0426">
        <w:rPr>
          <w:rFonts w:ascii="Times New Roman" w:hAnsi="Times New Roman" w:cs="Times New Roman"/>
          <w:sz w:val="24"/>
          <w:szCs w:val="24"/>
        </w:rPr>
        <w:t xml:space="preserve">Исполнитель: Заведующий </w:t>
      </w:r>
      <w:r w:rsidR="007B6F8D">
        <w:rPr>
          <w:rFonts w:ascii="Times New Roman" w:hAnsi="Times New Roman" w:cs="Times New Roman"/>
          <w:sz w:val="24"/>
          <w:szCs w:val="24"/>
        </w:rPr>
        <w:t xml:space="preserve">сектором </w:t>
      </w:r>
      <w:r w:rsidRPr="006A0426">
        <w:rPr>
          <w:rFonts w:ascii="Times New Roman" w:hAnsi="Times New Roman" w:cs="Times New Roman"/>
          <w:sz w:val="24"/>
          <w:szCs w:val="24"/>
        </w:rPr>
        <w:t xml:space="preserve">внутреннего муниципального финансового контроля </w:t>
      </w:r>
      <w:r w:rsidR="007B6F8D">
        <w:rPr>
          <w:rFonts w:ascii="Times New Roman" w:hAnsi="Times New Roman" w:cs="Times New Roman"/>
          <w:sz w:val="24"/>
          <w:szCs w:val="24"/>
        </w:rPr>
        <w:t>отдела учета, отчетности и контроля</w:t>
      </w:r>
    </w:p>
    <w:p w:rsidR="00470C39" w:rsidRDefault="007B6F8D" w:rsidP="00A827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финансового управления администрации Красновишерского городского округа </w:t>
      </w:r>
      <w:r w:rsidR="00C541EB" w:rsidRPr="006A0426">
        <w:rPr>
          <w:rFonts w:ascii="Times New Roman" w:hAnsi="Times New Roman" w:cs="Times New Roman"/>
          <w:sz w:val="24"/>
          <w:szCs w:val="24"/>
        </w:rPr>
        <w:t>Т.М. Еременко</w:t>
      </w:r>
    </w:p>
    <w:p w:rsidR="00470C39" w:rsidRDefault="00470C39" w:rsidP="00A354E8">
      <w:pPr>
        <w:spacing w:after="0" w:line="240" w:lineRule="auto"/>
        <w:rPr>
          <w:rFonts w:ascii="Times New Roman" w:hAnsi="Times New Roman" w:cs="Times New Roman"/>
          <w:sz w:val="24"/>
          <w:szCs w:val="24"/>
        </w:rPr>
      </w:pPr>
    </w:p>
    <w:p w:rsidR="00C541EB" w:rsidRDefault="002A68CD" w:rsidP="00A354E8">
      <w:pPr>
        <w:spacing w:after="0" w:line="240" w:lineRule="auto"/>
        <w:rPr>
          <w:rFonts w:ascii="Times New Roman" w:hAnsi="Times New Roman" w:cs="Times New Roman"/>
          <w:sz w:val="24"/>
          <w:szCs w:val="24"/>
        </w:rPr>
      </w:pPr>
      <w:r w:rsidRPr="00470C39">
        <w:rPr>
          <w:rFonts w:ascii="Times New Roman" w:hAnsi="Times New Roman" w:cs="Times New Roman"/>
          <w:sz w:val="24"/>
          <w:szCs w:val="24"/>
        </w:rPr>
        <w:t>2</w:t>
      </w:r>
      <w:r w:rsidR="00A354E8">
        <w:rPr>
          <w:rFonts w:ascii="Times New Roman" w:hAnsi="Times New Roman" w:cs="Times New Roman"/>
          <w:sz w:val="24"/>
          <w:szCs w:val="24"/>
        </w:rPr>
        <w:t>5</w:t>
      </w:r>
      <w:r w:rsidR="00C541EB" w:rsidRPr="00470C39">
        <w:rPr>
          <w:rFonts w:ascii="Times New Roman" w:hAnsi="Times New Roman" w:cs="Times New Roman"/>
          <w:sz w:val="24"/>
          <w:szCs w:val="24"/>
        </w:rPr>
        <w:t>.</w:t>
      </w:r>
      <w:r w:rsidR="00A354E8">
        <w:rPr>
          <w:rFonts w:ascii="Times New Roman" w:hAnsi="Times New Roman" w:cs="Times New Roman"/>
          <w:sz w:val="24"/>
          <w:szCs w:val="24"/>
        </w:rPr>
        <w:t>01</w:t>
      </w:r>
      <w:r w:rsidR="000224C6" w:rsidRPr="00470C39">
        <w:rPr>
          <w:rFonts w:ascii="Times New Roman" w:hAnsi="Times New Roman" w:cs="Times New Roman"/>
          <w:sz w:val="24"/>
          <w:szCs w:val="24"/>
        </w:rPr>
        <w:t>.</w:t>
      </w:r>
      <w:r w:rsidR="00C541EB" w:rsidRPr="00470C39">
        <w:rPr>
          <w:rFonts w:ascii="Times New Roman" w:hAnsi="Times New Roman" w:cs="Times New Roman"/>
          <w:sz w:val="24"/>
          <w:szCs w:val="24"/>
        </w:rPr>
        <w:t>20</w:t>
      </w:r>
      <w:r w:rsidR="00D975E0" w:rsidRPr="00470C39">
        <w:rPr>
          <w:rFonts w:ascii="Times New Roman" w:hAnsi="Times New Roman" w:cs="Times New Roman"/>
          <w:sz w:val="24"/>
          <w:szCs w:val="24"/>
        </w:rPr>
        <w:t>2</w:t>
      </w:r>
      <w:r w:rsidR="00A354E8">
        <w:rPr>
          <w:rFonts w:ascii="Times New Roman" w:hAnsi="Times New Roman" w:cs="Times New Roman"/>
          <w:sz w:val="24"/>
          <w:szCs w:val="24"/>
        </w:rPr>
        <w:t>1</w:t>
      </w:r>
      <w:r w:rsidR="00C541EB" w:rsidRPr="00470C39">
        <w:rPr>
          <w:rFonts w:ascii="Times New Roman" w:hAnsi="Times New Roman" w:cs="Times New Roman"/>
          <w:sz w:val="24"/>
          <w:szCs w:val="24"/>
        </w:rPr>
        <w:t xml:space="preserve"> г.</w:t>
      </w:r>
    </w:p>
    <w:sectPr w:rsidR="00C541EB" w:rsidSect="006930E9">
      <w:headerReference w:type="even" r:id="rId64"/>
      <w:headerReference w:type="default" r:id="rId65"/>
      <w:footerReference w:type="even" r:id="rId66"/>
      <w:footerReference w:type="default" r:id="rId67"/>
      <w:headerReference w:type="first" r:id="rId68"/>
      <w:footerReference w:type="first" r:id="rId69"/>
      <w:pgSz w:w="16838" w:h="11906" w:orient="landscape"/>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58" w:rsidRDefault="00352B58" w:rsidP="004717F7">
      <w:pPr>
        <w:spacing w:after="0" w:line="240" w:lineRule="auto"/>
      </w:pPr>
      <w:r>
        <w:separator/>
      </w:r>
    </w:p>
  </w:endnote>
  <w:endnote w:type="continuationSeparator" w:id="0">
    <w:p w:rsidR="00352B58" w:rsidRDefault="00352B58" w:rsidP="0047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D7" w:rsidRDefault="007849D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795"/>
      <w:docPartObj>
        <w:docPartGallery w:val="Page Numbers (Bottom of Page)"/>
        <w:docPartUnique/>
      </w:docPartObj>
    </w:sdtPr>
    <w:sdtEndPr/>
    <w:sdtContent>
      <w:p w:rsidR="007849D7" w:rsidRDefault="00352B58">
        <w:pPr>
          <w:pStyle w:val="aa"/>
          <w:jc w:val="right"/>
        </w:pPr>
        <w:r>
          <w:fldChar w:fldCharType="begin"/>
        </w:r>
        <w:r>
          <w:instrText xml:space="preserve"> PAGE   \* MERGEFORMAT </w:instrText>
        </w:r>
        <w:r>
          <w:fldChar w:fldCharType="separate"/>
        </w:r>
        <w:r>
          <w:rPr>
            <w:noProof/>
          </w:rPr>
          <w:t>1</w:t>
        </w:r>
        <w:r>
          <w:rPr>
            <w:noProof/>
          </w:rPr>
          <w:fldChar w:fldCharType="end"/>
        </w:r>
      </w:p>
    </w:sdtContent>
  </w:sdt>
  <w:p w:rsidR="007849D7" w:rsidRDefault="007849D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D7" w:rsidRDefault="007849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58" w:rsidRDefault="00352B58" w:rsidP="004717F7">
      <w:pPr>
        <w:spacing w:after="0" w:line="240" w:lineRule="auto"/>
      </w:pPr>
      <w:r>
        <w:separator/>
      </w:r>
    </w:p>
  </w:footnote>
  <w:footnote w:type="continuationSeparator" w:id="0">
    <w:p w:rsidR="00352B58" w:rsidRDefault="00352B58" w:rsidP="00471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D7" w:rsidRDefault="007849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D7" w:rsidRDefault="007849D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D7" w:rsidRDefault="007849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85830"/>
    <w:multiLevelType w:val="hybridMultilevel"/>
    <w:tmpl w:val="20386BA8"/>
    <w:lvl w:ilvl="0" w:tplc="24BA3B9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65913"/>
    <w:rsid w:val="00016771"/>
    <w:rsid w:val="000221F5"/>
    <w:rsid w:val="000224C6"/>
    <w:rsid w:val="00024712"/>
    <w:rsid w:val="0002584F"/>
    <w:rsid w:val="00033998"/>
    <w:rsid w:val="00037E77"/>
    <w:rsid w:val="000401AD"/>
    <w:rsid w:val="00040529"/>
    <w:rsid w:val="00040E56"/>
    <w:rsid w:val="00045F3B"/>
    <w:rsid w:val="00046B4B"/>
    <w:rsid w:val="00050323"/>
    <w:rsid w:val="000573A5"/>
    <w:rsid w:val="00057A58"/>
    <w:rsid w:val="00063812"/>
    <w:rsid w:val="000646B3"/>
    <w:rsid w:val="00064879"/>
    <w:rsid w:val="00065B60"/>
    <w:rsid w:val="00066D42"/>
    <w:rsid w:val="00072A36"/>
    <w:rsid w:val="00073CB4"/>
    <w:rsid w:val="00074E86"/>
    <w:rsid w:val="00077A82"/>
    <w:rsid w:val="00077C8A"/>
    <w:rsid w:val="00081365"/>
    <w:rsid w:val="00081B8D"/>
    <w:rsid w:val="000849C2"/>
    <w:rsid w:val="00087056"/>
    <w:rsid w:val="00091F5E"/>
    <w:rsid w:val="00091FF2"/>
    <w:rsid w:val="00095DD4"/>
    <w:rsid w:val="00096B56"/>
    <w:rsid w:val="000A1B64"/>
    <w:rsid w:val="000A66D9"/>
    <w:rsid w:val="000A79BF"/>
    <w:rsid w:val="000B4B0C"/>
    <w:rsid w:val="000B6328"/>
    <w:rsid w:val="000C01DC"/>
    <w:rsid w:val="000C5519"/>
    <w:rsid w:val="000C6A0E"/>
    <w:rsid w:val="000C7DAF"/>
    <w:rsid w:val="000D0521"/>
    <w:rsid w:val="000D6EF0"/>
    <w:rsid w:val="000E2780"/>
    <w:rsid w:val="000F0AFC"/>
    <w:rsid w:val="000F4C99"/>
    <w:rsid w:val="000F5577"/>
    <w:rsid w:val="000F5875"/>
    <w:rsid w:val="000F6165"/>
    <w:rsid w:val="0010509F"/>
    <w:rsid w:val="00107488"/>
    <w:rsid w:val="0011192B"/>
    <w:rsid w:val="00116F1A"/>
    <w:rsid w:val="00117A75"/>
    <w:rsid w:val="00131549"/>
    <w:rsid w:val="00134EC3"/>
    <w:rsid w:val="00144E8F"/>
    <w:rsid w:val="001453B4"/>
    <w:rsid w:val="001555A8"/>
    <w:rsid w:val="00156169"/>
    <w:rsid w:val="001618C4"/>
    <w:rsid w:val="0017187C"/>
    <w:rsid w:val="0017191F"/>
    <w:rsid w:val="0017500C"/>
    <w:rsid w:val="001754E6"/>
    <w:rsid w:val="0017780F"/>
    <w:rsid w:val="0018225E"/>
    <w:rsid w:val="0018331E"/>
    <w:rsid w:val="00185F54"/>
    <w:rsid w:val="00195E4D"/>
    <w:rsid w:val="001A2895"/>
    <w:rsid w:val="001A3154"/>
    <w:rsid w:val="001B1165"/>
    <w:rsid w:val="001B4ED1"/>
    <w:rsid w:val="001B5EAA"/>
    <w:rsid w:val="001B7D04"/>
    <w:rsid w:val="001C0D5D"/>
    <w:rsid w:val="001C0FB5"/>
    <w:rsid w:val="001C16DC"/>
    <w:rsid w:val="001C268F"/>
    <w:rsid w:val="001C7538"/>
    <w:rsid w:val="001C7895"/>
    <w:rsid w:val="001D0EB6"/>
    <w:rsid w:val="001D42D7"/>
    <w:rsid w:val="001D5E35"/>
    <w:rsid w:val="001D7A69"/>
    <w:rsid w:val="001E20D8"/>
    <w:rsid w:val="001E2EB1"/>
    <w:rsid w:val="001E554D"/>
    <w:rsid w:val="001E65E7"/>
    <w:rsid w:val="001E6910"/>
    <w:rsid w:val="001E6E19"/>
    <w:rsid w:val="001F0755"/>
    <w:rsid w:val="001F31F5"/>
    <w:rsid w:val="001F3FB2"/>
    <w:rsid w:val="001F5436"/>
    <w:rsid w:val="001F74B4"/>
    <w:rsid w:val="00200912"/>
    <w:rsid w:val="00202FA4"/>
    <w:rsid w:val="00203E96"/>
    <w:rsid w:val="00205DB3"/>
    <w:rsid w:val="00210894"/>
    <w:rsid w:val="00213603"/>
    <w:rsid w:val="00216E4E"/>
    <w:rsid w:val="002213B5"/>
    <w:rsid w:val="00222E3C"/>
    <w:rsid w:val="00223088"/>
    <w:rsid w:val="002267A9"/>
    <w:rsid w:val="0022793B"/>
    <w:rsid w:val="00232ACF"/>
    <w:rsid w:val="00237781"/>
    <w:rsid w:val="00241065"/>
    <w:rsid w:val="00243280"/>
    <w:rsid w:val="00250C5F"/>
    <w:rsid w:val="00251A76"/>
    <w:rsid w:val="0025499D"/>
    <w:rsid w:val="00255AC1"/>
    <w:rsid w:val="00255EDD"/>
    <w:rsid w:val="002600DA"/>
    <w:rsid w:val="002627AC"/>
    <w:rsid w:val="00262C74"/>
    <w:rsid w:val="00265E0E"/>
    <w:rsid w:val="0027119A"/>
    <w:rsid w:val="002730AA"/>
    <w:rsid w:val="00274C1B"/>
    <w:rsid w:val="002777E8"/>
    <w:rsid w:val="00277993"/>
    <w:rsid w:val="002820C6"/>
    <w:rsid w:val="00295721"/>
    <w:rsid w:val="00295AAA"/>
    <w:rsid w:val="002971CC"/>
    <w:rsid w:val="002971ED"/>
    <w:rsid w:val="002A68CD"/>
    <w:rsid w:val="002B386A"/>
    <w:rsid w:val="002B7395"/>
    <w:rsid w:val="002C240C"/>
    <w:rsid w:val="002D0B65"/>
    <w:rsid w:val="002D6161"/>
    <w:rsid w:val="002D796A"/>
    <w:rsid w:val="002E3DFF"/>
    <w:rsid w:val="002E4224"/>
    <w:rsid w:val="002E511B"/>
    <w:rsid w:val="002E5E22"/>
    <w:rsid w:val="002F1D77"/>
    <w:rsid w:val="002F26AD"/>
    <w:rsid w:val="002F48F2"/>
    <w:rsid w:val="002F4A9B"/>
    <w:rsid w:val="00305222"/>
    <w:rsid w:val="0030558D"/>
    <w:rsid w:val="00307334"/>
    <w:rsid w:val="00314D30"/>
    <w:rsid w:val="00324133"/>
    <w:rsid w:val="003249E7"/>
    <w:rsid w:val="00324E80"/>
    <w:rsid w:val="0032570F"/>
    <w:rsid w:val="003319F6"/>
    <w:rsid w:val="00331D3D"/>
    <w:rsid w:val="00332B42"/>
    <w:rsid w:val="003331F9"/>
    <w:rsid w:val="00334F60"/>
    <w:rsid w:val="00335579"/>
    <w:rsid w:val="0035114A"/>
    <w:rsid w:val="0035143C"/>
    <w:rsid w:val="00352B58"/>
    <w:rsid w:val="00362892"/>
    <w:rsid w:val="0036608E"/>
    <w:rsid w:val="0036764F"/>
    <w:rsid w:val="00377203"/>
    <w:rsid w:val="00377F32"/>
    <w:rsid w:val="0038436C"/>
    <w:rsid w:val="00387E14"/>
    <w:rsid w:val="00393A4E"/>
    <w:rsid w:val="00397D09"/>
    <w:rsid w:val="003A0267"/>
    <w:rsid w:val="003A11FD"/>
    <w:rsid w:val="003A40F4"/>
    <w:rsid w:val="003A6A08"/>
    <w:rsid w:val="003B0BCA"/>
    <w:rsid w:val="003B2C39"/>
    <w:rsid w:val="003B616B"/>
    <w:rsid w:val="003B7061"/>
    <w:rsid w:val="003B7117"/>
    <w:rsid w:val="003B74A6"/>
    <w:rsid w:val="003C2B07"/>
    <w:rsid w:val="003C49B9"/>
    <w:rsid w:val="003E06EC"/>
    <w:rsid w:val="003F07A1"/>
    <w:rsid w:val="003F0817"/>
    <w:rsid w:val="003F3F18"/>
    <w:rsid w:val="003F55CB"/>
    <w:rsid w:val="003F58DD"/>
    <w:rsid w:val="003F59CF"/>
    <w:rsid w:val="00403E96"/>
    <w:rsid w:val="00404A7D"/>
    <w:rsid w:val="00410E1F"/>
    <w:rsid w:val="00411DB8"/>
    <w:rsid w:val="00413546"/>
    <w:rsid w:val="00415E33"/>
    <w:rsid w:val="004161C4"/>
    <w:rsid w:val="00420742"/>
    <w:rsid w:val="00421591"/>
    <w:rsid w:val="0042266C"/>
    <w:rsid w:val="0042467F"/>
    <w:rsid w:val="00424BE8"/>
    <w:rsid w:val="00433F70"/>
    <w:rsid w:val="00437F17"/>
    <w:rsid w:val="00443FA7"/>
    <w:rsid w:val="00445E80"/>
    <w:rsid w:val="004479C8"/>
    <w:rsid w:val="00452360"/>
    <w:rsid w:val="00453906"/>
    <w:rsid w:val="00454D36"/>
    <w:rsid w:val="0046101C"/>
    <w:rsid w:val="00461BFB"/>
    <w:rsid w:val="00464377"/>
    <w:rsid w:val="00470C39"/>
    <w:rsid w:val="0047170A"/>
    <w:rsid w:val="004717F7"/>
    <w:rsid w:val="00476563"/>
    <w:rsid w:val="004810D3"/>
    <w:rsid w:val="00482384"/>
    <w:rsid w:val="00483A07"/>
    <w:rsid w:val="00492625"/>
    <w:rsid w:val="004A05DB"/>
    <w:rsid w:val="004B0673"/>
    <w:rsid w:val="004B0FE2"/>
    <w:rsid w:val="004B4B47"/>
    <w:rsid w:val="004C1061"/>
    <w:rsid w:val="004C2C69"/>
    <w:rsid w:val="004C615C"/>
    <w:rsid w:val="004C6C8D"/>
    <w:rsid w:val="004D096A"/>
    <w:rsid w:val="004D603F"/>
    <w:rsid w:val="004E3C4C"/>
    <w:rsid w:val="004E4427"/>
    <w:rsid w:val="004E5F9C"/>
    <w:rsid w:val="004F198D"/>
    <w:rsid w:val="004F2624"/>
    <w:rsid w:val="004F313A"/>
    <w:rsid w:val="004F451F"/>
    <w:rsid w:val="00501799"/>
    <w:rsid w:val="00501B56"/>
    <w:rsid w:val="005105BC"/>
    <w:rsid w:val="0051316D"/>
    <w:rsid w:val="00514E3C"/>
    <w:rsid w:val="00516226"/>
    <w:rsid w:val="005165F9"/>
    <w:rsid w:val="00520B81"/>
    <w:rsid w:val="00522DFD"/>
    <w:rsid w:val="0052766D"/>
    <w:rsid w:val="0054023F"/>
    <w:rsid w:val="00542429"/>
    <w:rsid w:val="00543881"/>
    <w:rsid w:val="005439F6"/>
    <w:rsid w:val="0054432A"/>
    <w:rsid w:val="00555159"/>
    <w:rsid w:val="005560BF"/>
    <w:rsid w:val="005571CC"/>
    <w:rsid w:val="00566BCA"/>
    <w:rsid w:val="00567AC0"/>
    <w:rsid w:val="005719F1"/>
    <w:rsid w:val="0057209C"/>
    <w:rsid w:val="00574061"/>
    <w:rsid w:val="00581789"/>
    <w:rsid w:val="00582085"/>
    <w:rsid w:val="0059200B"/>
    <w:rsid w:val="0059421C"/>
    <w:rsid w:val="005A1613"/>
    <w:rsid w:val="005A23B2"/>
    <w:rsid w:val="005A7E58"/>
    <w:rsid w:val="005B106D"/>
    <w:rsid w:val="005B4625"/>
    <w:rsid w:val="005B4F62"/>
    <w:rsid w:val="005B4F95"/>
    <w:rsid w:val="005B7BC4"/>
    <w:rsid w:val="005D1151"/>
    <w:rsid w:val="005D2EF7"/>
    <w:rsid w:val="005D43E0"/>
    <w:rsid w:val="005E291C"/>
    <w:rsid w:val="005E6C37"/>
    <w:rsid w:val="005E726B"/>
    <w:rsid w:val="005E764C"/>
    <w:rsid w:val="005F12A5"/>
    <w:rsid w:val="005F1684"/>
    <w:rsid w:val="005F5C89"/>
    <w:rsid w:val="005F627D"/>
    <w:rsid w:val="005F77A5"/>
    <w:rsid w:val="00601AC0"/>
    <w:rsid w:val="0060585D"/>
    <w:rsid w:val="00606C90"/>
    <w:rsid w:val="006074F3"/>
    <w:rsid w:val="006115D1"/>
    <w:rsid w:val="006125CC"/>
    <w:rsid w:val="00615B2C"/>
    <w:rsid w:val="006209CE"/>
    <w:rsid w:val="00623D90"/>
    <w:rsid w:val="00623E2E"/>
    <w:rsid w:val="006273F0"/>
    <w:rsid w:val="006323B5"/>
    <w:rsid w:val="00633C6C"/>
    <w:rsid w:val="00635D66"/>
    <w:rsid w:val="006406A2"/>
    <w:rsid w:val="00641E90"/>
    <w:rsid w:val="00655EBC"/>
    <w:rsid w:val="00657224"/>
    <w:rsid w:val="00657E0B"/>
    <w:rsid w:val="006631FE"/>
    <w:rsid w:val="006722C6"/>
    <w:rsid w:val="00672CE6"/>
    <w:rsid w:val="00673E34"/>
    <w:rsid w:val="00676392"/>
    <w:rsid w:val="0068474F"/>
    <w:rsid w:val="00685BA3"/>
    <w:rsid w:val="00686428"/>
    <w:rsid w:val="006930E9"/>
    <w:rsid w:val="006950FB"/>
    <w:rsid w:val="00696430"/>
    <w:rsid w:val="006A0426"/>
    <w:rsid w:val="006A0D14"/>
    <w:rsid w:val="006A351F"/>
    <w:rsid w:val="006B25A7"/>
    <w:rsid w:val="006B335D"/>
    <w:rsid w:val="006C19D2"/>
    <w:rsid w:val="006C2A1F"/>
    <w:rsid w:val="006C2A27"/>
    <w:rsid w:val="006C5C51"/>
    <w:rsid w:val="006C629A"/>
    <w:rsid w:val="006C6CFD"/>
    <w:rsid w:val="006D0B05"/>
    <w:rsid w:val="006E3E38"/>
    <w:rsid w:val="006F6900"/>
    <w:rsid w:val="007024C8"/>
    <w:rsid w:val="0070349F"/>
    <w:rsid w:val="0070426B"/>
    <w:rsid w:val="00704406"/>
    <w:rsid w:val="00705261"/>
    <w:rsid w:val="007131E5"/>
    <w:rsid w:val="00720303"/>
    <w:rsid w:val="00723623"/>
    <w:rsid w:val="00725F22"/>
    <w:rsid w:val="007318DB"/>
    <w:rsid w:val="0073685E"/>
    <w:rsid w:val="00743842"/>
    <w:rsid w:val="00745B6A"/>
    <w:rsid w:val="00747383"/>
    <w:rsid w:val="00747FFB"/>
    <w:rsid w:val="007529BA"/>
    <w:rsid w:val="00772A65"/>
    <w:rsid w:val="00775605"/>
    <w:rsid w:val="007802C3"/>
    <w:rsid w:val="00780537"/>
    <w:rsid w:val="00781ACE"/>
    <w:rsid w:val="007849D7"/>
    <w:rsid w:val="007868CB"/>
    <w:rsid w:val="007936B5"/>
    <w:rsid w:val="00797B99"/>
    <w:rsid w:val="007A00AD"/>
    <w:rsid w:val="007A1867"/>
    <w:rsid w:val="007A1A98"/>
    <w:rsid w:val="007A38EF"/>
    <w:rsid w:val="007A5B21"/>
    <w:rsid w:val="007A5D00"/>
    <w:rsid w:val="007B05B7"/>
    <w:rsid w:val="007B37D5"/>
    <w:rsid w:val="007B4B2C"/>
    <w:rsid w:val="007B4F68"/>
    <w:rsid w:val="007B5AB2"/>
    <w:rsid w:val="007B6F8D"/>
    <w:rsid w:val="007C003A"/>
    <w:rsid w:val="007C71CD"/>
    <w:rsid w:val="007D5F55"/>
    <w:rsid w:val="007E20DB"/>
    <w:rsid w:val="007E7BF1"/>
    <w:rsid w:val="00800BB8"/>
    <w:rsid w:val="008037AA"/>
    <w:rsid w:val="00805ECF"/>
    <w:rsid w:val="00807402"/>
    <w:rsid w:val="00811BC6"/>
    <w:rsid w:val="0081313E"/>
    <w:rsid w:val="00814C09"/>
    <w:rsid w:val="008210C5"/>
    <w:rsid w:val="00825F0F"/>
    <w:rsid w:val="00826B41"/>
    <w:rsid w:val="00830433"/>
    <w:rsid w:val="00832F30"/>
    <w:rsid w:val="00840E19"/>
    <w:rsid w:val="0084263E"/>
    <w:rsid w:val="00845727"/>
    <w:rsid w:val="00850B32"/>
    <w:rsid w:val="00852BF1"/>
    <w:rsid w:val="00853098"/>
    <w:rsid w:val="00853A63"/>
    <w:rsid w:val="00854A9D"/>
    <w:rsid w:val="008562FA"/>
    <w:rsid w:val="008603B2"/>
    <w:rsid w:val="00865913"/>
    <w:rsid w:val="00876127"/>
    <w:rsid w:val="0088269B"/>
    <w:rsid w:val="00886818"/>
    <w:rsid w:val="008873AD"/>
    <w:rsid w:val="00893D45"/>
    <w:rsid w:val="00894E4D"/>
    <w:rsid w:val="00897ED3"/>
    <w:rsid w:val="008A334E"/>
    <w:rsid w:val="008A6C8C"/>
    <w:rsid w:val="008A709D"/>
    <w:rsid w:val="008C73F5"/>
    <w:rsid w:val="008D3262"/>
    <w:rsid w:val="008E6A4C"/>
    <w:rsid w:val="008E77FC"/>
    <w:rsid w:val="008F0DF9"/>
    <w:rsid w:val="008F1276"/>
    <w:rsid w:val="008F168C"/>
    <w:rsid w:val="008F2275"/>
    <w:rsid w:val="008F3BBF"/>
    <w:rsid w:val="008F4C7E"/>
    <w:rsid w:val="009017D8"/>
    <w:rsid w:val="00903400"/>
    <w:rsid w:val="0091163D"/>
    <w:rsid w:val="00913EAA"/>
    <w:rsid w:val="00922DF5"/>
    <w:rsid w:val="00941A80"/>
    <w:rsid w:val="009438C4"/>
    <w:rsid w:val="0095653C"/>
    <w:rsid w:val="0095655F"/>
    <w:rsid w:val="0096092C"/>
    <w:rsid w:val="00960B9C"/>
    <w:rsid w:val="00964056"/>
    <w:rsid w:val="00973DB4"/>
    <w:rsid w:val="00973E8F"/>
    <w:rsid w:val="009750E1"/>
    <w:rsid w:val="009772A5"/>
    <w:rsid w:val="00982BF6"/>
    <w:rsid w:val="009A22F9"/>
    <w:rsid w:val="009A4AB2"/>
    <w:rsid w:val="009A6D33"/>
    <w:rsid w:val="009B02B1"/>
    <w:rsid w:val="009B29FE"/>
    <w:rsid w:val="009C0C9B"/>
    <w:rsid w:val="009C1C31"/>
    <w:rsid w:val="009C309A"/>
    <w:rsid w:val="009C6D2B"/>
    <w:rsid w:val="009C74F5"/>
    <w:rsid w:val="009D32B2"/>
    <w:rsid w:val="009E0E00"/>
    <w:rsid w:val="009E3125"/>
    <w:rsid w:val="009E65AB"/>
    <w:rsid w:val="009E7627"/>
    <w:rsid w:val="009F000A"/>
    <w:rsid w:val="009F370B"/>
    <w:rsid w:val="009F4703"/>
    <w:rsid w:val="00A00265"/>
    <w:rsid w:val="00A01A9C"/>
    <w:rsid w:val="00A04064"/>
    <w:rsid w:val="00A07C5E"/>
    <w:rsid w:val="00A17129"/>
    <w:rsid w:val="00A2476B"/>
    <w:rsid w:val="00A33B74"/>
    <w:rsid w:val="00A354E8"/>
    <w:rsid w:val="00A3563F"/>
    <w:rsid w:val="00A36843"/>
    <w:rsid w:val="00A37806"/>
    <w:rsid w:val="00A524A2"/>
    <w:rsid w:val="00A53D75"/>
    <w:rsid w:val="00A53DF3"/>
    <w:rsid w:val="00A706FA"/>
    <w:rsid w:val="00A739EC"/>
    <w:rsid w:val="00A75404"/>
    <w:rsid w:val="00A75A0B"/>
    <w:rsid w:val="00A80227"/>
    <w:rsid w:val="00A80A08"/>
    <w:rsid w:val="00A82747"/>
    <w:rsid w:val="00A93770"/>
    <w:rsid w:val="00A97470"/>
    <w:rsid w:val="00AA05F5"/>
    <w:rsid w:val="00AA0A48"/>
    <w:rsid w:val="00AB594E"/>
    <w:rsid w:val="00AC5BA4"/>
    <w:rsid w:val="00AC640B"/>
    <w:rsid w:val="00AC7C11"/>
    <w:rsid w:val="00AD0800"/>
    <w:rsid w:val="00AD2C0E"/>
    <w:rsid w:val="00AD4BF7"/>
    <w:rsid w:val="00AD5910"/>
    <w:rsid w:val="00AD6B77"/>
    <w:rsid w:val="00AE266F"/>
    <w:rsid w:val="00AE37B7"/>
    <w:rsid w:val="00AE4E49"/>
    <w:rsid w:val="00AF05DF"/>
    <w:rsid w:val="00AF5340"/>
    <w:rsid w:val="00AF6538"/>
    <w:rsid w:val="00B030B5"/>
    <w:rsid w:val="00B11C34"/>
    <w:rsid w:val="00B141EB"/>
    <w:rsid w:val="00B174A0"/>
    <w:rsid w:val="00B32D72"/>
    <w:rsid w:val="00B34709"/>
    <w:rsid w:val="00B413F8"/>
    <w:rsid w:val="00B44642"/>
    <w:rsid w:val="00B45735"/>
    <w:rsid w:val="00B45A43"/>
    <w:rsid w:val="00B46D78"/>
    <w:rsid w:val="00B518A3"/>
    <w:rsid w:val="00B521FF"/>
    <w:rsid w:val="00B56ECB"/>
    <w:rsid w:val="00B57119"/>
    <w:rsid w:val="00B7024A"/>
    <w:rsid w:val="00B71591"/>
    <w:rsid w:val="00B7515C"/>
    <w:rsid w:val="00B836DD"/>
    <w:rsid w:val="00B8574B"/>
    <w:rsid w:val="00B939FE"/>
    <w:rsid w:val="00B94145"/>
    <w:rsid w:val="00B97805"/>
    <w:rsid w:val="00BA0CDF"/>
    <w:rsid w:val="00BA71C6"/>
    <w:rsid w:val="00BB50B7"/>
    <w:rsid w:val="00BB51E0"/>
    <w:rsid w:val="00BC130F"/>
    <w:rsid w:val="00BC1378"/>
    <w:rsid w:val="00BC5A21"/>
    <w:rsid w:val="00BC62D6"/>
    <w:rsid w:val="00BC6F2D"/>
    <w:rsid w:val="00BD1BCC"/>
    <w:rsid w:val="00BD2B3A"/>
    <w:rsid w:val="00BD6878"/>
    <w:rsid w:val="00BE6853"/>
    <w:rsid w:val="00BE7326"/>
    <w:rsid w:val="00BF299F"/>
    <w:rsid w:val="00BF30EF"/>
    <w:rsid w:val="00BF5722"/>
    <w:rsid w:val="00BF7777"/>
    <w:rsid w:val="00C0425A"/>
    <w:rsid w:val="00C11F6F"/>
    <w:rsid w:val="00C12379"/>
    <w:rsid w:val="00C14EF0"/>
    <w:rsid w:val="00C25816"/>
    <w:rsid w:val="00C25D6C"/>
    <w:rsid w:val="00C32C25"/>
    <w:rsid w:val="00C32D9A"/>
    <w:rsid w:val="00C342F7"/>
    <w:rsid w:val="00C3712D"/>
    <w:rsid w:val="00C435F0"/>
    <w:rsid w:val="00C51A62"/>
    <w:rsid w:val="00C53582"/>
    <w:rsid w:val="00C541EB"/>
    <w:rsid w:val="00C71952"/>
    <w:rsid w:val="00C72ECE"/>
    <w:rsid w:val="00C74A04"/>
    <w:rsid w:val="00C74C46"/>
    <w:rsid w:val="00C768A5"/>
    <w:rsid w:val="00C813A1"/>
    <w:rsid w:val="00C841AF"/>
    <w:rsid w:val="00C9237B"/>
    <w:rsid w:val="00C95F6A"/>
    <w:rsid w:val="00C965D8"/>
    <w:rsid w:val="00C978E3"/>
    <w:rsid w:val="00CA02D9"/>
    <w:rsid w:val="00CB1456"/>
    <w:rsid w:val="00CB1795"/>
    <w:rsid w:val="00CB7858"/>
    <w:rsid w:val="00CC0142"/>
    <w:rsid w:val="00CC0E71"/>
    <w:rsid w:val="00CC43AC"/>
    <w:rsid w:val="00CC6432"/>
    <w:rsid w:val="00CC7CE2"/>
    <w:rsid w:val="00CD26B3"/>
    <w:rsid w:val="00CD2868"/>
    <w:rsid w:val="00CD5243"/>
    <w:rsid w:val="00CD6077"/>
    <w:rsid w:val="00CD61E4"/>
    <w:rsid w:val="00CD6675"/>
    <w:rsid w:val="00CD6F1E"/>
    <w:rsid w:val="00CD7AB6"/>
    <w:rsid w:val="00CE0ABD"/>
    <w:rsid w:val="00CE0D77"/>
    <w:rsid w:val="00CE2313"/>
    <w:rsid w:val="00CE4F94"/>
    <w:rsid w:val="00CE52E1"/>
    <w:rsid w:val="00CE77F6"/>
    <w:rsid w:val="00CF0D1D"/>
    <w:rsid w:val="00CF3567"/>
    <w:rsid w:val="00CF4991"/>
    <w:rsid w:val="00CF5D11"/>
    <w:rsid w:val="00CF7774"/>
    <w:rsid w:val="00CF77AC"/>
    <w:rsid w:val="00D0254E"/>
    <w:rsid w:val="00D03742"/>
    <w:rsid w:val="00D04A6B"/>
    <w:rsid w:val="00D064D3"/>
    <w:rsid w:val="00D10C35"/>
    <w:rsid w:val="00D12F4F"/>
    <w:rsid w:val="00D13836"/>
    <w:rsid w:val="00D16436"/>
    <w:rsid w:val="00D171FF"/>
    <w:rsid w:val="00D23D68"/>
    <w:rsid w:val="00D30819"/>
    <w:rsid w:val="00D3424D"/>
    <w:rsid w:val="00D40556"/>
    <w:rsid w:val="00D42ED2"/>
    <w:rsid w:val="00D43B56"/>
    <w:rsid w:val="00D46DCB"/>
    <w:rsid w:val="00D50041"/>
    <w:rsid w:val="00D50987"/>
    <w:rsid w:val="00D5363C"/>
    <w:rsid w:val="00D53710"/>
    <w:rsid w:val="00D54DE6"/>
    <w:rsid w:val="00D57525"/>
    <w:rsid w:val="00D618CC"/>
    <w:rsid w:val="00D63B38"/>
    <w:rsid w:val="00D66373"/>
    <w:rsid w:val="00D6797C"/>
    <w:rsid w:val="00D737AF"/>
    <w:rsid w:val="00D75DD4"/>
    <w:rsid w:val="00D76DF6"/>
    <w:rsid w:val="00D8082D"/>
    <w:rsid w:val="00D835F8"/>
    <w:rsid w:val="00D84C92"/>
    <w:rsid w:val="00D8763A"/>
    <w:rsid w:val="00D91B44"/>
    <w:rsid w:val="00D975E0"/>
    <w:rsid w:val="00DA05AE"/>
    <w:rsid w:val="00DA0748"/>
    <w:rsid w:val="00DB2492"/>
    <w:rsid w:val="00DB2E6B"/>
    <w:rsid w:val="00DB3695"/>
    <w:rsid w:val="00DB41BF"/>
    <w:rsid w:val="00DB6C8C"/>
    <w:rsid w:val="00DC0CA1"/>
    <w:rsid w:val="00DC2449"/>
    <w:rsid w:val="00DC2E9D"/>
    <w:rsid w:val="00DC3629"/>
    <w:rsid w:val="00DD6014"/>
    <w:rsid w:val="00DE09BA"/>
    <w:rsid w:val="00DE2462"/>
    <w:rsid w:val="00DE31A1"/>
    <w:rsid w:val="00DE571D"/>
    <w:rsid w:val="00DE6402"/>
    <w:rsid w:val="00DF10B9"/>
    <w:rsid w:val="00DF2809"/>
    <w:rsid w:val="00E07257"/>
    <w:rsid w:val="00E156F4"/>
    <w:rsid w:val="00E16FB8"/>
    <w:rsid w:val="00E27A6B"/>
    <w:rsid w:val="00E306B8"/>
    <w:rsid w:val="00E30DAF"/>
    <w:rsid w:val="00E3262D"/>
    <w:rsid w:val="00E35789"/>
    <w:rsid w:val="00E35FC5"/>
    <w:rsid w:val="00E36AD0"/>
    <w:rsid w:val="00E3727D"/>
    <w:rsid w:val="00E372AC"/>
    <w:rsid w:val="00E41BD0"/>
    <w:rsid w:val="00E533F9"/>
    <w:rsid w:val="00E62D09"/>
    <w:rsid w:val="00E719E3"/>
    <w:rsid w:val="00E732A6"/>
    <w:rsid w:val="00E76194"/>
    <w:rsid w:val="00E764C8"/>
    <w:rsid w:val="00E839CB"/>
    <w:rsid w:val="00E9036F"/>
    <w:rsid w:val="00E9225B"/>
    <w:rsid w:val="00E93573"/>
    <w:rsid w:val="00E94517"/>
    <w:rsid w:val="00EA3E91"/>
    <w:rsid w:val="00EA6815"/>
    <w:rsid w:val="00EA6BBD"/>
    <w:rsid w:val="00EB07CF"/>
    <w:rsid w:val="00EB2C1D"/>
    <w:rsid w:val="00EB7548"/>
    <w:rsid w:val="00EC13DD"/>
    <w:rsid w:val="00EC17E2"/>
    <w:rsid w:val="00ED453E"/>
    <w:rsid w:val="00ED528D"/>
    <w:rsid w:val="00ED5FEF"/>
    <w:rsid w:val="00EE7794"/>
    <w:rsid w:val="00EF06E6"/>
    <w:rsid w:val="00EF13E6"/>
    <w:rsid w:val="00F02A52"/>
    <w:rsid w:val="00F04206"/>
    <w:rsid w:val="00F121E0"/>
    <w:rsid w:val="00F13162"/>
    <w:rsid w:val="00F178AE"/>
    <w:rsid w:val="00F211A1"/>
    <w:rsid w:val="00F32177"/>
    <w:rsid w:val="00F33585"/>
    <w:rsid w:val="00F33EAF"/>
    <w:rsid w:val="00F34130"/>
    <w:rsid w:val="00F41138"/>
    <w:rsid w:val="00F43E5D"/>
    <w:rsid w:val="00F604BC"/>
    <w:rsid w:val="00F60A56"/>
    <w:rsid w:val="00F66D6F"/>
    <w:rsid w:val="00F66DC9"/>
    <w:rsid w:val="00F86633"/>
    <w:rsid w:val="00F87FF1"/>
    <w:rsid w:val="00F906CD"/>
    <w:rsid w:val="00F94B44"/>
    <w:rsid w:val="00F956D4"/>
    <w:rsid w:val="00F97400"/>
    <w:rsid w:val="00FA4EE8"/>
    <w:rsid w:val="00FB16C0"/>
    <w:rsid w:val="00FB1C2B"/>
    <w:rsid w:val="00FB2CFF"/>
    <w:rsid w:val="00FB61F3"/>
    <w:rsid w:val="00FC25EF"/>
    <w:rsid w:val="00FC41BE"/>
    <w:rsid w:val="00FC4985"/>
    <w:rsid w:val="00FD4E9D"/>
    <w:rsid w:val="00FD5809"/>
    <w:rsid w:val="00FD674F"/>
    <w:rsid w:val="00FE195F"/>
    <w:rsid w:val="00FE2ED0"/>
    <w:rsid w:val="00FF482E"/>
    <w:rsid w:val="00FF6A58"/>
    <w:rsid w:val="00FF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02"/>
  </w:style>
  <w:style w:type="paragraph" w:styleId="1">
    <w:name w:val="heading 1"/>
    <w:basedOn w:val="a"/>
    <w:next w:val="a"/>
    <w:link w:val="10"/>
    <w:qFormat/>
    <w:rsid w:val="004E3C4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Стиль1"/>
    <w:basedOn w:val="a"/>
    <w:rsid w:val="006631FE"/>
    <w:pPr>
      <w:spacing w:after="0" w:line="240" w:lineRule="auto"/>
      <w:ind w:firstLine="709"/>
      <w:jc w:val="both"/>
    </w:pPr>
    <w:rPr>
      <w:rFonts w:ascii="Times New Roman" w:eastAsia="Times New Roman" w:hAnsi="Times New Roman" w:cs="Times New Roman"/>
      <w:bCs/>
      <w:sz w:val="28"/>
      <w:szCs w:val="24"/>
      <w:lang w:eastAsia="ru-RU"/>
    </w:rPr>
  </w:style>
  <w:style w:type="character" w:styleId="a4">
    <w:name w:val="Hyperlink"/>
    <w:rsid w:val="00F956D4"/>
    <w:rPr>
      <w:color w:val="0000FF"/>
      <w:u w:val="single"/>
    </w:rPr>
  </w:style>
  <w:style w:type="paragraph" w:customStyle="1" w:styleId="parametervalue">
    <w:name w:val="parametervalue"/>
    <w:basedOn w:val="a"/>
    <w:rsid w:val="001A2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B4B2C"/>
    <w:rPr>
      <w:b/>
      <w:bCs/>
    </w:rPr>
  </w:style>
  <w:style w:type="paragraph" w:styleId="a6">
    <w:name w:val="Body Text"/>
    <w:basedOn w:val="a"/>
    <w:link w:val="a7"/>
    <w:rsid w:val="00E156F4"/>
    <w:pPr>
      <w:spacing w:after="0" w:line="360" w:lineRule="exact"/>
      <w:ind w:firstLine="709"/>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156F4"/>
    <w:rPr>
      <w:rFonts w:ascii="Times New Roman" w:eastAsia="Times New Roman" w:hAnsi="Times New Roman" w:cs="Times New Roman"/>
      <w:sz w:val="28"/>
      <w:szCs w:val="24"/>
      <w:lang w:eastAsia="ru-RU"/>
    </w:rPr>
  </w:style>
  <w:style w:type="paragraph" w:styleId="a8">
    <w:name w:val="header"/>
    <w:basedOn w:val="a"/>
    <w:link w:val="a9"/>
    <w:uiPriority w:val="99"/>
    <w:semiHidden/>
    <w:unhideWhenUsed/>
    <w:rsid w:val="004717F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17F7"/>
  </w:style>
  <w:style w:type="paragraph" w:styleId="aa">
    <w:name w:val="footer"/>
    <w:basedOn w:val="a"/>
    <w:link w:val="ab"/>
    <w:uiPriority w:val="99"/>
    <w:unhideWhenUsed/>
    <w:rsid w:val="004717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17F7"/>
  </w:style>
  <w:style w:type="paragraph" w:customStyle="1" w:styleId="ConsPlusNormal">
    <w:name w:val="ConsPlusNormal"/>
    <w:rsid w:val="006C5C51"/>
    <w:pPr>
      <w:widowControl w:val="0"/>
      <w:autoSpaceDE w:val="0"/>
      <w:autoSpaceDN w:val="0"/>
      <w:spacing w:after="0" w:line="240" w:lineRule="auto"/>
    </w:pPr>
    <w:rPr>
      <w:rFonts w:ascii="Calibri" w:eastAsia="Times New Roman" w:hAnsi="Calibri" w:cs="Calibri"/>
      <w:szCs w:val="20"/>
      <w:lang w:eastAsia="ru-RU"/>
    </w:rPr>
  </w:style>
  <w:style w:type="paragraph" w:styleId="ac">
    <w:name w:val="List Paragraph"/>
    <w:basedOn w:val="a"/>
    <w:link w:val="ad"/>
    <w:uiPriority w:val="34"/>
    <w:qFormat/>
    <w:rsid w:val="007131E5"/>
    <w:pPr>
      <w:ind w:left="720"/>
      <w:contextualSpacing/>
    </w:pPr>
    <w:rPr>
      <w:rFonts w:ascii="Calibri" w:eastAsia="Times New Roman" w:hAnsi="Calibri" w:cs="Times New Roman"/>
      <w:lang w:eastAsia="ru-RU"/>
    </w:rPr>
  </w:style>
  <w:style w:type="character" w:customStyle="1" w:styleId="ad">
    <w:name w:val="Абзац списка Знак"/>
    <w:basedOn w:val="a0"/>
    <w:link w:val="ac"/>
    <w:uiPriority w:val="34"/>
    <w:rsid w:val="007131E5"/>
    <w:rPr>
      <w:rFonts w:ascii="Calibri" w:eastAsia="Times New Roman" w:hAnsi="Calibri" w:cs="Times New Roman"/>
      <w:lang w:eastAsia="ru-RU"/>
    </w:rPr>
  </w:style>
  <w:style w:type="character" w:customStyle="1" w:styleId="textspanview">
    <w:name w:val="textspanview"/>
    <w:rsid w:val="007131E5"/>
  </w:style>
  <w:style w:type="character" w:customStyle="1" w:styleId="10">
    <w:name w:val="Заголовок 1 Знак"/>
    <w:basedOn w:val="a0"/>
    <w:link w:val="1"/>
    <w:rsid w:val="004E3C4C"/>
    <w:rPr>
      <w:rFonts w:ascii="Cambria" w:eastAsia="Times New Roman" w:hAnsi="Cambria" w:cs="Times New Roman"/>
      <w:b/>
      <w:bCs/>
      <w:kern w:val="32"/>
      <w:sz w:val="32"/>
      <w:szCs w:val="32"/>
    </w:rPr>
  </w:style>
  <w:style w:type="paragraph" w:customStyle="1" w:styleId="ae">
    <w:name w:val="Нижн.колонтитул первый"/>
    <w:basedOn w:val="aa"/>
    <w:rsid w:val="004E3C4C"/>
    <w:pPr>
      <w:keepLines/>
      <w:tabs>
        <w:tab w:val="clear" w:pos="4677"/>
        <w:tab w:val="clear" w:pos="9355"/>
        <w:tab w:val="center" w:pos="4320"/>
      </w:tabs>
      <w:jc w:val="center"/>
    </w:pPr>
    <w:rPr>
      <w:rFonts w:ascii="Times New Roman" w:eastAsia="Times New Roman" w:hAnsi="Times New Roman" w:cs="Times New Roman"/>
      <w:sz w:val="28"/>
      <w:szCs w:val="20"/>
    </w:rPr>
  </w:style>
  <w:style w:type="paragraph" w:styleId="af">
    <w:name w:val="Normal (Web)"/>
    <w:basedOn w:val="a"/>
    <w:uiPriority w:val="99"/>
    <w:unhideWhenUsed/>
    <w:rsid w:val="00FB2C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18"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6"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39" Type="http://schemas.openxmlformats.org/officeDocument/2006/relationships/hyperlink" Target="http://www.consultant.ru/document/cons_doc_LAW_351490/187d5d35a23a5720192d8f96419c300258202cd9/" TargetMode="External"/><Relationship Id="rId21"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34" Type="http://schemas.openxmlformats.org/officeDocument/2006/relationships/hyperlink" Target="http://www.consultant.ru/document/cons_doc_LAW_351490/187d5d35a23a5720192d8f96419c300258202cd9/" TargetMode="External"/><Relationship Id="rId42" Type="http://schemas.openxmlformats.org/officeDocument/2006/relationships/hyperlink" Target="http://www.consultant.ru/document/cons_doc_LAW_351490/187d5d35a23a5720192d8f96419c300258202cd9/" TargetMode="External"/><Relationship Id="rId47" Type="http://schemas.openxmlformats.org/officeDocument/2006/relationships/hyperlink" Target="http://www.consultant.ru/document/cons_doc_LAW_351490/187d5d35a23a5720192d8f96419c300258202cd9/" TargetMode="External"/><Relationship Id="rId50" Type="http://schemas.openxmlformats.org/officeDocument/2006/relationships/hyperlink" Target="http://www.consultant.ru/document/cons_doc_LAW_351490/187d5d35a23a5720192d8f96419c300258202cd9/" TargetMode="External"/><Relationship Id="rId55" Type="http://schemas.openxmlformats.org/officeDocument/2006/relationships/hyperlink" Target="http://www.consultant.ru/document/cons_doc_LAW_351490/187d5d35a23a5720192d8f96419c300258202cd9/" TargetMode="External"/><Relationship Id="rId63" Type="http://schemas.openxmlformats.org/officeDocument/2006/relationships/hyperlink" Target="http://www.bus.gov.ru" TargetMode="External"/><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9" Type="http://schemas.openxmlformats.org/officeDocument/2006/relationships/hyperlink" Target="http://www.consultant.ru/document/cons_doc_LAW_351268/17c58c1903f7b6212924ba9ce701489655e9a8e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32" Type="http://schemas.openxmlformats.org/officeDocument/2006/relationships/hyperlink" Target="http://www.consultant.ru/document/cons_doc_LAW_351490/187d5d35a23a5720192d8f96419c300258202cd9/" TargetMode="External"/><Relationship Id="rId37" Type="http://schemas.openxmlformats.org/officeDocument/2006/relationships/hyperlink" Target="http://www.consultant.ru/document/cons_doc_LAW_351490/187d5d35a23a5720192d8f96419c300258202cd9/" TargetMode="External"/><Relationship Id="rId40" Type="http://schemas.openxmlformats.org/officeDocument/2006/relationships/hyperlink" Target="http://www.consultant.ru/document/cons_doc_LAW_351490/187d5d35a23a5720192d8f96419c300258202cd9/" TargetMode="External"/><Relationship Id="rId45" Type="http://schemas.openxmlformats.org/officeDocument/2006/relationships/hyperlink" Target="http://www.consultant.ru/document/cons_doc_LAW_351490/187d5d35a23a5720192d8f96419c300258202cd9/" TargetMode="External"/><Relationship Id="rId53" Type="http://schemas.openxmlformats.org/officeDocument/2006/relationships/hyperlink" Target="http://www.consultant.ru/document/cons_doc_LAW_351490/187d5d35a23a5720192d8f96419c300258202cd9/" TargetMode="External"/><Relationship Id="rId58" Type="http://schemas.openxmlformats.org/officeDocument/2006/relationships/hyperlink" Target="http://www.consultant.ru/document/cons_doc_LAW_351490/187d5d35a23a5720192d8f96419c300258202cd9/"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3"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8"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36" Type="http://schemas.openxmlformats.org/officeDocument/2006/relationships/hyperlink" Target="http://www.consultant.ru/document/cons_doc_LAW_351490/187d5d35a23a5720192d8f96419c300258202cd9/" TargetMode="External"/><Relationship Id="rId49" Type="http://schemas.openxmlformats.org/officeDocument/2006/relationships/hyperlink" Target="http://www.consultant.ru/document/cons_doc_LAW_351490/187d5d35a23a5720192d8f96419c300258202cd9/" TargetMode="External"/><Relationship Id="rId57" Type="http://schemas.openxmlformats.org/officeDocument/2006/relationships/hyperlink" Target="http://www.consultant.ru/document/cons_doc_LAW_351490/187d5d35a23a5720192d8f96419c300258202cd9/" TargetMode="External"/><Relationship Id="rId61" Type="http://schemas.openxmlformats.org/officeDocument/2006/relationships/hyperlink" Target="http://www.consultant.ru/document/cons_doc_LAW_351490/187d5d35a23a5720192d8f96419c300258202cd9/" TargetMode="External"/><Relationship Id="rId10" Type="http://schemas.openxmlformats.org/officeDocument/2006/relationships/hyperlink" Target="http://www.zakupki.gov.ru" TargetMode="External"/><Relationship Id="rId19"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31" Type="http://schemas.openxmlformats.org/officeDocument/2006/relationships/hyperlink" Target="http://www.consultant.ru/document/cons_doc_LAW_351490/187d5d35a23a5720192d8f96419c300258202cd9/" TargetMode="External"/><Relationship Id="rId44" Type="http://schemas.openxmlformats.org/officeDocument/2006/relationships/hyperlink" Target="http://www.consultant.ru/document/cons_doc_LAW_351490/187d5d35a23a5720192d8f96419c300258202cd9/" TargetMode="External"/><Relationship Id="rId52" Type="http://schemas.openxmlformats.org/officeDocument/2006/relationships/hyperlink" Target="http://www.consultant.ru/document/cons_doc_LAW_347867/" TargetMode="External"/><Relationship Id="rId60" Type="http://schemas.openxmlformats.org/officeDocument/2006/relationships/hyperlink" Target="http://www.consultant.ru/document/cons_doc_LAW_351490/187d5d35a23a5720192d8f96419c300258202cd9/"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2"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7" Type="http://schemas.openxmlformats.org/officeDocument/2006/relationships/hyperlink" Target="http://www.consultant.ru/document/cons_doc_LAW_351268/17c58c1903f7b6212924ba9ce701489655e9a8e0/" TargetMode="External"/><Relationship Id="rId30" Type="http://schemas.openxmlformats.org/officeDocument/2006/relationships/hyperlink" Target="http://www.consultant.ru/document/cons_doc_LAW_347867/" TargetMode="External"/><Relationship Id="rId35" Type="http://schemas.openxmlformats.org/officeDocument/2006/relationships/hyperlink" Target="http://www.consultant.ru/document/cons_doc_LAW_351490/187d5d35a23a5720192d8f96419c300258202cd9/" TargetMode="External"/><Relationship Id="rId43" Type="http://schemas.openxmlformats.org/officeDocument/2006/relationships/hyperlink" Target="http://www.consultant.ru/document/cons_doc_LAW_351490/187d5d35a23a5720192d8f96419c300258202cd9/" TargetMode="External"/><Relationship Id="rId48" Type="http://schemas.openxmlformats.org/officeDocument/2006/relationships/hyperlink" Target="http://www.consultant.ru/document/cons_doc_LAW_351490/187d5d35a23a5720192d8f96419c300258202cd9/" TargetMode="External"/><Relationship Id="rId56" Type="http://schemas.openxmlformats.org/officeDocument/2006/relationships/hyperlink" Target="http://www.consultant.ru/document/cons_doc_LAW_351490/187d5d35a23a5720192d8f96419c300258202cd9/"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consultant.ru/document/cons_doc_LAW_351490/187d5d35a23a5720192d8f96419c300258202cd9/"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25"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33" Type="http://schemas.openxmlformats.org/officeDocument/2006/relationships/hyperlink" Target="http://www.consultant.ru/document/cons_doc_LAW_351490/187d5d35a23a5720192d8f96419c300258202cd9/" TargetMode="External"/><Relationship Id="rId38" Type="http://schemas.openxmlformats.org/officeDocument/2006/relationships/hyperlink" Target="http://www.consultant.ru/document/cons_doc_LAW_351490/187d5d35a23a5720192d8f96419c300258202cd9/" TargetMode="External"/><Relationship Id="rId46" Type="http://schemas.openxmlformats.org/officeDocument/2006/relationships/hyperlink" Target="http://www.consultant.ru/document/cons_doc_LAW_351490/187d5d35a23a5720192d8f96419c300258202cd9/" TargetMode="External"/><Relationship Id="rId59" Type="http://schemas.openxmlformats.org/officeDocument/2006/relationships/hyperlink" Target="http://www.consultant.ru/document/cons_doc_LAW_351490/187d5d35a23a5720192d8f96419c300258202cd9/" TargetMode="External"/><Relationship Id="rId67" Type="http://schemas.openxmlformats.org/officeDocument/2006/relationships/footer" Target="footer2.xml"/><Relationship Id="rId20" Type="http://schemas.openxmlformats.org/officeDocument/2006/relationships/hyperlink" Target="https://zakupki.gov.ru/epz/orderplan/pg2020/special-purchase-info.html?plan-number=&amp;special-purchase-id=818979&amp;reestr-number=202003563001894001000002&amp;purchase-number=203591900665759190100100010000000000&amp;special-purchase-position-id=1551074" TargetMode="External"/><Relationship Id="rId41" Type="http://schemas.openxmlformats.org/officeDocument/2006/relationships/hyperlink" Target="http://www.consultant.ru/document/cons_doc_LAW_347867/" TargetMode="External"/><Relationship Id="rId54" Type="http://schemas.openxmlformats.org/officeDocument/2006/relationships/hyperlink" Target="http://www.consultant.ru/document/cons_doc_LAW_351490/187d5d35a23a5720192d8f96419c300258202cd9/" TargetMode="External"/><Relationship Id="rId62" Type="http://schemas.openxmlformats.org/officeDocument/2006/relationships/hyperlink" Target="http://www.consultant.ru/document/cons_doc_LAW_351490/187d5d35a23a5720192d8f96419c300258202cd9/"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A342-B2D4-49AD-B8DE-17C19826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1</Pages>
  <Words>21934</Words>
  <Characters>125029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t.eremenko</dc:creator>
  <cp:keywords/>
  <dc:description/>
  <cp:lastModifiedBy>Любовь Петровна Бугрина</cp:lastModifiedBy>
  <cp:revision>50</cp:revision>
  <cp:lastPrinted>2021-01-14T08:07:00Z</cp:lastPrinted>
  <dcterms:created xsi:type="dcterms:W3CDTF">2020-09-09T08:09:00Z</dcterms:created>
  <dcterms:modified xsi:type="dcterms:W3CDTF">2021-01-26T06:52:00Z</dcterms:modified>
</cp:coreProperties>
</file>